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7CF85" w14:textId="1D19851F" w:rsidR="005375EC" w:rsidRPr="002D4763" w:rsidRDefault="005375EC" w:rsidP="005375EC">
      <w:pPr>
        <w:pStyle w:val="Titre1"/>
        <w:jc w:val="center"/>
        <w:rPr>
          <w:rFonts w:ascii="Brandon Grotesque Regular" w:eastAsia="Times New Roman" w:hAnsi="Brandon Grotesque Regular" w:cs="Times New Roman"/>
          <w:caps/>
          <w:color w:val="00326E"/>
          <w:spacing w:val="10"/>
          <w:kern w:val="28"/>
          <w:sz w:val="40"/>
          <w:szCs w:val="52"/>
          <w:lang w:eastAsia="fr-FR"/>
        </w:rPr>
      </w:pPr>
      <w:r w:rsidRPr="002D4763">
        <w:rPr>
          <w:rFonts w:ascii="Brandon Grotesque Regular" w:eastAsia="Times New Roman" w:hAnsi="Brandon Grotesque Regular" w:cs="Times New Roman"/>
          <w:caps/>
          <w:color w:val="00326E"/>
          <w:spacing w:val="10"/>
          <w:kern w:val="28"/>
          <w:sz w:val="40"/>
          <w:szCs w:val="52"/>
          <w:lang w:eastAsia="fr-FR"/>
        </w:rPr>
        <w:t xml:space="preserve">BIBLIOTHÈQUE Lavisse : </w:t>
      </w:r>
      <w:r>
        <w:rPr>
          <w:rFonts w:ascii="Brandon Grotesque Regular" w:eastAsia="Times New Roman" w:hAnsi="Brandon Grotesque Regular" w:cs="Times New Roman"/>
          <w:caps/>
          <w:color w:val="00326E"/>
          <w:spacing w:val="10"/>
          <w:kern w:val="28"/>
          <w:sz w:val="40"/>
          <w:szCs w:val="52"/>
          <w:lang w:eastAsia="fr-FR"/>
        </w:rPr>
        <w:t>communaut</w:t>
      </w:r>
      <w:r w:rsidR="00B10623">
        <w:rPr>
          <w:rFonts w:ascii="Brandon Grotesque Regular" w:eastAsia="Times New Roman" w:hAnsi="Brandon Grotesque Regular" w:cs="Times New Roman"/>
          <w:caps/>
          <w:color w:val="00326E"/>
          <w:spacing w:val="10"/>
          <w:kern w:val="28"/>
          <w:sz w:val="40"/>
          <w:szCs w:val="52"/>
          <w:lang w:eastAsia="fr-FR"/>
        </w:rPr>
        <w:t>É</w:t>
      </w:r>
      <w:r>
        <w:rPr>
          <w:rFonts w:ascii="Brandon Grotesque Regular" w:eastAsia="Times New Roman" w:hAnsi="Brandon Grotesque Regular" w:cs="Times New Roman"/>
          <w:caps/>
          <w:color w:val="00326E"/>
          <w:spacing w:val="10"/>
          <w:kern w:val="28"/>
          <w:sz w:val="40"/>
          <w:szCs w:val="52"/>
          <w:lang w:eastAsia="fr-FR"/>
        </w:rPr>
        <w:t>s et mobilit</w:t>
      </w:r>
      <w:r w:rsidR="00B10623">
        <w:rPr>
          <w:rFonts w:ascii="Brandon Grotesque Regular" w:eastAsia="Times New Roman" w:hAnsi="Brandon Grotesque Regular" w:cs="Times New Roman"/>
          <w:caps/>
          <w:color w:val="00326E"/>
          <w:spacing w:val="10"/>
          <w:kern w:val="28"/>
          <w:sz w:val="40"/>
          <w:szCs w:val="52"/>
          <w:lang w:eastAsia="fr-FR"/>
        </w:rPr>
        <w:t>É</w:t>
      </w:r>
      <w:r>
        <w:rPr>
          <w:rFonts w:ascii="Brandon Grotesque Regular" w:eastAsia="Times New Roman" w:hAnsi="Brandon Grotesque Regular" w:cs="Times New Roman"/>
          <w:caps/>
          <w:color w:val="00326E"/>
          <w:spacing w:val="10"/>
          <w:kern w:val="28"/>
          <w:sz w:val="40"/>
          <w:szCs w:val="52"/>
          <w:lang w:eastAsia="fr-FR"/>
        </w:rPr>
        <w:t>s en M</w:t>
      </w:r>
      <w:r w:rsidR="00B10623">
        <w:rPr>
          <w:rFonts w:ascii="Brandon Grotesque Regular" w:eastAsia="Times New Roman" w:hAnsi="Brandon Grotesque Regular" w:cs="Times New Roman"/>
          <w:caps/>
          <w:color w:val="00326E"/>
          <w:spacing w:val="10"/>
          <w:kern w:val="28"/>
          <w:sz w:val="40"/>
          <w:szCs w:val="52"/>
          <w:lang w:eastAsia="fr-FR"/>
        </w:rPr>
        <w:t>É</w:t>
      </w:r>
      <w:r>
        <w:rPr>
          <w:rFonts w:ascii="Brandon Grotesque Regular" w:eastAsia="Times New Roman" w:hAnsi="Brandon Grotesque Regular" w:cs="Times New Roman"/>
          <w:caps/>
          <w:color w:val="00326E"/>
          <w:spacing w:val="10"/>
          <w:kern w:val="28"/>
          <w:sz w:val="40"/>
          <w:szCs w:val="52"/>
          <w:lang w:eastAsia="fr-FR"/>
        </w:rPr>
        <w:t>diterran</w:t>
      </w:r>
      <w:r w:rsidR="00B10623">
        <w:rPr>
          <w:rFonts w:ascii="Brandon Grotesque Regular" w:eastAsia="Times New Roman" w:hAnsi="Brandon Grotesque Regular" w:cs="Times New Roman"/>
          <w:caps/>
          <w:color w:val="00326E"/>
          <w:spacing w:val="10"/>
          <w:kern w:val="28"/>
          <w:sz w:val="40"/>
          <w:szCs w:val="52"/>
          <w:lang w:eastAsia="fr-FR"/>
        </w:rPr>
        <w:t>É</w:t>
      </w:r>
      <w:r>
        <w:rPr>
          <w:rFonts w:ascii="Brandon Grotesque Regular" w:eastAsia="Times New Roman" w:hAnsi="Brandon Grotesque Regular" w:cs="Times New Roman"/>
          <w:caps/>
          <w:color w:val="00326E"/>
          <w:spacing w:val="10"/>
          <w:kern w:val="28"/>
          <w:sz w:val="40"/>
          <w:szCs w:val="52"/>
          <w:lang w:eastAsia="fr-FR"/>
        </w:rPr>
        <w:t>e de la fin du XVe si</w:t>
      </w:r>
      <w:r w:rsidR="00B10623">
        <w:rPr>
          <w:rFonts w:ascii="Brandon Grotesque Regular" w:eastAsia="Times New Roman" w:hAnsi="Brandon Grotesque Regular" w:cs="Times New Roman"/>
          <w:caps/>
          <w:color w:val="00326E"/>
          <w:spacing w:val="10"/>
          <w:kern w:val="28"/>
          <w:sz w:val="40"/>
          <w:szCs w:val="52"/>
          <w:lang w:eastAsia="fr-FR"/>
        </w:rPr>
        <w:t>È</w:t>
      </w:r>
      <w:r>
        <w:rPr>
          <w:rFonts w:ascii="Brandon Grotesque Regular" w:eastAsia="Times New Roman" w:hAnsi="Brandon Grotesque Regular" w:cs="Times New Roman"/>
          <w:caps/>
          <w:color w:val="00326E"/>
          <w:spacing w:val="10"/>
          <w:kern w:val="28"/>
          <w:sz w:val="40"/>
          <w:szCs w:val="52"/>
          <w:lang w:eastAsia="fr-FR"/>
        </w:rPr>
        <w:t>cle au milieu du XVIIIe si</w:t>
      </w:r>
      <w:r w:rsidR="00B10623">
        <w:rPr>
          <w:rFonts w:ascii="Brandon Grotesque Regular" w:eastAsia="Times New Roman" w:hAnsi="Brandon Grotesque Regular" w:cs="Times New Roman"/>
          <w:caps/>
          <w:color w:val="00326E"/>
          <w:spacing w:val="10"/>
          <w:kern w:val="28"/>
          <w:sz w:val="40"/>
          <w:szCs w:val="52"/>
          <w:lang w:eastAsia="fr-FR"/>
        </w:rPr>
        <w:t>È</w:t>
      </w:r>
      <w:r>
        <w:rPr>
          <w:rFonts w:ascii="Brandon Grotesque Regular" w:eastAsia="Times New Roman" w:hAnsi="Brandon Grotesque Regular" w:cs="Times New Roman"/>
          <w:caps/>
          <w:color w:val="00326E"/>
          <w:spacing w:val="10"/>
          <w:kern w:val="28"/>
          <w:sz w:val="40"/>
          <w:szCs w:val="52"/>
          <w:lang w:eastAsia="fr-FR"/>
        </w:rPr>
        <w:t>cle</w:t>
      </w:r>
    </w:p>
    <w:p w14:paraId="5C2224EF" w14:textId="77777777" w:rsidR="005375EC" w:rsidRDefault="005375EC" w:rsidP="00280DE3">
      <w:pPr>
        <w:autoSpaceDE w:val="0"/>
        <w:spacing w:after="0" w:line="240" w:lineRule="auto"/>
        <w:rPr>
          <w:rFonts w:ascii="Brandon Grotesque Regular" w:hAnsi="Brandon Grotesque Regular" w:cs="Brandon Grotesque Regular"/>
          <w:sz w:val="24"/>
          <w:szCs w:val="24"/>
        </w:rPr>
      </w:pPr>
    </w:p>
    <w:p w14:paraId="76F2F23D" w14:textId="6E9819C9" w:rsidR="00280DE3" w:rsidRDefault="00280DE3" w:rsidP="00280DE3">
      <w:pPr>
        <w:autoSpaceDE w:val="0"/>
        <w:spacing w:after="0" w:line="240" w:lineRule="auto"/>
        <w:rPr>
          <w:sz w:val="24"/>
          <w:szCs w:val="24"/>
        </w:rPr>
      </w:pPr>
      <w:r>
        <w:rPr>
          <w:rFonts w:ascii="Brandon Grotesque Regular" w:hAnsi="Brandon Grotesque Regular" w:cs="Brandon Grotesque Regular"/>
          <w:sz w:val="24"/>
          <w:szCs w:val="24"/>
        </w:rPr>
        <w:t xml:space="preserve">Liste des publications accessibles en ligne établie d’après la bibliographie réalisée par </w:t>
      </w:r>
      <w:r w:rsidR="0038007A">
        <w:rPr>
          <w:rFonts w:ascii="Brandon Grotesque Regular" w:hAnsi="Brandon Grotesque Regular" w:cs="Brandon Grotesque Regular"/>
          <w:sz w:val="24"/>
          <w:szCs w:val="24"/>
        </w:rPr>
        <w:t xml:space="preserve">Guillaume Calafat, Aurélien Girard, Michaël </w:t>
      </w:r>
      <w:proofErr w:type="spellStart"/>
      <w:r w:rsidR="0038007A">
        <w:rPr>
          <w:rFonts w:ascii="Brandon Grotesque Regular" w:hAnsi="Brandon Grotesque Regular" w:cs="Brandon Grotesque Regular"/>
          <w:sz w:val="24"/>
          <w:szCs w:val="24"/>
        </w:rPr>
        <w:t>Gasperoni</w:t>
      </w:r>
      <w:proofErr w:type="spellEnd"/>
      <w:r w:rsidR="0038007A">
        <w:rPr>
          <w:rFonts w:ascii="Brandon Grotesque Regular" w:hAnsi="Brandon Grotesque Regular" w:cs="Brandon Grotesque Regular"/>
          <w:sz w:val="24"/>
          <w:szCs w:val="24"/>
        </w:rPr>
        <w:t xml:space="preserve">, Benjamin </w:t>
      </w:r>
      <w:proofErr w:type="spellStart"/>
      <w:r w:rsidR="0038007A">
        <w:rPr>
          <w:rFonts w:ascii="Brandon Grotesque Regular" w:hAnsi="Brandon Grotesque Regular" w:cs="Brandon Grotesque Regular"/>
          <w:sz w:val="24"/>
          <w:szCs w:val="24"/>
        </w:rPr>
        <w:t>Lellouch</w:t>
      </w:r>
      <w:proofErr w:type="spellEnd"/>
      <w:r w:rsidR="0038007A">
        <w:rPr>
          <w:rFonts w:ascii="Brandon Grotesque Regular" w:hAnsi="Brandon Grotesque Regular" w:cs="Brandon Grotesque Regular"/>
          <w:sz w:val="24"/>
          <w:szCs w:val="24"/>
        </w:rPr>
        <w:t xml:space="preserve">, Natalia </w:t>
      </w:r>
      <w:proofErr w:type="spellStart"/>
      <w:r w:rsidR="0038007A">
        <w:rPr>
          <w:rFonts w:ascii="Brandon Grotesque Regular" w:hAnsi="Brandon Grotesque Regular" w:cs="Brandon Grotesque Regular"/>
          <w:sz w:val="24"/>
          <w:szCs w:val="24"/>
        </w:rPr>
        <w:t>Muchnik</w:t>
      </w:r>
      <w:proofErr w:type="spellEnd"/>
      <w:r w:rsidR="0038007A">
        <w:rPr>
          <w:rFonts w:ascii="Brandon Grotesque Regular" w:hAnsi="Brandon Grotesque Regular" w:cs="Brandon Grotesque Regular"/>
          <w:sz w:val="24"/>
          <w:szCs w:val="24"/>
        </w:rPr>
        <w:t xml:space="preserve"> et </w:t>
      </w:r>
      <w:proofErr w:type="spellStart"/>
      <w:r w:rsidR="0038007A">
        <w:rPr>
          <w:rFonts w:ascii="Brandon Grotesque Regular" w:hAnsi="Brandon Grotesque Regular" w:cs="Brandon Grotesque Regular"/>
          <w:sz w:val="24"/>
          <w:szCs w:val="24"/>
        </w:rPr>
        <w:t>Natividad</w:t>
      </w:r>
      <w:proofErr w:type="spellEnd"/>
      <w:r w:rsidR="0038007A">
        <w:rPr>
          <w:rFonts w:ascii="Brandon Grotesque Regular" w:hAnsi="Brandon Grotesque Regular" w:cs="Brandon Grotesque Regular"/>
          <w:sz w:val="24"/>
          <w:szCs w:val="24"/>
        </w:rPr>
        <w:t xml:space="preserve"> Planas </w:t>
      </w:r>
      <w:r>
        <w:rPr>
          <w:rFonts w:ascii="Brandon Grotesque Regular" w:hAnsi="Brandon Grotesque Regular" w:cs="Brandon Grotesque Regular"/>
          <w:sz w:val="24"/>
          <w:szCs w:val="24"/>
        </w:rPr>
        <w:t xml:space="preserve">publiée dans </w:t>
      </w:r>
      <w:r>
        <w:rPr>
          <w:rFonts w:ascii="Brandon Grotesque Regular" w:hAnsi="Brandon Grotesque Regular" w:cs="Brandon Grotesque Regular"/>
          <w:i/>
          <w:sz w:val="24"/>
          <w:szCs w:val="24"/>
        </w:rPr>
        <w:t>Historiens &amp; Géographes</w:t>
      </w:r>
      <w:r>
        <w:rPr>
          <w:rFonts w:ascii="Brandon Grotesque Regular" w:hAnsi="Brandon Grotesque Regular" w:cs="Brandon Grotesque Regular"/>
          <w:sz w:val="24"/>
          <w:szCs w:val="24"/>
        </w:rPr>
        <w:t xml:space="preserve"> n°45</w:t>
      </w:r>
      <w:r w:rsidR="0038007A">
        <w:rPr>
          <w:rFonts w:ascii="Brandon Grotesque Regular" w:hAnsi="Brandon Grotesque Regular" w:cs="Brandon Grotesque Regular"/>
          <w:sz w:val="24"/>
          <w:szCs w:val="24"/>
        </w:rPr>
        <w:t>9</w:t>
      </w:r>
      <w:r>
        <w:rPr>
          <w:rFonts w:ascii="Brandon Grotesque Regular" w:hAnsi="Brandon Grotesque Regular" w:cs="Brandon Grotesque Regular"/>
          <w:sz w:val="24"/>
          <w:szCs w:val="24"/>
        </w:rPr>
        <w:t xml:space="preserve"> (août 202</w:t>
      </w:r>
      <w:r w:rsidR="0038007A">
        <w:rPr>
          <w:rFonts w:ascii="Brandon Grotesque Regular" w:hAnsi="Brandon Grotesque Regular" w:cs="Brandon Grotesque Regular"/>
          <w:sz w:val="24"/>
          <w:szCs w:val="24"/>
        </w:rPr>
        <w:t>2</w:t>
      </w:r>
      <w:r>
        <w:rPr>
          <w:rFonts w:ascii="Brandon Grotesque Regular" w:hAnsi="Brandon Grotesque Regular" w:cs="Brandon Grotesque Regular"/>
          <w:sz w:val="24"/>
          <w:szCs w:val="24"/>
        </w:rPr>
        <w:t>), p.</w:t>
      </w:r>
      <w:r w:rsidR="00AB78C1">
        <w:rPr>
          <w:rFonts w:ascii="Brandon Grotesque Regular" w:hAnsi="Brandon Grotesque Regular" w:cs="Brandon Grotesque Regular"/>
          <w:sz w:val="24"/>
          <w:szCs w:val="24"/>
        </w:rPr>
        <w:t xml:space="preserve"> 1</w:t>
      </w:r>
      <w:r w:rsidR="0038007A">
        <w:rPr>
          <w:rFonts w:ascii="Brandon Grotesque Regular" w:hAnsi="Brandon Grotesque Regular" w:cs="Brandon Grotesque Regular"/>
          <w:sz w:val="24"/>
          <w:szCs w:val="24"/>
        </w:rPr>
        <w:t>09</w:t>
      </w:r>
      <w:r>
        <w:rPr>
          <w:rFonts w:ascii="Brandon Grotesque Regular" w:hAnsi="Brandon Grotesque Regular" w:cs="Brandon Grotesque Regular"/>
          <w:sz w:val="24"/>
          <w:szCs w:val="24"/>
        </w:rPr>
        <w:t xml:space="preserve"> à 15</w:t>
      </w:r>
      <w:r w:rsidR="0038007A">
        <w:rPr>
          <w:rFonts w:ascii="Brandon Grotesque Regular" w:hAnsi="Brandon Grotesque Regular" w:cs="Brandon Grotesque Regular"/>
          <w:sz w:val="24"/>
          <w:szCs w:val="24"/>
        </w:rPr>
        <w:t>2</w:t>
      </w:r>
      <w:r>
        <w:rPr>
          <w:rFonts w:ascii="Brandon Grotesque Regular" w:hAnsi="Brandon Grotesque Regular" w:cs="Brandon Grotesque Regular"/>
          <w:sz w:val="24"/>
          <w:szCs w:val="24"/>
        </w:rPr>
        <w:t>.</w:t>
      </w:r>
    </w:p>
    <w:p w14:paraId="614400E0" w14:textId="77777777" w:rsidR="00280DE3" w:rsidRDefault="00280DE3" w:rsidP="00280DE3">
      <w:pPr>
        <w:autoSpaceDE w:val="0"/>
        <w:spacing w:after="0" w:line="240" w:lineRule="auto"/>
        <w:rPr>
          <w:rFonts w:ascii="Brandon Grotesque Regular" w:hAnsi="Brandon Grotesque Regular" w:cs="Brandon Grotesque Regular"/>
          <w:sz w:val="24"/>
          <w:szCs w:val="24"/>
        </w:rPr>
      </w:pPr>
    </w:p>
    <w:p w14:paraId="08E26ED0" w14:textId="11609371" w:rsidR="00280DE3" w:rsidRDefault="00280DE3" w:rsidP="00C705CE">
      <w:pPr>
        <w:pStyle w:val="Style1focus"/>
      </w:pPr>
      <w:r>
        <w:t>Les liens donnés ci-dessous, lorsqu’ils renvoient à des bases payantes ou des bouquets d’abonnements payants, nécessitent de vous connecter au préalable sur votre ENT et de passer pa</w:t>
      </w:r>
      <w:r w:rsidR="0038007A">
        <w:t xml:space="preserve">r </w:t>
      </w:r>
      <w:r w:rsidR="0038007A" w:rsidRPr="00277421">
        <w:rPr>
          <w:rFonts w:ascii="Brandon Grotesque Bold" w:hAnsi="Brandon Grotesque Bold"/>
        </w:rPr>
        <w:t>Mikado</w:t>
      </w:r>
      <w:r>
        <w:t xml:space="preserve">, le portail de ressources électroniques </w:t>
      </w:r>
      <w:r w:rsidR="0038007A">
        <w:t xml:space="preserve">et catalogue des bibliothèques </w:t>
      </w:r>
      <w:r>
        <w:t xml:space="preserve">de Paris 1. </w:t>
      </w:r>
      <w:r w:rsidR="00277421">
        <w:br/>
      </w:r>
      <w:r>
        <w:t>Si vous n’avez pas accès à</w:t>
      </w:r>
      <w:r w:rsidR="0038007A">
        <w:t xml:space="preserve"> Mikado</w:t>
      </w:r>
      <w:r>
        <w:t xml:space="preserve">, le bouquet de ressources électroniques de votre université vous offrira probablement les mêmes références en texte intégral en passant par les bases citées, mais les liens donnés ci-dessous ne vous donneront pas un accès direct. </w:t>
      </w:r>
    </w:p>
    <w:p w14:paraId="71C1E871" w14:textId="767F3E30" w:rsidR="00280DE3" w:rsidRDefault="00280DE3" w:rsidP="003E03D4">
      <w:pPr>
        <w:autoSpaceDE w:val="0"/>
        <w:spacing w:after="0" w:line="240" w:lineRule="auto"/>
        <w:rPr>
          <w:rFonts w:ascii="Brandon Grotesque Regular" w:hAnsi="Brandon Grotesque Regular" w:cs="Brandon Grotesque Regular"/>
          <w:sz w:val="24"/>
          <w:szCs w:val="24"/>
        </w:rPr>
      </w:pPr>
    </w:p>
    <w:p w14:paraId="622B7A3E" w14:textId="7D58F9A0" w:rsidR="00A45E40" w:rsidRPr="005375EC" w:rsidRDefault="00277421" w:rsidP="00C705CE">
      <w:pPr>
        <w:pStyle w:val="Titre1focus"/>
        <w:rPr>
          <w:color w:val="auto"/>
          <w:sz w:val="24"/>
          <w:szCs w:val="24"/>
        </w:rPr>
      </w:pPr>
      <w:r w:rsidRPr="005375EC">
        <w:rPr>
          <w:color w:val="auto"/>
        </w:rPr>
        <w:t>I</w:t>
      </w:r>
      <w:r w:rsidR="00097ADC" w:rsidRPr="005375EC">
        <w:rPr>
          <w:color w:val="auto"/>
        </w:rPr>
        <w:t>.</w:t>
      </w:r>
      <w:r w:rsidRPr="005375EC">
        <w:rPr>
          <w:color w:val="auto"/>
        </w:rPr>
        <w:t xml:space="preserve"> Généralités et instruments de travail</w:t>
      </w:r>
    </w:p>
    <w:p w14:paraId="7700557B" w14:textId="2EADF20C" w:rsidR="00D05848" w:rsidRPr="005375EC" w:rsidRDefault="00097ADC" w:rsidP="00C705CE">
      <w:pPr>
        <w:pStyle w:val="Titre1focus"/>
        <w:rPr>
          <w:color w:val="auto"/>
        </w:rPr>
      </w:pPr>
      <w:r w:rsidRPr="005375EC">
        <w:rPr>
          <w:color w:val="auto"/>
        </w:rPr>
        <w:t>1</w:t>
      </w:r>
      <w:r w:rsidR="00277421" w:rsidRPr="005375EC">
        <w:rPr>
          <w:color w:val="auto"/>
        </w:rPr>
        <w:t>.</w:t>
      </w:r>
      <w:r w:rsidRPr="005375EC">
        <w:rPr>
          <w:color w:val="auto"/>
        </w:rPr>
        <w:t xml:space="preserve"> </w:t>
      </w:r>
      <w:r w:rsidR="00277421" w:rsidRPr="005375EC">
        <w:rPr>
          <w:color w:val="auto"/>
        </w:rPr>
        <w:t>Ouvrages généraux : la Méditerranée et l’espace méditerranéen à l’époque moderne</w:t>
      </w:r>
    </w:p>
    <w:p w14:paraId="4A7A63D8" w14:textId="799AEB68" w:rsidR="0062167F" w:rsidRPr="005375EC" w:rsidRDefault="006B3501" w:rsidP="00C705CE">
      <w:pPr>
        <w:pStyle w:val="Titre1focus"/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</w:pPr>
      <w:r w:rsidRPr="005375EC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t>Bertrand, Michel</w:t>
      </w:r>
      <w:r w:rsidR="0062167F" w:rsidRPr="005375EC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t xml:space="preserve"> </w:t>
      </w:r>
      <w:r w:rsidRPr="005375EC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t xml:space="preserve">et </w:t>
      </w:r>
      <w:proofErr w:type="spellStart"/>
      <w:r w:rsidRPr="005375EC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t>Natividad</w:t>
      </w:r>
      <w:proofErr w:type="spellEnd"/>
      <w:r w:rsidRPr="005375EC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t>,</w:t>
      </w:r>
      <w:r w:rsidR="0062167F" w:rsidRPr="005375EC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t xml:space="preserve"> Planas (</w:t>
      </w:r>
      <w:proofErr w:type="spellStart"/>
      <w:r w:rsidR="0062167F" w:rsidRPr="005375EC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t>dir</w:t>
      </w:r>
      <w:proofErr w:type="spellEnd"/>
      <w:r w:rsidRPr="005375EC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t>.</w:t>
      </w:r>
      <w:r w:rsidR="0062167F" w:rsidRPr="005375EC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t>),</w:t>
      </w:r>
      <w:r w:rsidRPr="005375EC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t> </w:t>
      </w:r>
      <w:r w:rsidRPr="005375EC">
        <w:rPr>
          <w:rFonts w:ascii="Brandon Grotesque Regular" w:eastAsiaTheme="minorHAnsi" w:hAnsi="Brandon Grotesque Regular" w:cs="Brandon Grotesque Regular"/>
          <w:i/>
          <w:color w:val="auto"/>
          <w:sz w:val="24"/>
          <w:szCs w:val="24"/>
          <w:lang w:eastAsia="en-US"/>
        </w:rPr>
        <w:t xml:space="preserve">Les </w:t>
      </w:r>
      <w:r w:rsidR="0062167F" w:rsidRPr="005375EC">
        <w:rPr>
          <w:rFonts w:ascii="Brandon Grotesque Regular" w:eastAsiaTheme="minorHAnsi" w:hAnsi="Brandon Grotesque Regular" w:cs="Brandon Grotesque Regular"/>
          <w:i/>
          <w:color w:val="auto"/>
          <w:sz w:val="24"/>
          <w:szCs w:val="24"/>
          <w:lang w:eastAsia="en-US"/>
        </w:rPr>
        <w:t>S</w:t>
      </w:r>
      <w:r w:rsidRPr="005375EC">
        <w:rPr>
          <w:rFonts w:ascii="Brandon Grotesque Regular" w:eastAsiaTheme="minorHAnsi" w:hAnsi="Brandon Grotesque Regular" w:cs="Brandon Grotesque Regular"/>
          <w:i/>
          <w:color w:val="auto"/>
          <w:sz w:val="24"/>
          <w:szCs w:val="24"/>
          <w:lang w:eastAsia="en-US"/>
        </w:rPr>
        <w:t xml:space="preserve">ociétés de frontière : </w:t>
      </w:r>
      <w:r w:rsidR="0062167F" w:rsidRPr="005375EC">
        <w:rPr>
          <w:rFonts w:ascii="Brandon Grotesque Regular" w:eastAsiaTheme="minorHAnsi" w:hAnsi="Brandon Grotesque Regular" w:cs="Brandon Grotesque Regular"/>
          <w:i/>
          <w:color w:val="auto"/>
          <w:sz w:val="24"/>
          <w:szCs w:val="24"/>
          <w:lang w:eastAsia="en-US"/>
        </w:rPr>
        <w:t>d</w:t>
      </w:r>
      <w:r w:rsidRPr="005375EC">
        <w:rPr>
          <w:rFonts w:ascii="Brandon Grotesque Regular" w:eastAsiaTheme="minorHAnsi" w:hAnsi="Brandon Grotesque Regular" w:cs="Brandon Grotesque Regular"/>
          <w:i/>
          <w:color w:val="auto"/>
          <w:sz w:val="24"/>
          <w:szCs w:val="24"/>
          <w:lang w:eastAsia="en-US"/>
        </w:rPr>
        <w:t>e la Méditerranée à l'Atlantique (</w:t>
      </w:r>
      <w:r w:rsidR="0062167F" w:rsidRPr="005375EC">
        <w:rPr>
          <w:rFonts w:ascii="Brandon Grotesque Regular" w:eastAsiaTheme="minorHAnsi" w:hAnsi="Brandon Grotesque Regular" w:cs="Brandon Grotesque Regular"/>
          <w:i/>
          <w:color w:val="auto"/>
          <w:sz w:val="24"/>
          <w:szCs w:val="24"/>
          <w:lang w:eastAsia="en-US"/>
        </w:rPr>
        <w:t>XVI</w:t>
      </w:r>
      <w:r w:rsidRPr="005375EC">
        <w:rPr>
          <w:rFonts w:ascii="Brandon Grotesque Regular" w:eastAsiaTheme="minorHAnsi" w:hAnsi="Brandon Grotesque Regular" w:cs="Brandon Grotesque Regular"/>
          <w:i/>
          <w:color w:val="auto"/>
          <w:sz w:val="24"/>
          <w:szCs w:val="24"/>
          <w:lang w:eastAsia="en-US"/>
        </w:rPr>
        <w:t>e-</w:t>
      </w:r>
      <w:r w:rsidR="0062167F" w:rsidRPr="005375EC">
        <w:rPr>
          <w:rFonts w:ascii="Brandon Grotesque Regular" w:eastAsiaTheme="minorHAnsi" w:hAnsi="Brandon Grotesque Regular" w:cs="Brandon Grotesque Regular"/>
          <w:i/>
          <w:color w:val="auto"/>
          <w:sz w:val="24"/>
          <w:szCs w:val="24"/>
          <w:lang w:eastAsia="en-US"/>
        </w:rPr>
        <w:t>XVIII</w:t>
      </w:r>
      <w:r w:rsidRPr="005375EC">
        <w:rPr>
          <w:rFonts w:ascii="Brandon Grotesque Regular" w:eastAsiaTheme="minorHAnsi" w:hAnsi="Brandon Grotesque Regular" w:cs="Brandon Grotesque Regular"/>
          <w:i/>
          <w:color w:val="auto"/>
          <w:sz w:val="24"/>
          <w:szCs w:val="24"/>
          <w:lang w:eastAsia="en-US"/>
        </w:rPr>
        <w:t>e siècle)</w:t>
      </w:r>
      <w:r w:rsidR="0062167F" w:rsidRPr="005375EC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t xml:space="preserve">, </w:t>
      </w:r>
      <w:r w:rsidRPr="005375EC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t>Madrid</w:t>
      </w:r>
      <w:r w:rsidR="0062167F" w:rsidRPr="005375EC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t xml:space="preserve">, </w:t>
      </w:r>
      <w:r w:rsidRPr="005375EC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t xml:space="preserve">Casa de Velázquez, </w:t>
      </w:r>
      <w:r w:rsidR="0062167F" w:rsidRPr="005375EC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t>2011</w:t>
      </w:r>
      <w:r w:rsidR="0062167F" w:rsidRPr="005375EC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br/>
        <w:t xml:space="preserve">Disponible sur </w:t>
      </w:r>
      <w:proofErr w:type="spellStart"/>
      <w:r w:rsidR="0062167F" w:rsidRPr="005375EC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t>OpenEdition</w:t>
      </w:r>
      <w:proofErr w:type="spellEnd"/>
      <w:r w:rsidR="0062167F" w:rsidRPr="005375EC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t> :</w:t>
      </w:r>
      <w:r w:rsidRPr="005375EC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t xml:space="preserve"> </w:t>
      </w:r>
      <w:hyperlink r:id="rId8" w:history="1">
        <w:r w:rsidR="0062167F" w:rsidRPr="005375EC">
          <w:rPr>
            <w:rStyle w:val="Lienhypertexte"/>
            <w:rFonts w:ascii="Brandon Grotesque Regular" w:eastAsiaTheme="minorHAnsi" w:hAnsi="Brandon Grotesque Regular"/>
            <w:color w:val="auto"/>
            <w:sz w:val="24"/>
            <w:szCs w:val="24"/>
            <w:lang w:eastAsia="en-US"/>
          </w:rPr>
          <w:t>http://books.openedition.org.ezpaarse.univ-paris1.fr/cvz/1021</w:t>
        </w:r>
      </w:hyperlink>
    </w:p>
    <w:p w14:paraId="5FEAFE5C" w14:textId="57356793" w:rsidR="00CF4BCE" w:rsidRPr="005375EC" w:rsidRDefault="00000615" w:rsidP="00CF4BCE">
      <w:pPr>
        <w:pStyle w:val="Titre1focus"/>
        <w:rPr>
          <w:rStyle w:val="Lienhypertexte"/>
          <w:rFonts w:ascii="Brandon Grotesque Regular" w:eastAsiaTheme="minorHAnsi" w:hAnsi="Brandon Grotesque Regular"/>
          <w:color w:val="auto"/>
          <w:sz w:val="24"/>
          <w:szCs w:val="24"/>
          <w:u w:val="none"/>
          <w:lang w:eastAsia="en-US"/>
        </w:rPr>
      </w:pPr>
      <w:r w:rsidRPr="005375EC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t>Braudel, Fernand</w:t>
      </w:r>
      <w:r w:rsidR="00970D48" w:rsidRPr="005375EC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t xml:space="preserve">, </w:t>
      </w:r>
      <w:r w:rsidRPr="005375EC">
        <w:rPr>
          <w:rFonts w:ascii="Brandon Grotesque Regular" w:eastAsiaTheme="minorHAnsi" w:hAnsi="Brandon Grotesque Regular" w:cs="Brandon Grotesque Regular"/>
          <w:i/>
          <w:color w:val="auto"/>
          <w:sz w:val="24"/>
          <w:szCs w:val="24"/>
          <w:lang w:eastAsia="en-US"/>
        </w:rPr>
        <w:t>La Méditerranée et le monde méditerranéen à l'époque de Philippe II</w:t>
      </w:r>
      <w:r w:rsidR="00970D48" w:rsidRPr="005375EC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t xml:space="preserve">, </w:t>
      </w:r>
      <w:r w:rsidR="00261960" w:rsidRPr="005375EC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t>Armand Colin, 2017</w:t>
      </w:r>
      <w:r w:rsidR="007D4627" w:rsidRPr="005375EC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br/>
        <w:t>Disponible sur Cairn via Mikado :</w:t>
      </w:r>
      <w:r w:rsidR="00261960" w:rsidRPr="005375EC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br/>
      </w:r>
      <w:r w:rsidR="00970D48" w:rsidRPr="005375EC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t xml:space="preserve">Volume </w:t>
      </w:r>
      <w:r w:rsidRPr="005375EC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t>1</w:t>
      </w:r>
      <w:r w:rsidR="00261960" w:rsidRPr="005375EC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t xml:space="preserve"> </w:t>
      </w:r>
      <w:r w:rsidR="00970D48" w:rsidRPr="005375EC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t xml:space="preserve"> « </w:t>
      </w:r>
      <w:r w:rsidRPr="005375EC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t>La part du milieu</w:t>
      </w:r>
      <w:r w:rsidR="00970D48" w:rsidRPr="005375EC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t> »</w:t>
      </w:r>
      <w:r w:rsidR="00FA518F" w:rsidRPr="005375EC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t xml:space="preserve"> </w:t>
      </w:r>
      <w:r w:rsidRPr="005375EC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t xml:space="preserve">: </w:t>
      </w:r>
      <w:hyperlink r:id="rId9" w:history="1">
        <w:r w:rsidRPr="005375EC">
          <w:rPr>
            <w:rStyle w:val="Lienhypertexte"/>
            <w:rFonts w:ascii="Brandon Grotesque Regular" w:eastAsiaTheme="minorHAnsi" w:hAnsi="Brandon Grotesque Regular"/>
            <w:color w:val="auto"/>
            <w:sz w:val="24"/>
            <w:szCs w:val="24"/>
            <w:lang w:eastAsia="en-US"/>
          </w:rPr>
          <w:t>https://www-cairn-info.ezpaarse.univ-paris1.fr/la-mediterranee-et-le-monde-mediterraneen-a-l-epoq--9782200618254.htm</w:t>
        </w:r>
      </w:hyperlink>
      <w:r w:rsidR="008877F1" w:rsidRPr="005375EC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br/>
        <w:t>Volume 2 « Destins collectifs et mouvements d'ensemble »</w:t>
      </w:r>
      <w:r w:rsidR="00FA518F" w:rsidRPr="005375EC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t xml:space="preserve"> </w:t>
      </w:r>
      <w:r w:rsidR="008877F1" w:rsidRPr="005375EC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t>:</w:t>
      </w:r>
      <w:r w:rsidR="00A7170D" w:rsidRPr="005375EC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br/>
      </w:r>
      <w:hyperlink r:id="rId10" w:history="1">
        <w:r w:rsidR="00A7170D" w:rsidRPr="005375EC">
          <w:rPr>
            <w:rStyle w:val="Lienhypertexte"/>
            <w:rFonts w:ascii="Brandon Grotesque Regular" w:eastAsiaTheme="minorHAnsi" w:hAnsi="Brandon Grotesque Regular"/>
            <w:color w:val="auto"/>
            <w:sz w:val="24"/>
            <w:szCs w:val="24"/>
            <w:lang w:eastAsia="en-US"/>
          </w:rPr>
          <w:t>https://www-cairn-info.ezpaarse.univ-paris1.fr/la-mediterranee-et-le-monde-mediterraneen-au-temps--9782200618261.htm</w:t>
        </w:r>
      </w:hyperlink>
      <w:r w:rsidR="00A7170D" w:rsidRPr="005375EC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br/>
        <w:t>Volume 3 « Les événements, la politique et les hommes »</w:t>
      </w:r>
      <w:r w:rsidR="00FA518F" w:rsidRPr="005375EC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t xml:space="preserve"> </w:t>
      </w:r>
      <w:r w:rsidR="00A7170D" w:rsidRPr="005375EC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t>:</w:t>
      </w:r>
      <w:r w:rsidR="00CF4BCE" w:rsidRPr="005375EC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br/>
      </w:r>
      <w:hyperlink r:id="rId11" w:history="1">
        <w:r w:rsidR="00CF4BCE" w:rsidRPr="005375EC">
          <w:rPr>
            <w:rStyle w:val="Lienhypertexte"/>
            <w:rFonts w:ascii="Brandon Grotesque Regular" w:eastAsiaTheme="minorHAnsi" w:hAnsi="Brandon Grotesque Regular"/>
            <w:color w:val="auto"/>
            <w:sz w:val="24"/>
            <w:szCs w:val="24"/>
            <w:lang w:eastAsia="en-US"/>
          </w:rPr>
          <w:t>https://www-cairn-info.ezpaarse.univ-paris1.fr/la-mediterranee-et-le-monde-mediterraneen-3--9782200618278.htm</w:t>
        </w:r>
      </w:hyperlink>
    </w:p>
    <w:p w14:paraId="4F035E99" w14:textId="5AFC6AB4" w:rsidR="00CF4BCE" w:rsidRPr="005375EC" w:rsidRDefault="00CF4BCE" w:rsidP="00C705CE">
      <w:pPr>
        <w:pStyle w:val="Titre1focus"/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</w:pPr>
      <w:r w:rsidRPr="005375EC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lastRenderedPageBreak/>
        <w:t xml:space="preserve">Calafat, Guillaume, </w:t>
      </w:r>
      <w:r w:rsidRPr="005375EC">
        <w:rPr>
          <w:rFonts w:ascii="Brandon Grotesque Regular" w:eastAsiaTheme="minorHAnsi" w:hAnsi="Brandon Grotesque Regular" w:cs="Brandon Grotesque Regular"/>
          <w:i/>
          <w:color w:val="auto"/>
          <w:sz w:val="24"/>
          <w:szCs w:val="24"/>
          <w:lang w:eastAsia="en-US"/>
        </w:rPr>
        <w:t>Une mer jalousée : contribution à l'histoire de la souveraineté (Méditerranée, XVIIe siècle)</w:t>
      </w:r>
      <w:r w:rsidRPr="005375EC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t>, Le Seuil, 2019</w:t>
      </w:r>
      <w:r w:rsidR="007D4627" w:rsidRPr="005375EC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br/>
        <w:t>Disponible sur Cairn</w:t>
      </w:r>
      <w:r w:rsidR="003B12C2" w:rsidRPr="005375EC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t xml:space="preserve"> via Mikado</w:t>
      </w:r>
      <w:r w:rsidR="007D4627" w:rsidRPr="005375EC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t xml:space="preserve"> : </w:t>
      </w:r>
      <w:r w:rsidR="00311A3C" w:rsidRPr="005375EC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br/>
      </w:r>
      <w:hyperlink r:id="rId12" w:history="1">
        <w:r w:rsidR="00907988" w:rsidRPr="005375EC">
          <w:rPr>
            <w:rStyle w:val="Lienhypertexte"/>
            <w:rFonts w:ascii="Brandon Grotesque Regular" w:eastAsiaTheme="minorHAnsi" w:hAnsi="Brandon Grotesque Regular"/>
            <w:color w:val="auto"/>
            <w:sz w:val="24"/>
            <w:szCs w:val="24"/>
            <w:lang w:eastAsia="en-US"/>
          </w:rPr>
          <w:t>https://www-cairn-info.ezpaarse.univ-paris1.fr/une-mer-jalousee--9782021379365.htm</w:t>
        </w:r>
      </w:hyperlink>
    </w:p>
    <w:p w14:paraId="702CE252" w14:textId="45678822" w:rsidR="00311A3C" w:rsidRPr="005375EC" w:rsidRDefault="00CC49F5" w:rsidP="00C705CE">
      <w:pPr>
        <w:pStyle w:val="Titre1focus"/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</w:pPr>
      <w:proofErr w:type="spellStart"/>
      <w:r w:rsidRPr="005375EC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t>Heyberger</w:t>
      </w:r>
      <w:proofErr w:type="spellEnd"/>
      <w:r w:rsidRPr="005375EC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t xml:space="preserve">, </w:t>
      </w:r>
      <w:r w:rsidR="00D534A4" w:rsidRPr="005375EC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t xml:space="preserve">Bernard et </w:t>
      </w:r>
      <w:proofErr w:type="spellStart"/>
      <w:r w:rsidR="00D534A4" w:rsidRPr="005375EC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t>Fuess</w:t>
      </w:r>
      <w:proofErr w:type="spellEnd"/>
      <w:r w:rsidR="00D534A4" w:rsidRPr="005375EC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t xml:space="preserve">, </w:t>
      </w:r>
      <w:r w:rsidRPr="005375EC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t xml:space="preserve">Albrecht </w:t>
      </w:r>
      <w:r w:rsidR="00D534A4" w:rsidRPr="005375EC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t>(</w:t>
      </w:r>
      <w:proofErr w:type="spellStart"/>
      <w:r w:rsidR="00D534A4" w:rsidRPr="005375EC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t>dir</w:t>
      </w:r>
      <w:proofErr w:type="spellEnd"/>
      <w:r w:rsidR="00D534A4" w:rsidRPr="005375EC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t>.</w:t>
      </w:r>
      <w:r w:rsidRPr="005375EC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t xml:space="preserve">), </w:t>
      </w:r>
      <w:r w:rsidRPr="005375EC">
        <w:rPr>
          <w:rFonts w:ascii="Brandon Grotesque Regular" w:eastAsiaTheme="minorHAnsi" w:hAnsi="Brandon Grotesque Regular" w:cs="Brandon Grotesque Regular"/>
          <w:i/>
          <w:color w:val="auto"/>
          <w:sz w:val="24"/>
          <w:szCs w:val="24"/>
          <w:lang w:eastAsia="en-US"/>
        </w:rPr>
        <w:t xml:space="preserve">La </w:t>
      </w:r>
      <w:r w:rsidR="00D534A4" w:rsidRPr="005375EC">
        <w:rPr>
          <w:rFonts w:ascii="Brandon Grotesque Regular" w:eastAsiaTheme="minorHAnsi" w:hAnsi="Brandon Grotesque Regular" w:cs="Brandon Grotesque Regular"/>
          <w:i/>
          <w:color w:val="auto"/>
          <w:sz w:val="24"/>
          <w:szCs w:val="24"/>
          <w:lang w:eastAsia="en-US"/>
        </w:rPr>
        <w:t>F</w:t>
      </w:r>
      <w:r w:rsidRPr="005375EC">
        <w:rPr>
          <w:rFonts w:ascii="Brandon Grotesque Regular" w:eastAsiaTheme="minorHAnsi" w:hAnsi="Brandon Grotesque Regular" w:cs="Brandon Grotesque Regular"/>
          <w:i/>
          <w:color w:val="auto"/>
          <w:sz w:val="24"/>
          <w:szCs w:val="24"/>
          <w:lang w:eastAsia="en-US"/>
        </w:rPr>
        <w:t>rontière méditerranéenne du XVe au XVIIe siècle. Conflits, circulations, échanges</w:t>
      </w:r>
      <w:r w:rsidRPr="005375EC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t>,</w:t>
      </w:r>
      <w:r w:rsidR="00D534A4" w:rsidRPr="005375EC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t xml:space="preserve"> </w:t>
      </w:r>
      <w:proofErr w:type="spellStart"/>
      <w:r w:rsidRPr="005375EC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t>Brepols</w:t>
      </w:r>
      <w:proofErr w:type="spellEnd"/>
      <w:r w:rsidRPr="005375EC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t>, 2013</w:t>
      </w:r>
      <w:r w:rsidR="0009431B" w:rsidRPr="005375EC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br/>
        <w:t xml:space="preserve">Disponible sur </w:t>
      </w:r>
      <w:proofErr w:type="spellStart"/>
      <w:r w:rsidR="0009431B" w:rsidRPr="005375EC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t>Brepols</w:t>
      </w:r>
      <w:proofErr w:type="spellEnd"/>
      <w:r w:rsidR="0009431B" w:rsidRPr="005375EC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t xml:space="preserve"> </w:t>
      </w:r>
      <w:r w:rsidR="0007438B" w:rsidRPr="005375EC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t>via</w:t>
      </w:r>
      <w:r w:rsidR="00E425A6" w:rsidRPr="005375EC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t xml:space="preserve"> </w:t>
      </w:r>
      <w:r w:rsidR="00557D38" w:rsidRPr="005375EC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t>Domino</w:t>
      </w:r>
      <w:r w:rsidR="00690FAB" w:rsidRPr="005375EC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t xml:space="preserve"> </w:t>
      </w:r>
      <w:r w:rsidR="0009431B" w:rsidRPr="005375EC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t xml:space="preserve">: </w:t>
      </w:r>
      <w:hyperlink r:id="rId13" w:history="1">
        <w:r w:rsidR="0009431B" w:rsidRPr="005375EC">
          <w:rPr>
            <w:rStyle w:val="Lienhypertexte"/>
            <w:rFonts w:ascii="Brandon Grotesque Regular" w:eastAsiaTheme="minorHAnsi" w:hAnsi="Brandon Grotesque Regular"/>
            <w:color w:val="auto"/>
            <w:sz w:val="24"/>
            <w:szCs w:val="24"/>
            <w:lang w:eastAsia="en-US"/>
          </w:rPr>
          <w:t>https://doi-org.ezpaarse.univ-paris1.fr/10.1484/M.ER-EB.5.106726</w:t>
        </w:r>
      </w:hyperlink>
      <w:r w:rsidR="0009431B" w:rsidRPr="005375EC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br/>
      </w:r>
      <w:r w:rsidR="00A06B44" w:rsidRPr="005375EC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t>Disponible sur Academia :</w:t>
      </w:r>
      <w:r w:rsidR="00A06B44" w:rsidRPr="005375EC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br/>
      </w:r>
      <w:hyperlink r:id="rId14" w:history="1">
        <w:r w:rsidRPr="005375EC">
          <w:rPr>
            <w:rStyle w:val="Lienhypertexte"/>
            <w:rFonts w:ascii="Brandon Grotesque Regular" w:eastAsiaTheme="minorHAnsi" w:hAnsi="Brandon Grotesque Regular"/>
            <w:color w:val="auto"/>
            <w:sz w:val="24"/>
            <w:szCs w:val="24"/>
            <w:lang w:eastAsia="en-US"/>
          </w:rPr>
          <w:t>https://www.academia.edu/34065787/Bernard_Heyberger_Albrecht_Fuess_édit_La_frontière_méditerranéenne_du_XVe_au_XVIIe_siècle_Conflits_circulations_échanges_Publications_de_la_Société_Internationale_de_Recherches_Interdisciplinaires_sur_la_Renaissance_Tournai_Brepols_2013?auto=download&amp;email_work_card=download-paper</w:t>
        </w:r>
      </w:hyperlink>
    </w:p>
    <w:p w14:paraId="35886BE4" w14:textId="0230B256" w:rsidR="00CC49F5" w:rsidRPr="005375EC" w:rsidRDefault="00ED61E4" w:rsidP="00C705CE">
      <w:pPr>
        <w:pStyle w:val="Titre1focus"/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</w:pPr>
      <w:proofErr w:type="spellStart"/>
      <w:r w:rsidRPr="005375EC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t>Heyberger</w:t>
      </w:r>
      <w:proofErr w:type="spellEnd"/>
      <w:r w:rsidRPr="005375EC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t xml:space="preserve">, Bernard, « Pratiques religieuses et lieux de culte partagés entre islam et christianisme (autour de la Méditerranée) », </w:t>
      </w:r>
      <w:r w:rsidRPr="005375EC">
        <w:rPr>
          <w:rFonts w:ascii="Brandon Grotesque Regular" w:eastAsiaTheme="minorHAnsi" w:hAnsi="Brandon Grotesque Regular" w:cs="Brandon Grotesque Regular"/>
          <w:i/>
          <w:color w:val="auto"/>
          <w:sz w:val="24"/>
          <w:szCs w:val="24"/>
          <w:lang w:eastAsia="en-US"/>
        </w:rPr>
        <w:t>Archives de sciences sociales des religions</w:t>
      </w:r>
      <w:r w:rsidRPr="005375EC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t>, 149 | janvier-mars 2010</w:t>
      </w:r>
      <w:r w:rsidR="001F2F15" w:rsidRPr="005375EC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t>, p. 273-283</w:t>
      </w:r>
      <w:r w:rsidR="001F2F15" w:rsidRPr="005375EC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br/>
        <w:t xml:space="preserve">Disponible sur </w:t>
      </w:r>
      <w:proofErr w:type="spellStart"/>
      <w:r w:rsidR="001F2F15" w:rsidRPr="005375EC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t>OpenEdition</w:t>
      </w:r>
      <w:proofErr w:type="spellEnd"/>
      <w:r w:rsidR="001F2F15" w:rsidRPr="005375EC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t> </w:t>
      </w:r>
      <w:r w:rsidRPr="005375EC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t xml:space="preserve">: </w:t>
      </w:r>
      <w:hyperlink r:id="rId15" w:history="1">
        <w:r w:rsidR="001F2F15" w:rsidRPr="005375EC">
          <w:rPr>
            <w:rStyle w:val="Lienhypertexte"/>
            <w:rFonts w:ascii="Brandon Grotesque Regular" w:eastAsiaTheme="minorHAnsi" w:hAnsi="Brandon Grotesque Regular"/>
            <w:color w:val="auto"/>
            <w:sz w:val="24"/>
            <w:szCs w:val="24"/>
            <w:lang w:eastAsia="en-US"/>
          </w:rPr>
          <w:t>https://doi-org.ezpaarse.univ-paris1.fr/10.4000/assr.21994</w:t>
        </w:r>
      </w:hyperlink>
    </w:p>
    <w:p w14:paraId="1D938F6E" w14:textId="67E377D5" w:rsidR="001F2F15" w:rsidRPr="005375EC" w:rsidRDefault="00690FAB" w:rsidP="00C705CE">
      <w:pPr>
        <w:pStyle w:val="Titre1focus"/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val="en-US" w:eastAsia="en-US"/>
        </w:rPr>
      </w:pPr>
      <w:r w:rsidRPr="005375EC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t xml:space="preserve">Laurens, Henry, et alii, </w:t>
      </w:r>
      <w:r w:rsidRPr="005375EC">
        <w:rPr>
          <w:rFonts w:ascii="Brandon Grotesque Regular" w:eastAsiaTheme="minorHAnsi" w:hAnsi="Brandon Grotesque Regular" w:cs="Brandon Grotesque Regular"/>
          <w:i/>
          <w:color w:val="auto"/>
          <w:sz w:val="24"/>
          <w:szCs w:val="24"/>
          <w:lang w:eastAsia="en-US"/>
        </w:rPr>
        <w:t>L'Europe et l’Islam. Quinze siècles d’histoire</w:t>
      </w:r>
      <w:r w:rsidRPr="005375EC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t>, Odile Jacob, Paris, 2009</w:t>
      </w:r>
      <w:r w:rsidRPr="005375EC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br/>
        <w:t>Disponible sur Cairn via Mikado :</w:t>
      </w:r>
      <w:r w:rsidRPr="005375EC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val="en-US" w:eastAsia="en-US"/>
        </w:rPr>
        <w:t xml:space="preserve"> </w:t>
      </w:r>
      <w:hyperlink r:id="rId16" w:history="1">
        <w:r w:rsidRPr="005375EC">
          <w:rPr>
            <w:rStyle w:val="Lienhypertexte"/>
            <w:rFonts w:ascii="Brandon Grotesque Regular" w:eastAsiaTheme="minorHAnsi" w:hAnsi="Brandon Grotesque Regular"/>
            <w:color w:val="auto"/>
            <w:sz w:val="24"/>
            <w:szCs w:val="24"/>
            <w:lang w:val="en-US" w:eastAsia="en-US"/>
          </w:rPr>
          <w:t>https://www-cairn-info.ezpaarse.univ-paris1.fr/l-europe-et-l-islam--9782738122193.htm</w:t>
        </w:r>
      </w:hyperlink>
    </w:p>
    <w:p w14:paraId="5C64725E" w14:textId="0C210901" w:rsidR="000C390D" w:rsidRPr="005375EC" w:rsidRDefault="00456E61" w:rsidP="00C705CE">
      <w:pPr>
        <w:pStyle w:val="Titre1focus"/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</w:pPr>
      <w:proofErr w:type="spellStart"/>
      <w:r w:rsidRPr="005375EC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t>Panzac</w:t>
      </w:r>
      <w:proofErr w:type="spellEnd"/>
      <w:r w:rsidRPr="005375EC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t xml:space="preserve">, Daniel, </w:t>
      </w:r>
      <w:r w:rsidRPr="005375EC">
        <w:rPr>
          <w:rFonts w:ascii="Brandon Grotesque Regular" w:eastAsiaTheme="minorHAnsi" w:hAnsi="Brandon Grotesque Regular" w:cs="Brandon Grotesque Regular"/>
          <w:i/>
          <w:color w:val="auto"/>
          <w:sz w:val="24"/>
          <w:szCs w:val="24"/>
          <w:lang w:eastAsia="en-US"/>
        </w:rPr>
        <w:t>La Caravane maritime : Marins européens et marchands ottomans en Méditerranée (1680-1830)</w:t>
      </w:r>
      <w:r w:rsidR="000C390D" w:rsidRPr="005375EC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t xml:space="preserve">, </w:t>
      </w:r>
      <w:r w:rsidRPr="005375EC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t>CNRS Éditions, 2004</w:t>
      </w:r>
      <w:r w:rsidR="000C390D" w:rsidRPr="005375EC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br/>
      </w:r>
      <w:r w:rsidRPr="005375EC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t xml:space="preserve">Disponible sur </w:t>
      </w:r>
      <w:proofErr w:type="spellStart"/>
      <w:r w:rsidR="000C390D" w:rsidRPr="005375EC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t>OpenEdition</w:t>
      </w:r>
      <w:proofErr w:type="spellEnd"/>
      <w:r w:rsidR="000C390D" w:rsidRPr="005375EC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t xml:space="preserve"> </w:t>
      </w:r>
      <w:r w:rsidRPr="005375EC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t xml:space="preserve">: </w:t>
      </w:r>
      <w:hyperlink r:id="rId17" w:history="1">
        <w:r w:rsidR="000C390D" w:rsidRPr="005375EC">
          <w:rPr>
            <w:rStyle w:val="Lienhypertexte"/>
            <w:rFonts w:ascii="Brandon Grotesque Regular" w:eastAsiaTheme="minorHAnsi" w:hAnsi="Brandon Grotesque Regular"/>
            <w:color w:val="auto"/>
            <w:sz w:val="24"/>
            <w:szCs w:val="24"/>
            <w:lang w:eastAsia="en-US"/>
          </w:rPr>
          <w:t>https://doi-org.ezpaarse.univ-paris1.fr/10.4000/books.editionscnrs.36213</w:t>
        </w:r>
      </w:hyperlink>
    </w:p>
    <w:p w14:paraId="71F439F3" w14:textId="77777777" w:rsidR="00A45E40" w:rsidRPr="005375EC" w:rsidRDefault="00A45E40" w:rsidP="00C705CE">
      <w:pPr>
        <w:pStyle w:val="Titre1focus"/>
        <w:rPr>
          <w:color w:val="auto"/>
        </w:rPr>
      </w:pPr>
    </w:p>
    <w:p w14:paraId="5FA6937F" w14:textId="38FD8C18" w:rsidR="00277421" w:rsidRPr="005375EC" w:rsidRDefault="00277421" w:rsidP="00C705CE">
      <w:pPr>
        <w:pStyle w:val="Titre1focus"/>
        <w:rPr>
          <w:color w:val="auto"/>
        </w:rPr>
      </w:pPr>
      <w:r w:rsidRPr="005375EC">
        <w:rPr>
          <w:color w:val="auto"/>
        </w:rPr>
        <w:t>2. Instruments de travail (atlas, bibliographies, dictionnaires, encyclopédies, etc.)</w:t>
      </w:r>
    </w:p>
    <w:p w14:paraId="201CEEC8" w14:textId="3E11E368" w:rsidR="004511D7" w:rsidRPr="005375EC" w:rsidRDefault="00A41E0A" w:rsidP="00C705CE">
      <w:pPr>
        <w:pStyle w:val="Titre1focus"/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val="en-US" w:eastAsia="en-US"/>
        </w:rPr>
      </w:pPr>
      <w:r w:rsidRPr="005375EC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val="en-US" w:eastAsia="en-US"/>
        </w:rPr>
        <w:t xml:space="preserve">Bearman, P., </w:t>
      </w:r>
      <w:proofErr w:type="spellStart"/>
      <w:r w:rsidRPr="005375EC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val="en-US" w:eastAsia="en-US"/>
        </w:rPr>
        <w:t>Bianquis</w:t>
      </w:r>
      <w:proofErr w:type="spellEnd"/>
      <w:r w:rsidRPr="005375EC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val="en-US" w:eastAsia="en-US"/>
        </w:rPr>
        <w:t xml:space="preserve"> Th., Bosworth C.E., </w:t>
      </w:r>
      <w:r w:rsidRPr="005375EC">
        <w:rPr>
          <w:rFonts w:ascii="Brandon Grotesque Regular" w:eastAsiaTheme="minorHAnsi" w:hAnsi="Brandon Grotesque Regular" w:cs="Brandon Grotesque Regular"/>
          <w:i/>
          <w:color w:val="auto"/>
          <w:sz w:val="24"/>
          <w:szCs w:val="24"/>
          <w:lang w:val="en-US" w:eastAsia="en-US"/>
        </w:rPr>
        <w:t>et al.</w:t>
      </w:r>
      <w:r w:rsidR="00FD0A2F" w:rsidRPr="005375EC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val="en-US" w:eastAsia="en-US"/>
        </w:rPr>
        <w:t>,</w:t>
      </w:r>
      <w:r w:rsidRPr="005375EC">
        <w:rPr>
          <w:rFonts w:ascii="Brandon Grotesque Regular" w:eastAsiaTheme="minorHAnsi" w:hAnsi="Brandon Grotesque Regular" w:cs="Brandon Grotesque Regular"/>
          <w:i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="004511D7" w:rsidRPr="005375EC">
        <w:rPr>
          <w:rFonts w:ascii="Brandon Grotesque Regular" w:eastAsiaTheme="minorHAnsi" w:hAnsi="Brandon Grotesque Regular" w:cs="Brandon Grotesque Regular"/>
          <w:i/>
          <w:color w:val="auto"/>
          <w:sz w:val="24"/>
          <w:szCs w:val="24"/>
          <w:lang w:val="en-US" w:eastAsia="en-US"/>
        </w:rPr>
        <w:t>Encyclopaedia</w:t>
      </w:r>
      <w:proofErr w:type="spellEnd"/>
      <w:r w:rsidR="004511D7" w:rsidRPr="005375EC">
        <w:rPr>
          <w:rFonts w:ascii="Brandon Grotesque Regular" w:eastAsiaTheme="minorHAnsi" w:hAnsi="Brandon Grotesque Regular" w:cs="Brandon Grotesque Regular"/>
          <w:i/>
          <w:color w:val="auto"/>
          <w:sz w:val="24"/>
          <w:szCs w:val="24"/>
          <w:lang w:val="en-US" w:eastAsia="en-US"/>
        </w:rPr>
        <w:t xml:space="preserve"> of Islam, Second Edition</w:t>
      </w:r>
      <w:r w:rsidR="004511D7" w:rsidRPr="005375EC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val="en-US" w:eastAsia="en-US"/>
        </w:rPr>
        <w:t>, Brill, 1960-2006</w:t>
      </w:r>
      <w:r w:rsidR="004511D7" w:rsidRPr="005375EC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val="en-US" w:eastAsia="en-US"/>
        </w:rPr>
        <w:br/>
        <w:t xml:space="preserve">Disponible sur Brill via Domino : </w:t>
      </w:r>
      <w:hyperlink r:id="rId18" w:history="1">
        <w:r w:rsidR="004511D7" w:rsidRPr="005375EC">
          <w:rPr>
            <w:rStyle w:val="Lienhypertexte"/>
            <w:rFonts w:ascii="Brandon Grotesque Regular" w:eastAsiaTheme="minorHAnsi" w:hAnsi="Brandon Grotesque Regular"/>
            <w:color w:val="auto"/>
            <w:sz w:val="24"/>
            <w:szCs w:val="24"/>
            <w:lang w:val="en-US" w:eastAsia="en-US"/>
          </w:rPr>
          <w:t>https://referenceworks-brillonline-com.ezpaarse.univ-paris1.fr/browse/encyclopaedia-of-islam-2</w:t>
        </w:r>
      </w:hyperlink>
    </w:p>
    <w:p w14:paraId="625A16C1" w14:textId="229A6F49" w:rsidR="004511D7" w:rsidRPr="005375EC" w:rsidRDefault="00933657" w:rsidP="00C705CE">
      <w:pPr>
        <w:pStyle w:val="Titre1focus"/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val="en-US" w:eastAsia="en-US"/>
        </w:rPr>
      </w:pPr>
      <w:r w:rsidRPr="005375EC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val="en-US" w:eastAsia="en-US"/>
        </w:rPr>
        <w:t xml:space="preserve">Fleet, Kate, Krämer, Gudrun, </w:t>
      </w:r>
      <w:proofErr w:type="spellStart"/>
      <w:r w:rsidRPr="005375EC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val="en-US" w:eastAsia="en-US"/>
        </w:rPr>
        <w:t>Matringe</w:t>
      </w:r>
      <w:proofErr w:type="spellEnd"/>
      <w:r w:rsidRPr="005375EC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val="en-US" w:eastAsia="en-US"/>
        </w:rPr>
        <w:t xml:space="preserve">, Denis et al., </w:t>
      </w:r>
      <w:proofErr w:type="spellStart"/>
      <w:r w:rsidRPr="005375EC">
        <w:rPr>
          <w:rFonts w:ascii="Brandon Grotesque Regular" w:eastAsiaTheme="minorHAnsi" w:hAnsi="Brandon Grotesque Regular" w:cs="Brandon Grotesque Regular"/>
          <w:i/>
          <w:color w:val="auto"/>
          <w:sz w:val="24"/>
          <w:szCs w:val="24"/>
          <w:lang w:val="en-US" w:eastAsia="en-US"/>
        </w:rPr>
        <w:t>Encyclopaedia</w:t>
      </w:r>
      <w:proofErr w:type="spellEnd"/>
      <w:r w:rsidRPr="005375EC">
        <w:rPr>
          <w:rFonts w:ascii="Brandon Grotesque Regular" w:eastAsiaTheme="minorHAnsi" w:hAnsi="Brandon Grotesque Regular" w:cs="Brandon Grotesque Regular"/>
          <w:i/>
          <w:color w:val="auto"/>
          <w:sz w:val="24"/>
          <w:szCs w:val="24"/>
          <w:lang w:val="en-US" w:eastAsia="en-US"/>
        </w:rPr>
        <w:t xml:space="preserve"> of Islam THREE</w:t>
      </w:r>
      <w:r w:rsidRPr="005375EC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val="en-US" w:eastAsia="en-US"/>
        </w:rPr>
        <w:t>, Brill, 2007</w:t>
      </w:r>
      <w:r w:rsidRPr="005375EC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val="en-US" w:eastAsia="en-US"/>
        </w:rPr>
        <w:br/>
        <w:t xml:space="preserve">Disponible sur Brill via Domino : </w:t>
      </w:r>
      <w:hyperlink r:id="rId19" w:history="1">
        <w:r w:rsidR="00452462" w:rsidRPr="005375EC">
          <w:rPr>
            <w:rStyle w:val="Lienhypertexte"/>
            <w:rFonts w:ascii="Brandon Grotesque Regular" w:eastAsiaTheme="minorHAnsi" w:hAnsi="Brandon Grotesque Regular"/>
            <w:color w:val="auto"/>
            <w:sz w:val="24"/>
            <w:szCs w:val="24"/>
            <w:lang w:val="en-US" w:eastAsia="en-US"/>
          </w:rPr>
          <w:t>https://referenceworks-brillonline-com.ezpaarse.univ-paris1.fr/browse/encyclopaedia-of-islam-3</w:t>
        </w:r>
      </w:hyperlink>
    </w:p>
    <w:p w14:paraId="7383F1A2" w14:textId="47F6D3B6" w:rsidR="0009357B" w:rsidRPr="005375EC" w:rsidRDefault="0009357B" w:rsidP="00C705CE">
      <w:pPr>
        <w:pStyle w:val="Titre1focus"/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</w:pPr>
      <w:r w:rsidRPr="005375EC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lastRenderedPageBreak/>
        <w:t xml:space="preserve">Gelez, Philippe, </w:t>
      </w:r>
      <w:proofErr w:type="spellStart"/>
      <w:r w:rsidRPr="005375EC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t>Grivaud</w:t>
      </w:r>
      <w:proofErr w:type="spellEnd"/>
      <w:r w:rsidRPr="005375EC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t>, Gilles (</w:t>
      </w:r>
      <w:proofErr w:type="spellStart"/>
      <w:r w:rsidRPr="005375EC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t>dir</w:t>
      </w:r>
      <w:proofErr w:type="spellEnd"/>
      <w:r w:rsidRPr="005375EC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t xml:space="preserve">.). </w:t>
      </w:r>
      <w:r w:rsidRPr="005375EC">
        <w:rPr>
          <w:rFonts w:ascii="Brandon Grotesque Regular" w:eastAsiaTheme="minorHAnsi" w:hAnsi="Brandon Grotesque Regular" w:cs="Brandon Grotesque Regular"/>
          <w:i/>
          <w:color w:val="auto"/>
          <w:sz w:val="24"/>
          <w:szCs w:val="24"/>
          <w:lang w:eastAsia="en-US"/>
        </w:rPr>
        <w:t xml:space="preserve">Les conversions à l’islam en Asie </w:t>
      </w:r>
      <w:proofErr w:type="gramStart"/>
      <w:r w:rsidRPr="005375EC">
        <w:rPr>
          <w:rFonts w:ascii="Brandon Grotesque Regular" w:eastAsiaTheme="minorHAnsi" w:hAnsi="Brandon Grotesque Regular" w:cs="Brandon Grotesque Regular"/>
          <w:i/>
          <w:color w:val="auto"/>
          <w:sz w:val="24"/>
          <w:szCs w:val="24"/>
          <w:lang w:eastAsia="en-US"/>
        </w:rPr>
        <w:t>mineure</w:t>
      </w:r>
      <w:proofErr w:type="gramEnd"/>
      <w:r w:rsidRPr="005375EC">
        <w:rPr>
          <w:rFonts w:ascii="Brandon Grotesque Regular" w:eastAsiaTheme="minorHAnsi" w:hAnsi="Brandon Grotesque Regular" w:cs="Brandon Grotesque Regular"/>
          <w:i/>
          <w:color w:val="auto"/>
          <w:sz w:val="24"/>
          <w:szCs w:val="24"/>
          <w:lang w:eastAsia="en-US"/>
        </w:rPr>
        <w:t>, dans les Balkans et dans le monde musulman : comparaisons et perspectives</w:t>
      </w:r>
      <w:r w:rsidRPr="005375EC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t xml:space="preserve"> (nouvelle édition), Athènes, École française d’Athènes, 2016 </w:t>
      </w:r>
      <w:r w:rsidRPr="005375EC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br/>
        <w:t xml:space="preserve">Disponible sur </w:t>
      </w:r>
      <w:proofErr w:type="spellStart"/>
      <w:r w:rsidRPr="005375EC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t>OpenEdition</w:t>
      </w:r>
      <w:proofErr w:type="spellEnd"/>
      <w:r w:rsidRPr="005375EC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t xml:space="preserve"> : </w:t>
      </w:r>
      <w:hyperlink r:id="rId20" w:history="1">
        <w:r w:rsidRPr="005375EC">
          <w:rPr>
            <w:rStyle w:val="Lienhypertexte"/>
            <w:rFonts w:ascii="Brandon Grotesque Regular" w:eastAsiaTheme="minorHAnsi" w:hAnsi="Brandon Grotesque Regular"/>
            <w:color w:val="auto"/>
            <w:sz w:val="24"/>
            <w:szCs w:val="24"/>
            <w:lang w:eastAsia="en-US"/>
          </w:rPr>
          <w:t>https://doi.org/10.4000/books.efa.7135</w:t>
        </w:r>
      </w:hyperlink>
    </w:p>
    <w:p w14:paraId="5B4DAD30" w14:textId="68114B6A" w:rsidR="004E1CF1" w:rsidRPr="005375EC" w:rsidRDefault="004E1CF1" w:rsidP="00C705CE">
      <w:pPr>
        <w:pStyle w:val="Titre1focus"/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</w:pPr>
      <w:r w:rsidRPr="005375EC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t xml:space="preserve">Louis, Florian, </w:t>
      </w:r>
      <w:r w:rsidRPr="005375EC">
        <w:rPr>
          <w:rFonts w:ascii="Brandon Grotesque Regular" w:eastAsiaTheme="minorHAnsi" w:hAnsi="Brandon Grotesque Regular" w:cs="Brandon Grotesque Regular"/>
          <w:i/>
          <w:color w:val="auto"/>
          <w:sz w:val="24"/>
          <w:szCs w:val="24"/>
          <w:lang w:eastAsia="en-US"/>
        </w:rPr>
        <w:t>Atlas historique de la Méditerranée : de l’Antiquité à nos jours</w:t>
      </w:r>
      <w:r w:rsidRPr="005375EC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t>, Paris, Autrement, 2022</w:t>
      </w:r>
      <w:r w:rsidRPr="005375EC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br/>
        <w:t xml:space="preserve">Disponible sur Numérique Premium via Mikado : </w:t>
      </w:r>
      <w:hyperlink r:id="rId21" w:history="1">
        <w:r w:rsidRPr="005375EC">
          <w:rPr>
            <w:rStyle w:val="Lienhypertexte"/>
            <w:rFonts w:ascii="Brandon Grotesque Regular" w:eastAsiaTheme="minorHAnsi" w:hAnsi="Brandon Grotesque Regular"/>
            <w:color w:val="auto"/>
            <w:sz w:val="24"/>
            <w:szCs w:val="24"/>
            <w:lang w:eastAsia="en-US"/>
          </w:rPr>
          <w:t>http://dx.doi.org.ezpaarse.univ-paris1.fr/10.14375/NP.9782746760615</w:t>
        </w:r>
      </w:hyperlink>
    </w:p>
    <w:p w14:paraId="3B20505E" w14:textId="61B8059B" w:rsidR="00451017" w:rsidRPr="005375EC" w:rsidRDefault="00527F8B" w:rsidP="00C705CE">
      <w:pPr>
        <w:pStyle w:val="Titre1focus"/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</w:pPr>
      <w:r w:rsidRPr="005375EC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t>Parent, Sylvain (</w:t>
      </w:r>
      <w:proofErr w:type="spellStart"/>
      <w:r w:rsidRPr="005375EC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t>dir</w:t>
      </w:r>
      <w:proofErr w:type="spellEnd"/>
      <w:r w:rsidRPr="005375EC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t xml:space="preserve">.), </w:t>
      </w:r>
      <w:r w:rsidRPr="005375EC">
        <w:rPr>
          <w:rFonts w:ascii="Brandon Grotesque Regular" w:eastAsiaTheme="minorHAnsi" w:hAnsi="Brandon Grotesque Regular" w:cs="Brandon Grotesque Regular"/>
          <w:i/>
          <w:color w:val="auto"/>
          <w:sz w:val="24"/>
          <w:szCs w:val="24"/>
          <w:lang w:eastAsia="en-US"/>
        </w:rPr>
        <w:t>Atlas des chrétiens : des premières communautés aux défis contemporains</w:t>
      </w:r>
      <w:r w:rsidRPr="005375EC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t>, Paris, Autrement, 2016</w:t>
      </w:r>
      <w:r w:rsidRPr="005375EC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br/>
        <w:t xml:space="preserve">Disponible sur Numérique Premium via Mikado : </w:t>
      </w:r>
      <w:hyperlink r:id="rId22" w:history="1">
        <w:r w:rsidR="00F52566" w:rsidRPr="005375EC">
          <w:rPr>
            <w:rStyle w:val="Lienhypertexte"/>
            <w:rFonts w:ascii="Brandon Grotesque Regular" w:eastAsiaTheme="minorHAnsi" w:hAnsi="Brandon Grotesque Regular"/>
            <w:color w:val="auto"/>
            <w:sz w:val="24"/>
            <w:szCs w:val="24"/>
            <w:lang w:eastAsia="en-US"/>
          </w:rPr>
          <w:t>http://dx.doi.org.ezpaarse.univ-paris1.fr/10.14375/NP.9782746740013</w:t>
        </w:r>
      </w:hyperlink>
    </w:p>
    <w:p w14:paraId="1EB30E4C" w14:textId="77777777" w:rsidR="00A45E40" w:rsidRPr="005375EC" w:rsidRDefault="00A45E40" w:rsidP="00C705CE">
      <w:pPr>
        <w:pStyle w:val="Titre1focus"/>
        <w:rPr>
          <w:color w:val="auto"/>
        </w:rPr>
      </w:pPr>
    </w:p>
    <w:p w14:paraId="2A31F50F" w14:textId="41601930" w:rsidR="00277421" w:rsidRPr="005375EC" w:rsidRDefault="00277421" w:rsidP="00C705CE">
      <w:pPr>
        <w:pStyle w:val="Titre1focus"/>
        <w:rPr>
          <w:color w:val="auto"/>
        </w:rPr>
      </w:pPr>
      <w:r w:rsidRPr="005375EC">
        <w:rPr>
          <w:color w:val="auto"/>
        </w:rPr>
        <w:t>3. Revues spécialisées</w:t>
      </w:r>
    </w:p>
    <w:p w14:paraId="68C3CE95" w14:textId="2C934799" w:rsidR="0039146D" w:rsidRPr="005375EC" w:rsidRDefault="0039146D" w:rsidP="00C705CE">
      <w:pPr>
        <w:pStyle w:val="Titre1focus"/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</w:pPr>
      <w:r w:rsidRPr="005375EC">
        <w:rPr>
          <w:rFonts w:ascii="Brandon Grotesque Regular" w:eastAsiaTheme="minorHAnsi" w:hAnsi="Brandon Grotesque Regular" w:cs="Brandon Grotesque Regular"/>
          <w:i/>
          <w:color w:val="auto"/>
          <w:sz w:val="24"/>
          <w:szCs w:val="24"/>
          <w:lang w:eastAsia="en-US"/>
        </w:rPr>
        <w:t>Al-</w:t>
      </w:r>
      <w:proofErr w:type="spellStart"/>
      <w:r w:rsidRPr="005375EC">
        <w:rPr>
          <w:rFonts w:ascii="Brandon Grotesque Regular" w:eastAsiaTheme="minorHAnsi" w:hAnsi="Brandon Grotesque Regular" w:cs="Brandon Grotesque Regular"/>
          <w:i/>
          <w:color w:val="auto"/>
          <w:sz w:val="24"/>
          <w:szCs w:val="24"/>
          <w:lang w:eastAsia="en-US"/>
        </w:rPr>
        <w:t>Qantara</w:t>
      </w:r>
      <w:proofErr w:type="spellEnd"/>
      <w:r w:rsidRPr="005375EC">
        <w:rPr>
          <w:rFonts w:ascii="Brandon Grotesque Regular" w:eastAsiaTheme="minorHAnsi" w:hAnsi="Brandon Grotesque Regular" w:cs="Brandon Grotesque Regular"/>
          <w:i/>
          <w:color w:val="auto"/>
          <w:sz w:val="24"/>
          <w:szCs w:val="24"/>
          <w:lang w:eastAsia="en-US"/>
        </w:rPr>
        <w:t xml:space="preserve">. </w:t>
      </w:r>
      <w:proofErr w:type="spellStart"/>
      <w:r w:rsidRPr="005375EC">
        <w:rPr>
          <w:rFonts w:ascii="Brandon Grotesque Regular" w:eastAsiaTheme="minorHAnsi" w:hAnsi="Brandon Grotesque Regular" w:cs="Brandon Grotesque Regular"/>
          <w:i/>
          <w:color w:val="auto"/>
          <w:sz w:val="24"/>
          <w:szCs w:val="24"/>
          <w:lang w:eastAsia="en-US"/>
        </w:rPr>
        <w:t>Revista</w:t>
      </w:r>
      <w:proofErr w:type="spellEnd"/>
      <w:r w:rsidRPr="005375EC">
        <w:rPr>
          <w:rFonts w:ascii="Brandon Grotesque Regular" w:eastAsiaTheme="minorHAnsi" w:hAnsi="Brandon Grotesque Regular" w:cs="Brandon Grotesque Regular"/>
          <w:i/>
          <w:color w:val="auto"/>
          <w:sz w:val="24"/>
          <w:szCs w:val="24"/>
          <w:lang w:eastAsia="en-US"/>
        </w:rPr>
        <w:t xml:space="preserve"> de </w:t>
      </w:r>
      <w:proofErr w:type="spellStart"/>
      <w:r w:rsidRPr="005375EC">
        <w:rPr>
          <w:rFonts w:ascii="Brandon Grotesque Regular" w:eastAsiaTheme="minorHAnsi" w:hAnsi="Brandon Grotesque Regular" w:cs="Brandon Grotesque Regular"/>
          <w:i/>
          <w:color w:val="auto"/>
          <w:sz w:val="24"/>
          <w:szCs w:val="24"/>
          <w:lang w:eastAsia="en-US"/>
        </w:rPr>
        <w:t>estudios</w:t>
      </w:r>
      <w:proofErr w:type="spellEnd"/>
      <w:r w:rsidRPr="005375EC">
        <w:rPr>
          <w:rFonts w:ascii="Brandon Grotesque Regular" w:eastAsiaTheme="minorHAnsi" w:hAnsi="Brandon Grotesque Regular" w:cs="Brandon Grotesque Regular"/>
          <w:i/>
          <w:color w:val="auto"/>
          <w:sz w:val="24"/>
          <w:szCs w:val="24"/>
          <w:lang w:eastAsia="en-US"/>
        </w:rPr>
        <w:t xml:space="preserve"> </w:t>
      </w:r>
      <w:proofErr w:type="spellStart"/>
      <w:r w:rsidRPr="005375EC">
        <w:rPr>
          <w:rFonts w:ascii="Brandon Grotesque Regular" w:eastAsiaTheme="minorHAnsi" w:hAnsi="Brandon Grotesque Regular" w:cs="Brandon Grotesque Regular"/>
          <w:i/>
          <w:color w:val="auto"/>
          <w:sz w:val="24"/>
          <w:szCs w:val="24"/>
          <w:lang w:eastAsia="en-US"/>
        </w:rPr>
        <w:t>árabes</w:t>
      </w:r>
      <w:proofErr w:type="spellEnd"/>
      <w:r w:rsidRPr="005375EC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br/>
        <w:t xml:space="preserve">Disponible en ligne : </w:t>
      </w:r>
      <w:hyperlink r:id="rId23" w:history="1">
        <w:r w:rsidRPr="005375EC">
          <w:rPr>
            <w:rStyle w:val="Lienhypertexte"/>
            <w:rFonts w:ascii="Brandon Grotesque Regular" w:eastAsiaTheme="minorHAnsi" w:hAnsi="Brandon Grotesque Regular"/>
            <w:color w:val="auto"/>
            <w:sz w:val="24"/>
            <w:szCs w:val="24"/>
            <w:lang w:eastAsia="en-US"/>
          </w:rPr>
          <w:t>https://doaj.org/toc/1988-2955</w:t>
        </w:r>
      </w:hyperlink>
    </w:p>
    <w:p w14:paraId="03B12AF7" w14:textId="759B059E" w:rsidR="0039146D" w:rsidRPr="005375EC" w:rsidRDefault="0039146D" w:rsidP="00C705CE">
      <w:pPr>
        <w:pStyle w:val="Titre1focus"/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</w:pPr>
      <w:r w:rsidRPr="005375EC">
        <w:rPr>
          <w:rFonts w:ascii="Brandon Grotesque Regular" w:eastAsiaTheme="minorHAnsi" w:hAnsi="Brandon Grotesque Regular" w:cs="Brandon Grotesque Regular"/>
          <w:i/>
          <w:color w:val="auto"/>
          <w:sz w:val="24"/>
          <w:szCs w:val="24"/>
          <w:lang w:eastAsia="en-US"/>
        </w:rPr>
        <w:t>Annales islamologiques</w:t>
      </w:r>
      <w:r w:rsidRPr="005375EC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br/>
        <w:t xml:space="preserve">Disponible </w:t>
      </w:r>
      <w:r w:rsidR="00642A2E" w:rsidRPr="005375EC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t>en lign</w:t>
      </w:r>
      <w:r w:rsidR="00F94FDA" w:rsidRPr="005375EC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t xml:space="preserve">e </w:t>
      </w:r>
      <w:r w:rsidRPr="005375EC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t xml:space="preserve">: </w:t>
      </w:r>
      <w:hyperlink r:id="rId24" w:history="1">
        <w:r w:rsidR="00642A2E" w:rsidRPr="005375EC">
          <w:rPr>
            <w:rStyle w:val="Lienhypertexte"/>
            <w:rFonts w:ascii="Brandon Grotesque Regular" w:eastAsiaTheme="minorHAnsi" w:hAnsi="Brandon Grotesque Regular"/>
            <w:color w:val="auto"/>
            <w:sz w:val="24"/>
            <w:szCs w:val="24"/>
            <w:lang w:eastAsia="en-US"/>
          </w:rPr>
          <w:t>https://www.ifao.egnet.net/anisl/50</w:t>
        </w:r>
      </w:hyperlink>
    </w:p>
    <w:p w14:paraId="493C66DD" w14:textId="6C283BBA" w:rsidR="00904549" w:rsidRPr="005375EC" w:rsidRDefault="00904549" w:rsidP="00C705CE">
      <w:pPr>
        <w:pStyle w:val="Titre1focus"/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</w:pPr>
      <w:r w:rsidRPr="005375EC">
        <w:rPr>
          <w:rFonts w:ascii="Brandon Grotesque Regular" w:eastAsiaTheme="minorHAnsi" w:hAnsi="Brandon Grotesque Regular" w:cs="Brandon Grotesque Regular"/>
          <w:i/>
          <w:color w:val="auto"/>
          <w:sz w:val="24"/>
          <w:szCs w:val="24"/>
          <w:lang w:eastAsia="en-US"/>
        </w:rPr>
        <w:t xml:space="preserve">Arabica. </w:t>
      </w:r>
      <w:r w:rsidR="007D0DEB" w:rsidRPr="005375EC">
        <w:rPr>
          <w:rFonts w:ascii="Brandon Grotesque Regular" w:eastAsiaTheme="minorHAnsi" w:hAnsi="Brandon Grotesque Regular" w:cs="Brandon Grotesque Regular"/>
          <w:i/>
          <w:color w:val="auto"/>
          <w:sz w:val="24"/>
          <w:szCs w:val="24"/>
          <w:lang w:eastAsia="en-US"/>
        </w:rPr>
        <w:t>R</w:t>
      </w:r>
      <w:r w:rsidRPr="005375EC">
        <w:rPr>
          <w:rFonts w:ascii="Brandon Grotesque Regular" w:eastAsiaTheme="minorHAnsi" w:hAnsi="Brandon Grotesque Regular" w:cs="Brandon Grotesque Regular"/>
          <w:i/>
          <w:color w:val="auto"/>
          <w:sz w:val="24"/>
          <w:szCs w:val="24"/>
          <w:lang w:eastAsia="en-US"/>
        </w:rPr>
        <w:t>evue d’études arabes et islamiques</w:t>
      </w:r>
      <w:r w:rsidRPr="005375EC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br/>
        <w:t xml:space="preserve">Disponible sur </w:t>
      </w:r>
      <w:proofErr w:type="spellStart"/>
      <w:r w:rsidRPr="005375EC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t>Jstor</w:t>
      </w:r>
      <w:proofErr w:type="spellEnd"/>
      <w:r w:rsidRPr="005375EC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t xml:space="preserve"> via Mikado, de 1954 à 2019 : </w:t>
      </w:r>
      <w:hyperlink r:id="rId25" w:history="1">
        <w:r w:rsidRPr="005375EC">
          <w:rPr>
            <w:rStyle w:val="Lienhypertexte"/>
            <w:rFonts w:ascii="Brandon Grotesque Regular" w:eastAsiaTheme="minorHAnsi" w:hAnsi="Brandon Grotesque Regular"/>
            <w:color w:val="auto"/>
            <w:sz w:val="24"/>
            <w:szCs w:val="24"/>
            <w:lang w:eastAsia="en-US"/>
          </w:rPr>
          <w:t>https://www-jstor-org.ezpaarse.univ-paris1.fr/journal/arabica</w:t>
        </w:r>
      </w:hyperlink>
    </w:p>
    <w:p w14:paraId="64E5E048" w14:textId="2B549582" w:rsidR="00CB5CD1" w:rsidRPr="005375EC" w:rsidRDefault="00CB5CD1" w:rsidP="00C705CE">
      <w:pPr>
        <w:pStyle w:val="Titre1focus"/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</w:pPr>
      <w:r w:rsidRPr="005375EC">
        <w:rPr>
          <w:rFonts w:ascii="Brandon Grotesque Regular" w:eastAsiaTheme="minorHAnsi" w:hAnsi="Brandon Grotesque Regular" w:cs="Brandon Grotesque Regular"/>
          <w:i/>
          <w:color w:val="auto"/>
          <w:sz w:val="24"/>
          <w:szCs w:val="24"/>
          <w:lang w:eastAsia="en-US"/>
        </w:rPr>
        <w:t>Bulletin de correspondance hellénique moderne et contemporain (</w:t>
      </w:r>
      <w:proofErr w:type="spellStart"/>
      <w:r w:rsidRPr="005375EC">
        <w:rPr>
          <w:rFonts w:ascii="Brandon Grotesque Regular" w:eastAsiaTheme="minorHAnsi" w:hAnsi="Brandon Grotesque Regular" w:cs="Brandon Grotesque Regular"/>
          <w:i/>
          <w:color w:val="auto"/>
          <w:sz w:val="24"/>
          <w:szCs w:val="24"/>
          <w:lang w:eastAsia="en-US"/>
        </w:rPr>
        <w:t>BCHmc</w:t>
      </w:r>
      <w:proofErr w:type="spellEnd"/>
      <w:r w:rsidRPr="005375EC">
        <w:rPr>
          <w:rFonts w:ascii="Brandon Grotesque Regular" w:eastAsiaTheme="minorHAnsi" w:hAnsi="Brandon Grotesque Regular" w:cs="Brandon Grotesque Regular"/>
          <w:i/>
          <w:color w:val="auto"/>
          <w:sz w:val="24"/>
          <w:szCs w:val="24"/>
          <w:lang w:eastAsia="en-US"/>
        </w:rPr>
        <w:t>)</w:t>
      </w:r>
      <w:r w:rsidRPr="005375EC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br/>
        <w:t xml:space="preserve">Disponible sur </w:t>
      </w:r>
      <w:proofErr w:type="spellStart"/>
      <w:r w:rsidRPr="005375EC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t>OpenEdition</w:t>
      </w:r>
      <w:proofErr w:type="spellEnd"/>
      <w:r w:rsidRPr="005375EC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t xml:space="preserve"> </w:t>
      </w:r>
      <w:proofErr w:type="spellStart"/>
      <w:r w:rsidRPr="005375EC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t>Journals</w:t>
      </w:r>
      <w:proofErr w:type="spellEnd"/>
      <w:r w:rsidRPr="005375EC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t xml:space="preserve">, de 2019 à aujourd’hui : </w:t>
      </w:r>
      <w:hyperlink r:id="rId26" w:history="1">
        <w:r w:rsidRPr="005375EC">
          <w:rPr>
            <w:rStyle w:val="Lienhypertexte"/>
            <w:rFonts w:ascii="Brandon Grotesque Regular" w:eastAsiaTheme="minorHAnsi" w:hAnsi="Brandon Grotesque Regular"/>
            <w:color w:val="auto"/>
            <w:sz w:val="24"/>
            <w:szCs w:val="24"/>
            <w:lang w:eastAsia="en-US"/>
          </w:rPr>
          <w:t>https://journals.openedition.org/bchmc/263</w:t>
        </w:r>
      </w:hyperlink>
    </w:p>
    <w:p w14:paraId="248BD25D" w14:textId="61528453" w:rsidR="004F160B" w:rsidRPr="005375EC" w:rsidRDefault="006062EF" w:rsidP="00C705CE">
      <w:pPr>
        <w:pStyle w:val="Titre1focus"/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</w:pPr>
      <w:r w:rsidRPr="005375EC">
        <w:rPr>
          <w:rFonts w:ascii="Brandon Grotesque Regular" w:eastAsiaTheme="minorHAnsi" w:hAnsi="Brandon Grotesque Regular" w:cs="Brandon Grotesque Regular"/>
          <w:i/>
          <w:color w:val="auto"/>
          <w:sz w:val="24"/>
          <w:szCs w:val="24"/>
          <w:lang w:eastAsia="en-US"/>
        </w:rPr>
        <w:t>Cahiers de la Méditerranée</w:t>
      </w:r>
      <w:r w:rsidRPr="005375EC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br/>
        <w:t xml:space="preserve">Disponible sur Persée, de 1970 à 2000 : </w:t>
      </w:r>
      <w:hyperlink r:id="rId27" w:history="1">
        <w:r w:rsidRPr="005375EC">
          <w:rPr>
            <w:rStyle w:val="Lienhypertexte"/>
            <w:rFonts w:ascii="Brandon Grotesque Regular" w:eastAsiaTheme="minorHAnsi" w:hAnsi="Brandon Grotesque Regular"/>
            <w:color w:val="auto"/>
            <w:sz w:val="24"/>
            <w:szCs w:val="24"/>
            <w:lang w:eastAsia="en-US"/>
          </w:rPr>
          <w:t>https://www-persee-fr.ezpaarse.univ-paris1.fr/collection/camed</w:t>
        </w:r>
      </w:hyperlink>
      <w:r w:rsidRPr="005375EC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t xml:space="preserve"> </w:t>
      </w:r>
      <w:r w:rsidRPr="005375EC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br/>
        <w:t xml:space="preserve">Disponible sur </w:t>
      </w:r>
      <w:proofErr w:type="spellStart"/>
      <w:r w:rsidRPr="005375EC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t>OpenEdition</w:t>
      </w:r>
      <w:proofErr w:type="spellEnd"/>
      <w:r w:rsidRPr="005375EC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t xml:space="preserve"> </w:t>
      </w:r>
      <w:proofErr w:type="spellStart"/>
      <w:r w:rsidRPr="005375EC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t>Journals</w:t>
      </w:r>
      <w:proofErr w:type="spellEnd"/>
      <w:r w:rsidR="008872FB" w:rsidRPr="005375EC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t>,</w:t>
      </w:r>
      <w:r w:rsidRPr="005375EC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t xml:space="preserve"> de 2001 à </w:t>
      </w:r>
      <w:r w:rsidR="004F160B" w:rsidRPr="005375EC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t>2021</w:t>
      </w:r>
      <w:r w:rsidRPr="005375EC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t> :</w:t>
      </w:r>
      <w:r w:rsidR="004F160B" w:rsidRPr="005375EC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t xml:space="preserve"> </w:t>
      </w:r>
      <w:hyperlink r:id="rId28" w:history="1">
        <w:r w:rsidR="004F160B" w:rsidRPr="005375EC">
          <w:rPr>
            <w:rStyle w:val="Lienhypertexte"/>
            <w:rFonts w:ascii="Brandon Grotesque Regular" w:eastAsiaTheme="minorHAnsi" w:hAnsi="Brandon Grotesque Regular"/>
            <w:color w:val="auto"/>
            <w:sz w:val="24"/>
            <w:szCs w:val="24"/>
            <w:lang w:eastAsia="en-US"/>
          </w:rPr>
          <w:t>https://journals.openedition.org/cdlm/</w:t>
        </w:r>
      </w:hyperlink>
    </w:p>
    <w:p w14:paraId="3C277E63" w14:textId="339BF107" w:rsidR="003236E9" w:rsidRPr="005375EC" w:rsidRDefault="007474D9" w:rsidP="00C705CE">
      <w:pPr>
        <w:pStyle w:val="Titre1focus"/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</w:pPr>
      <w:r w:rsidRPr="005375EC">
        <w:rPr>
          <w:rFonts w:ascii="Brandon Grotesque Regular" w:eastAsiaTheme="minorHAnsi" w:hAnsi="Brandon Grotesque Regular" w:cs="Brandon Grotesque Regular"/>
          <w:i/>
          <w:color w:val="auto"/>
          <w:sz w:val="24"/>
          <w:szCs w:val="24"/>
          <w:lang w:eastAsia="en-US"/>
        </w:rPr>
        <w:t>Diasporas. Circulations, migrations, histoire</w:t>
      </w:r>
      <w:r w:rsidRPr="005375EC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br/>
        <w:t xml:space="preserve">Disponible sur </w:t>
      </w:r>
      <w:proofErr w:type="spellStart"/>
      <w:r w:rsidRPr="005375EC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t>OpenEdition</w:t>
      </w:r>
      <w:proofErr w:type="spellEnd"/>
      <w:r w:rsidRPr="005375EC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t xml:space="preserve"> </w:t>
      </w:r>
      <w:proofErr w:type="spellStart"/>
      <w:r w:rsidRPr="005375EC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t>Journals</w:t>
      </w:r>
      <w:proofErr w:type="spellEnd"/>
      <w:r w:rsidRPr="005375EC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t> :</w:t>
      </w:r>
      <w:r w:rsidR="003236E9" w:rsidRPr="005375EC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t xml:space="preserve"> </w:t>
      </w:r>
      <w:hyperlink r:id="rId29" w:history="1">
        <w:r w:rsidR="003236E9" w:rsidRPr="005375EC">
          <w:rPr>
            <w:rStyle w:val="Lienhypertexte"/>
            <w:rFonts w:ascii="Brandon Grotesque Regular" w:eastAsiaTheme="minorHAnsi" w:hAnsi="Brandon Grotesque Regular"/>
            <w:color w:val="auto"/>
            <w:sz w:val="24"/>
            <w:szCs w:val="24"/>
            <w:lang w:eastAsia="en-US"/>
          </w:rPr>
          <w:t>https://journals.openedition.org/diasporas/</w:t>
        </w:r>
      </w:hyperlink>
    </w:p>
    <w:p w14:paraId="17F66165" w14:textId="74198EBD" w:rsidR="005C3A23" w:rsidRPr="005375EC" w:rsidRDefault="00F94FDA" w:rsidP="00C705CE">
      <w:pPr>
        <w:pStyle w:val="Titre1focus"/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</w:pPr>
      <w:proofErr w:type="spellStart"/>
      <w:r w:rsidRPr="005375EC">
        <w:rPr>
          <w:rFonts w:ascii="Brandon Grotesque Regular" w:eastAsiaTheme="minorHAnsi" w:hAnsi="Brandon Grotesque Regular" w:cs="Brandon Grotesque Regular"/>
          <w:i/>
          <w:color w:val="auto"/>
          <w:sz w:val="24"/>
          <w:szCs w:val="24"/>
          <w:lang w:eastAsia="en-US"/>
        </w:rPr>
        <w:t>European</w:t>
      </w:r>
      <w:proofErr w:type="spellEnd"/>
      <w:r w:rsidRPr="005375EC">
        <w:rPr>
          <w:rFonts w:ascii="Brandon Grotesque Regular" w:eastAsiaTheme="minorHAnsi" w:hAnsi="Brandon Grotesque Regular" w:cs="Brandon Grotesque Regular"/>
          <w:i/>
          <w:color w:val="auto"/>
          <w:sz w:val="24"/>
          <w:szCs w:val="24"/>
          <w:lang w:eastAsia="en-US"/>
        </w:rPr>
        <w:t xml:space="preserve"> Journal of Turkish </w:t>
      </w:r>
      <w:proofErr w:type="spellStart"/>
      <w:r w:rsidRPr="005375EC">
        <w:rPr>
          <w:rFonts w:ascii="Brandon Grotesque Regular" w:eastAsiaTheme="minorHAnsi" w:hAnsi="Brandon Grotesque Regular" w:cs="Brandon Grotesque Regular"/>
          <w:i/>
          <w:color w:val="auto"/>
          <w:sz w:val="24"/>
          <w:szCs w:val="24"/>
          <w:lang w:eastAsia="en-US"/>
        </w:rPr>
        <w:t>Studies</w:t>
      </w:r>
      <w:proofErr w:type="spellEnd"/>
      <w:r w:rsidRPr="005375EC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br/>
        <w:t xml:space="preserve">Disponible sur </w:t>
      </w:r>
      <w:proofErr w:type="spellStart"/>
      <w:r w:rsidRPr="005375EC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t>OpenEdition</w:t>
      </w:r>
      <w:proofErr w:type="spellEnd"/>
      <w:r w:rsidRPr="005375EC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t xml:space="preserve"> </w:t>
      </w:r>
      <w:proofErr w:type="spellStart"/>
      <w:r w:rsidRPr="005375EC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t>Journals</w:t>
      </w:r>
      <w:proofErr w:type="spellEnd"/>
      <w:r w:rsidRPr="005375EC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t> :</w:t>
      </w:r>
      <w:r w:rsidR="005C3A23" w:rsidRPr="005375EC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t xml:space="preserve"> </w:t>
      </w:r>
      <w:hyperlink r:id="rId30" w:history="1">
        <w:r w:rsidR="005C3A23" w:rsidRPr="005375EC">
          <w:rPr>
            <w:rStyle w:val="Lienhypertexte"/>
            <w:rFonts w:ascii="Brandon Grotesque Regular" w:eastAsiaTheme="minorHAnsi" w:hAnsi="Brandon Grotesque Regular"/>
            <w:color w:val="auto"/>
            <w:sz w:val="24"/>
            <w:szCs w:val="24"/>
            <w:lang w:eastAsia="en-US"/>
          </w:rPr>
          <w:t>https://journals.openedition.org/ejts/</w:t>
        </w:r>
      </w:hyperlink>
    </w:p>
    <w:p w14:paraId="24526790" w14:textId="0F946DFE" w:rsidR="0065350E" w:rsidRPr="005375EC" w:rsidRDefault="0065350E" w:rsidP="00C705CE">
      <w:pPr>
        <w:pStyle w:val="Titre1focus"/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</w:pPr>
      <w:proofErr w:type="spellStart"/>
      <w:r w:rsidRPr="005375EC">
        <w:rPr>
          <w:rFonts w:ascii="Brandon Grotesque Regular" w:eastAsiaTheme="minorHAnsi" w:hAnsi="Brandon Grotesque Regular" w:cs="Brandon Grotesque Regular"/>
          <w:i/>
          <w:color w:val="auto"/>
          <w:sz w:val="24"/>
          <w:szCs w:val="24"/>
          <w:lang w:eastAsia="en-US"/>
        </w:rPr>
        <w:lastRenderedPageBreak/>
        <w:t>Hispania</w:t>
      </w:r>
      <w:proofErr w:type="spellEnd"/>
      <w:r w:rsidRPr="005375EC">
        <w:rPr>
          <w:rFonts w:ascii="Brandon Grotesque Regular" w:eastAsiaTheme="minorHAnsi" w:hAnsi="Brandon Grotesque Regular" w:cs="Brandon Grotesque Regular"/>
          <w:i/>
          <w:color w:val="auto"/>
          <w:sz w:val="24"/>
          <w:szCs w:val="24"/>
          <w:lang w:eastAsia="en-US"/>
        </w:rPr>
        <w:t xml:space="preserve">. </w:t>
      </w:r>
      <w:proofErr w:type="spellStart"/>
      <w:r w:rsidRPr="005375EC">
        <w:rPr>
          <w:rFonts w:ascii="Brandon Grotesque Regular" w:eastAsiaTheme="minorHAnsi" w:hAnsi="Brandon Grotesque Regular" w:cs="Brandon Grotesque Regular"/>
          <w:i/>
          <w:color w:val="auto"/>
          <w:sz w:val="24"/>
          <w:szCs w:val="24"/>
          <w:lang w:eastAsia="en-US"/>
        </w:rPr>
        <w:t>Revista</w:t>
      </w:r>
      <w:proofErr w:type="spellEnd"/>
      <w:r w:rsidRPr="005375EC">
        <w:rPr>
          <w:rFonts w:ascii="Brandon Grotesque Regular" w:eastAsiaTheme="minorHAnsi" w:hAnsi="Brandon Grotesque Regular" w:cs="Brandon Grotesque Regular"/>
          <w:i/>
          <w:color w:val="auto"/>
          <w:sz w:val="24"/>
          <w:szCs w:val="24"/>
          <w:lang w:eastAsia="en-US"/>
        </w:rPr>
        <w:t xml:space="preserve"> </w:t>
      </w:r>
      <w:proofErr w:type="spellStart"/>
      <w:r w:rsidRPr="005375EC">
        <w:rPr>
          <w:rFonts w:ascii="Brandon Grotesque Regular" w:eastAsiaTheme="minorHAnsi" w:hAnsi="Brandon Grotesque Regular" w:cs="Brandon Grotesque Regular"/>
          <w:i/>
          <w:color w:val="auto"/>
          <w:sz w:val="24"/>
          <w:szCs w:val="24"/>
          <w:lang w:eastAsia="en-US"/>
        </w:rPr>
        <w:t>Española</w:t>
      </w:r>
      <w:proofErr w:type="spellEnd"/>
      <w:r w:rsidRPr="005375EC">
        <w:rPr>
          <w:rFonts w:ascii="Brandon Grotesque Regular" w:eastAsiaTheme="minorHAnsi" w:hAnsi="Brandon Grotesque Regular" w:cs="Brandon Grotesque Regular"/>
          <w:i/>
          <w:color w:val="auto"/>
          <w:sz w:val="24"/>
          <w:szCs w:val="24"/>
          <w:lang w:eastAsia="en-US"/>
        </w:rPr>
        <w:t xml:space="preserve"> de Historia</w:t>
      </w:r>
      <w:r w:rsidRPr="005375EC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br/>
        <w:t xml:space="preserve">Disponible en ligne : </w:t>
      </w:r>
      <w:hyperlink r:id="rId31" w:history="1">
        <w:r w:rsidRPr="005375EC">
          <w:rPr>
            <w:rStyle w:val="Lienhypertexte"/>
            <w:rFonts w:ascii="Brandon Grotesque Regular" w:eastAsiaTheme="minorHAnsi" w:hAnsi="Brandon Grotesque Regular"/>
            <w:color w:val="auto"/>
            <w:sz w:val="24"/>
            <w:szCs w:val="24"/>
            <w:lang w:eastAsia="en-US"/>
          </w:rPr>
          <w:t>https://hispania.revistas.csic.es/index.php/hispania/issue/archive</w:t>
        </w:r>
      </w:hyperlink>
    </w:p>
    <w:p w14:paraId="6FC5CC88" w14:textId="2AB9CA77" w:rsidR="0065350E" w:rsidRPr="005375EC" w:rsidRDefault="00976D4B" w:rsidP="00C705CE">
      <w:pPr>
        <w:pStyle w:val="Titre1focus"/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</w:pPr>
      <w:r w:rsidRPr="005375EC">
        <w:rPr>
          <w:rFonts w:ascii="Brandon Grotesque Regular" w:eastAsiaTheme="minorHAnsi" w:hAnsi="Brandon Grotesque Regular" w:cs="Brandon Grotesque Regular"/>
          <w:i/>
          <w:color w:val="auto"/>
          <w:sz w:val="24"/>
          <w:szCs w:val="24"/>
          <w:lang w:eastAsia="en-US"/>
        </w:rPr>
        <w:t xml:space="preserve">I </w:t>
      </w:r>
      <w:proofErr w:type="spellStart"/>
      <w:r w:rsidRPr="005375EC">
        <w:rPr>
          <w:rFonts w:ascii="Brandon Grotesque Regular" w:eastAsiaTheme="minorHAnsi" w:hAnsi="Brandon Grotesque Regular" w:cs="Brandon Grotesque Regular"/>
          <w:i/>
          <w:color w:val="auto"/>
          <w:sz w:val="24"/>
          <w:szCs w:val="24"/>
          <w:lang w:eastAsia="en-US"/>
        </w:rPr>
        <w:t>Tatti</w:t>
      </w:r>
      <w:proofErr w:type="spellEnd"/>
      <w:r w:rsidRPr="005375EC">
        <w:rPr>
          <w:rFonts w:ascii="Brandon Grotesque Regular" w:eastAsiaTheme="minorHAnsi" w:hAnsi="Brandon Grotesque Regular" w:cs="Brandon Grotesque Regular"/>
          <w:i/>
          <w:color w:val="auto"/>
          <w:sz w:val="24"/>
          <w:szCs w:val="24"/>
          <w:lang w:eastAsia="en-US"/>
        </w:rPr>
        <w:t xml:space="preserve">. </w:t>
      </w:r>
      <w:proofErr w:type="spellStart"/>
      <w:r w:rsidRPr="005375EC">
        <w:rPr>
          <w:rFonts w:ascii="Brandon Grotesque Regular" w:eastAsiaTheme="minorHAnsi" w:hAnsi="Brandon Grotesque Regular" w:cs="Brandon Grotesque Regular"/>
          <w:i/>
          <w:color w:val="auto"/>
          <w:sz w:val="24"/>
          <w:szCs w:val="24"/>
          <w:lang w:eastAsia="en-US"/>
        </w:rPr>
        <w:t>Studies</w:t>
      </w:r>
      <w:proofErr w:type="spellEnd"/>
      <w:r w:rsidRPr="005375EC">
        <w:rPr>
          <w:rFonts w:ascii="Brandon Grotesque Regular" w:eastAsiaTheme="minorHAnsi" w:hAnsi="Brandon Grotesque Regular" w:cs="Brandon Grotesque Regular"/>
          <w:i/>
          <w:color w:val="auto"/>
          <w:sz w:val="24"/>
          <w:szCs w:val="24"/>
          <w:lang w:eastAsia="en-US"/>
        </w:rPr>
        <w:t xml:space="preserve"> in the </w:t>
      </w:r>
      <w:proofErr w:type="spellStart"/>
      <w:r w:rsidRPr="005375EC">
        <w:rPr>
          <w:rFonts w:ascii="Brandon Grotesque Regular" w:eastAsiaTheme="minorHAnsi" w:hAnsi="Brandon Grotesque Regular" w:cs="Brandon Grotesque Regular"/>
          <w:i/>
          <w:color w:val="auto"/>
          <w:sz w:val="24"/>
          <w:szCs w:val="24"/>
          <w:lang w:eastAsia="en-US"/>
        </w:rPr>
        <w:t>Italian</w:t>
      </w:r>
      <w:proofErr w:type="spellEnd"/>
      <w:r w:rsidRPr="005375EC">
        <w:rPr>
          <w:rFonts w:ascii="Brandon Grotesque Regular" w:eastAsiaTheme="minorHAnsi" w:hAnsi="Brandon Grotesque Regular" w:cs="Brandon Grotesque Regular"/>
          <w:i/>
          <w:color w:val="auto"/>
          <w:sz w:val="24"/>
          <w:szCs w:val="24"/>
          <w:lang w:eastAsia="en-US"/>
        </w:rPr>
        <w:t xml:space="preserve"> Renaissance</w:t>
      </w:r>
      <w:r w:rsidRPr="005375EC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br/>
        <w:t xml:space="preserve">Disponible sur </w:t>
      </w:r>
      <w:proofErr w:type="spellStart"/>
      <w:r w:rsidRPr="005375EC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t>Jstor</w:t>
      </w:r>
      <w:proofErr w:type="spellEnd"/>
      <w:r w:rsidRPr="005375EC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t xml:space="preserve"> via Mikado : </w:t>
      </w:r>
      <w:hyperlink r:id="rId32" w:history="1">
        <w:r w:rsidRPr="005375EC">
          <w:rPr>
            <w:rStyle w:val="Lienhypertexte"/>
            <w:rFonts w:ascii="Brandon Grotesque Regular" w:eastAsiaTheme="minorHAnsi" w:hAnsi="Brandon Grotesque Regular"/>
            <w:color w:val="auto"/>
            <w:sz w:val="24"/>
            <w:szCs w:val="24"/>
            <w:lang w:eastAsia="en-US"/>
          </w:rPr>
          <w:t>https://www-jstor-org.ezpaarse.univ-paris1.fr/journal/tattstudessarena</w:t>
        </w:r>
      </w:hyperlink>
    </w:p>
    <w:p w14:paraId="2252265F" w14:textId="6AE9827B" w:rsidR="00976D4B" w:rsidRPr="005375EC" w:rsidRDefault="002A1D95" w:rsidP="00C705CE">
      <w:pPr>
        <w:pStyle w:val="Titre1focus"/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val="en-US" w:eastAsia="en-US"/>
        </w:rPr>
      </w:pPr>
      <w:r w:rsidRPr="005375EC">
        <w:rPr>
          <w:rFonts w:ascii="Brandon Grotesque Regular" w:eastAsiaTheme="minorHAnsi" w:hAnsi="Brandon Grotesque Regular" w:cs="Brandon Grotesque Regular"/>
          <w:i/>
          <w:color w:val="auto"/>
          <w:sz w:val="24"/>
          <w:szCs w:val="24"/>
          <w:lang w:val="en-US" w:eastAsia="en-US"/>
        </w:rPr>
        <w:t xml:space="preserve">Jewish </w:t>
      </w:r>
      <w:r w:rsidR="00870332" w:rsidRPr="005375EC">
        <w:rPr>
          <w:rFonts w:ascii="Brandon Grotesque Regular" w:eastAsiaTheme="minorHAnsi" w:hAnsi="Brandon Grotesque Regular" w:cs="Brandon Grotesque Regular"/>
          <w:i/>
          <w:color w:val="auto"/>
          <w:sz w:val="24"/>
          <w:szCs w:val="24"/>
          <w:lang w:val="en-US" w:eastAsia="en-US"/>
        </w:rPr>
        <w:t>History</w:t>
      </w:r>
      <w:r w:rsidR="00870332" w:rsidRPr="005375EC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val="en-US" w:eastAsia="en-US"/>
        </w:rPr>
        <w:br/>
        <w:t xml:space="preserve">Disponible sur </w:t>
      </w:r>
      <w:proofErr w:type="spellStart"/>
      <w:r w:rsidR="00870332" w:rsidRPr="005375EC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val="en-US" w:eastAsia="en-US"/>
        </w:rPr>
        <w:t>Jstor</w:t>
      </w:r>
      <w:proofErr w:type="spellEnd"/>
      <w:r w:rsidR="00870332" w:rsidRPr="005375EC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val="en-US" w:eastAsia="en-US"/>
        </w:rPr>
        <w:t xml:space="preserve"> via </w:t>
      </w:r>
      <w:proofErr w:type="gramStart"/>
      <w:r w:rsidR="00870332" w:rsidRPr="005375EC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val="en-US" w:eastAsia="en-US"/>
        </w:rPr>
        <w:t>Mikado :</w:t>
      </w:r>
      <w:proofErr w:type="gramEnd"/>
      <w:r w:rsidR="00870332" w:rsidRPr="005375EC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val="en-US" w:eastAsia="en-US"/>
        </w:rPr>
        <w:t xml:space="preserve"> </w:t>
      </w:r>
      <w:hyperlink r:id="rId33" w:history="1">
        <w:r w:rsidR="00870332" w:rsidRPr="005375EC">
          <w:rPr>
            <w:rStyle w:val="Lienhypertexte"/>
            <w:rFonts w:ascii="Brandon Grotesque Regular" w:eastAsiaTheme="minorHAnsi" w:hAnsi="Brandon Grotesque Regular"/>
            <w:color w:val="auto"/>
            <w:sz w:val="24"/>
            <w:szCs w:val="24"/>
            <w:lang w:val="en-US" w:eastAsia="en-US"/>
          </w:rPr>
          <w:t>https://www-jstor-org.ezpaarse.univ-paris1.fr/journal/jewhist</w:t>
        </w:r>
      </w:hyperlink>
    </w:p>
    <w:p w14:paraId="1C7A1412" w14:textId="73C343B2" w:rsidR="00870332" w:rsidRPr="005375EC" w:rsidRDefault="006859E2" w:rsidP="00C705CE">
      <w:pPr>
        <w:pStyle w:val="Titre1focus"/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val="en-US" w:eastAsia="en-US"/>
        </w:rPr>
      </w:pPr>
      <w:r w:rsidRPr="005375EC">
        <w:rPr>
          <w:rFonts w:ascii="Brandon Grotesque Regular" w:eastAsiaTheme="minorHAnsi" w:hAnsi="Brandon Grotesque Regular" w:cs="Brandon Grotesque Regular"/>
          <w:i/>
          <w:color w:val="auto"/>
          <w:sz w:val="24"/>
          <w:szCs w:val="24"/>
          <w:lang w:val="en-US" w:eastAsia="en-US"/>
        </w:rPr>
        <w:t>Journal of the Social and Economic History of the Orient</w:t>
      </w:r>
      <w:r w:rsidRPr="005375EC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val="en-US" w:eastAsia="en-US"/>
        </w:rPr>
        <w:br/>
        <w:t xml:space="preserve">Disponible sur </w:t>
      </w:r>
      <w:proofErr w:type="spellStart"/>
      <w:r w:rsidRPr="005375EC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val="en-US" w:eastAsia="en-US"/>
        </w:rPr>
        <w:t>Jstor</w:t>
      </w:r>
      <w:proofErr w:type="spellEnd"/>
      <w:r w:rsidRPr="005375EC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val="en-US" w:eastAsia="en-US"/>
        </w:rPr>
        <w:t xml:space="preserve"> via </w:t>
      </w:r>
      <w:proofErr w:type="gramStart"/>
      <w:r w:rsidRPr="005375EC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val="en-US" w:eastAsia="en-US"/>
        </w:rPr>
        <w:t>Mikado :</w:t>
      </w:r>
      <w:proofErr w:type="gramEnd"/>
      <w:r w:rsidRPr="005375EC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val="en-US" w:eastAsia="en-US"/>
        </w:rPr>
        <w:t xml:space="preserve"> </w:t>
      </w:r>
      <w:hyperlink r:id="rId34" w:history="1">
        <w:r w:rsidRPr="005375EC">
          <w:rPr>
            <w:rStyle w:val="Lienhypertexte"/>
            <w:rFonts w:ascii="Brandon Grotesque Regular" w:eastAsiaTheme="minorHAnsi" w:hAnsi="Brandon Grotesque Regular"/>
            <w:color w:val="auto"/>
            <w:sz w:val="24"/>
            <w:szCs w:val="24"/>
            <w:lang w:val="en-US" w:eastAsia="en-US"/>
          </w:rPr>
          <w:t>https://www-jstor-org.ezpaarse.univ-paris1.fr/journal/jeconsocihistori</w:t>
        </w:r>
      </w:hyperlink>
    </w:p>
    <w:p w14:paraId="14E98159" w14:textId="63A46776" w:rsidR="00A97846" w:rsidRPr="005375EC" w:rsidRDefault="00A97846" w:rsidP="00C705CE">
      <w:pPr>
        <w:pStyle w:val="Titre1focus"/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val="en-US" w:eastAsia="en-US"/>
        </w:rPr>
      </w:pPr>
      <w:r w:rsidRPr="005375EC">
        <w:rPr>
          <w:rFonts w:ascii="Brandon Grotesque Regular" w:eastAsiaTheme="minorHAnsi" w:hAnsi="Brandon Grotesque Regular" w:cs="Brandon Grotesque Regular"/>
          <w:i/>
          <w:color w:val="auto"/>
          <w:sz w:val="24"/>
          <w:szCs w:val="24"/>
          <w:lang w:val="en-US" w:eastAsia="en-US"/>
        </w:rPr>
        <w:t>The Journal of North African Studies</w:t>
      </w:r>
      <w:r w:rsidRPr="005375EC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val="en-US" w:eastAsia="en-US"/>
        </w:rPr>
        <w:br/>
        <w:t xml:space="preserve">Disponible sur </w:t>
      </w:r>
      <w:r w:rsidR="000006AE" w:rsidRPr="005375EC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val="en-US" w:eastAsia="en-US"/>
        </w:rPr>
        <w:t xml:space="preserve">Taylor &amp; Francis Online via </w:t>
      </w:r>
      <w:proofErr w:type="gramStart"/>
      <w:r w:rsidR="000006AE" w:rsidRPr="005375EC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val="en-US" w:eastAsia="en-US"/>
        </w:rPr>
        <w:t>Mikado</w:t>
      </w:r>
      <w:r w:rsidR="00395851" w:rsidRPr="005375EC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val="en-US" w:eastAsia="en-US"/>
        </w:rPr>
        <w:t xml:space="preserve"> </w:t>
      </w:r>
      <w:r w:rsidR="000006AE" w:rsidRPr="005375EC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val="en-US" w:eastAsia="en-US"/>
        </w:rPr>
        <w:t>:</w:t>
      </w:r>
      <w:proofErr w:type="gramEnd"/>
      <w:r w:rsidR="000006AE" w:rsidRPr="005375EC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val="en-US" w:eastAsia="en-US"/>
        </w:rPr>
        <w:t xml:space="preserve"> </w:t>
      </w:r>
      <w:hyperlink r:id="rId35" w:history="1">
        <w:r w:rsidR="000006AE" w:rsidRPr="005375EC">
          <w:rPr>
            <w:rStyle w:val="Lienhypertexte"/>
            <w:rFonts w:ascii="Brandon Grotesque Regular" w:eastAsiaTheme="minorHAnsi" w:hAnsi="Brandon Grotesque Regular"/>
            <w:color w:val="auto"/>
            <w:sz w:val="24"/>
            <w:szCs w:val="24"/>
            <w:lang w:val="en-US" w:eastAsia="en-US"/>
          </w:rPr>
          <w:t>https://www-tandfonline-com.ezpaarse.univ-paris1.fr/loi/fnas20</w:t>
        </w:r>
      </w:hyperlink>
    </w:p>
    <w:p w14:paraId="21164C06" w14:textId="77FB99F5" w:rsidR="00710CE6" w:rsidRPr="005375EC" w:rsidRDefault="00946F32" w:rsidP="00C705CE">
      <w:pPr>
        <w:pStyle w:val="Titre1focus"/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</w:pPr>
      <w:r w:rsidRPr="005375EC">
        <w:rPr>
          <w:rFonts w:ascii="Brandon Grotesque Regular" w:eastAsiaTheme="minorHAnsi" w:hAnsi="Brandon Grotesque Regular" w:cs="Brandon Grotesque Regular"/>
          <w:i/>
          <w:color w:val="auto"/>
          <w:sz w:val="24"/>
          <w:szCs w:val="24"/>
          <w:lang w:eastAsia="en-US"/>
        </w:rPr>
        <w:t xml:space="preserve">Materia </w:t>
      </w:r>
      <w:proofErr w:type="spellStart"/>
      <w:r w:rsidRPr="005375EC">
        <w:rPr>
          <w:rFonts w:ascii="Brandon Grotesque Regular" w:eastAsiaTheme="minorHAnsi" w:hAnsi="Brandon Grotesque Regular" w:cs="Brandon Grotesque Regular"/>
          <w:i/>
          <w:color w:val="auto"/>
          <w:sz w:val="24"/>
          <w:szCs w:val="24"/>
          <w:lang w:eastAsia="en-US"/>
        </w:rPr>
        <w:t>Giu</w:t>
      </w:r>
      <w:r w:rsidR="00710CE6" w:rsidRPr="005375EC">
        <w:rPr>
          <w:rFonts w:ascii="Brandon Grotesque Regular" w:eastAsiaTheme="minorHAnsi" w:hAnsi="Brandon Grotesque Regular" w:cs="Brandon Grotesque Regular"/>
          <w:i/>
          <w:color w:val="auto"/>
          <w:sz w:val="24"/>
          <w:szCs w:val="24"/>
          <w:lang w:eastAsia="en-US"/>
        </w:rPr>
        <w:t>daica</w:t>
      </w:r>
      <w:proofErr w:type="spellEnd"/>
      <w:r w:rsidR="00710CE6" w:rsidRPr="005375EC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br/>
        <w:t xml:space="preserve">Disponible en ligne : </w:t>
      </w:r>
      <w:hyperlink r:id="rId36" w:history="1">
        <w:r w:rsidR="00710CE6" w:rsidRPr="005375EC">
          <w:rPr>
            <w:rStyle w:val="Lienhypertexte"/>
            <w:rFonts w:ascii="Brandon Grotesque Regular" w:eastAsiaTheme="minorHAnsi" w:hAnsi="Brandon Grotesque Regular"/>
            <w:color w:val="auto"/>
            <w:sz w:val="24"/>
            <w:szCs w:val="24"/>
            <w:lang w:eastAsia="en-US"/>
          </w:rPr>
          <w:t>http://aisg.cise.unipi.it/Materia-giudaica-2019/AISG_Materia_2019.htm</w:t>
        </w:r>
      </w:hyperlink>
    </w:p>
    <w:p w14:paraId="4198094B" w14:textId="7966B811" w:rsidR="0034579C" w:rsidRPr="005375EC" w:rsidRDefault="0034579C" w:rsidP="00C705CE">
      <w:pPr>
        <w:pStyle w:val="Titre1focus"/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</w:pPr>
      <w:proofErr w:type="spellStart"/>
      <w:r w:rsidRPr="005375EC">
        <w:rPr>
          <w:rFonts w:ascii="Brandon Grotesque Regular" w:eastAsiaTheme="minorHAnsi" w:hAnsi="Brandon Grotesque Regular" w:cs="Brandon Grotesque Regular"/>
          <w:i/>
          <w:color w:val="auto"/>
          <w:sz w:val="24"/>
          <w:szCs w:val="24"/>
          <w:lang w:eastAsia="en-US"/>
        </w:rPr>
        <w:t>Mediterranea</w:t>
      </w:r>
      <w:proofErr w:type="spellEnd"/>
      <w:r w:rsidRPr="005375EC">
        <w:rPr>
          <w:rFonts w:ascii="Brandon Grotesque Regular" w:eastAsiaTheme="minorHAnsi" w:hAnsi="Brandon Grotesque Regular" w:cs="Brandon Grotesque Regular"/>
          <w:i/>
          <w:color w:val="auto"/>
          <w:sz w:val="24"/>
          <w:szCs w:val="24"/>
          <w:lang w:eastAsia="en-US"/>
        </w:rPr>
        <w:t xml:space="preserve"> - </w:t>
      </w:r>
      <w:proofErr w:type="spellStart"/>
      <w:r w:rsidRPr="005375EC">
        <w:rPr>
          <w:rFonts w:ascii="Brandon Grotesque Regular" w:eastAsiaTheme="minorHAnsi" w:hAnsi="Brandon Grotesque Regular" w:cs="Brandon Grotesque Regular"/>
          <w:i/>
          <w:color w:val="auto"/>
          <w:sz w:val="24"/>
          <w:szCs w:val="24"/>
          <w:lang w:eastAsia="en-US"/>
        </w:rPr>
        <w:t>Ricerche</w:t>
      </w:r>
      <w:proofErr w:type="spellEnd"/>
      <w:r w:rsidRPr="005375EC">
        <w:rPr>
          <w:rFonts w:ascii="Brandon Grotesque Regular" w:eastAsiaTheme="minorHAnsi" w:hAnsi="Brandon Grotesque Regular" w:cs="Brandon Grotesque Regular"/>
          <w:i/>
          <w:color w:val="auto"/>
          <w:sz w:val="24"/>
          <w:szCs w:val="24"/>
          <w:lang w:eastAsia="en-US"/>
        </w:rPr>
        <w:t xml:space="preserve"> </w:t>
      </w:r>
      <w:proofErr w:type="spellStart"/>
      <w:r w:rsidRPr="005375EC">
        <w:rPr>
          <w:rFonts w:ascii="Brandon Grotesque Regular" w:eastAsiaTheme="minorHAnsi" w:hAnsi="Brandon Grotesque Regular" w:cs="Brandon Grotesque Regular"/>
          <w:i/>
          <w:color w:val="auto"/>
          <w:sz w:val="24"/>
          <w:szCs w:val="24"/>
          <w:lang w:eastAsia="en-US"/>
        </w:rPr>
        <w:t>storiche</w:t>
      </w:r>
      <w:proofErr w:type="spellEnd"/>
      <w:r w:rsidRPr="005375EC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br/>
        <w:t xml:space="preserve">Disponible en ligne : </w:t>
      </w:r>
      <w:hyperlink r:id="rId37" w:history="1">
        <w:r w:rsidRPr="005375EC">
          <w:rPr>
            <w:rStyle w:val="Lienhypertexte"/>
            <w:rFonts w:ascii="Brandon Grotesque Regular" w:eastAsiaTheme="minorHAnsi" w:hAnsi="Brandon Grotesque Regular"/>
            <w:color w:val="auto"/>
            <w:sz w:val="24"/>
            <w:szCs w:val="24"/>
            <w:lang w:eastAsia="en-US"/>
          </w:rPr>
          <w:t>https://www.storiamediterranea.it/portfolio-category/rivista/?p=a</w:t>
        </w:r>
      </w:hyperlink>
    </w:p>
    <w:p w14:paraId="519537F2" w14:textId="2FB9BB88" w:rsidR="00FC4370" w:rsidRPr="005375EC" w:rsidRDefault="00FC4370" w:rsidP="00C705CE">
      <w:pPr>
        <w:pStyle w:val="Titre1focus"/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</w:pPr>
      <w:proofErr w:type="spellStart"/>
      <w:r w:rsidRPr="005375EC">
        <w:rPr>
          <w:rFonts w:ascii="Brandon Grotesque Regular" w:eastAsiaTheme="minorHAnsi" w:hAnsi="Brandon Grotesque Regular" w:cs="Brandon Grotesque Regular"/>
          <w:i/>
          <w:color w:val="auto"/>
          <w:sz w:val="24"/>
          <w:szCs w:val="24"/>
          <w:lang w:eastAsia="en-US"/>
        </w:rPr>
        <w:t>Mediterranean</w:t>
      </w:r>
      <w:proofErr w:type="spellEnd"/>
      <w:r w:rsidRPr="005375EC">
        <w:rPr>
          <w:rFonts w:ascii="Brandon Grotesque Regular" w:eastAsiaTheme="minorHAnsi" w:hAnsi="Brandon Grotesque Regular" w:cs="Brandon Grotesque Regular"/>
          <w:i/>
          <w:color w:val="auto"/>
          <w:sz w:val="24"/>
          <w:szCs w:val="24"/>
          <w:lang w:eastAsia="en-US"/>
        </w:rPr>
        <w:t xml:space="preserve"> </w:t>
      </w:r>
      <w:proofErr w:type="spellStart"/>
      <w:r w:rsidRPr="005375EC">
        <w:rPr>
          <w:rFonts w:ascii="Brandon Grotesque Regular" w:eastAsiaTheme="minorHAnsi" w:hAnsi="Brandon Grotesque Regular" w:cs="Brandon Grotesque Regular"/>
          <w:i/>
          <w:color w:val="auto"/>
          <w:sz w:val="24"/>
          <w:szCs w:val="24"/>
          <w:lang w:eastAsia="en-US"/>
        </w:rPr>
        <w:t>Historical</w:t>
      </w:r>
      <w:proofErr w:type="spellEnd"/>
      <w:r w:rsidRPr="005375EC">
        <w:rPr>
          <w:rFonts w:ascii="Brandon Grotesque Regular" w:eastAsiaTheme="minorHAnsi" w:hAnsi="Brandon Grotesque Regular" w:cs="Brandon Grotesque Regular"/>
          <w:i/>
          <w:color w:val="auto"/>
          <w:sz w:val="24"/>
          <w:szCs w:val="24"/>
          <w:lang w:eastAsia="en-US"/>
        </w:rPr>
        <w:t xml:space="preserve"> </w:t>
      </w:r>
      <w:proofErr w:type="spellStart"/>
      <w:r w:rsidRPr="005375EC">
        <w:rPr>
          <w:rFonts w:ascii="Brandon Grotesque Regular" w:eastAsiaTheme="minorHAnsi" w:hAnsi="Brandon Grotesque Regular" w:cs="Brandon Grotesque Regular"/>
          <w:i/>
          <w:color w:val="auto"/>
          <w:sz w:val="24"/>
          <w:szCs w:val="24"/>
          <w:lang w:eastAsia="en-US"/>
        </w:rPr>
        <w:t>Review</w:t>
      </w:r>
      <w:proofErr w:type="spellEnd"/>
      <w:r w:rsidRPr="005375EC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br/>
        <w:t xml:space="preserve">Disponible sur Taylor &amp; Francis Online via Mikado : </w:t>
      </w:r>
      <w:hyperlink r:id="rId38" w:history="1">
        <w:r w:rsidRPr="005375EC">
          <w:rPr>
            <w:rStyle w:val="Lienhypertexte"/>
            <w:rFonts w:ascii="Brandon Grotesque Regular" w:eastAsiaTheme="minorHAnsi" w:hAnsi="Brandon Grotesque Regular"/>
            <w:color w:val="auto"/>
            <w:sz w:val="24"/>
            <w:szCs w:val="24"/>
            <w:lang w:eastAsia="en-US"/>
          </w:rPr>
          <w:t>https://www-tandfonline-com.ezpaarse.univ-paris1.fr/loi/fmhr20</w:t>
        </w:r>
      </w:hyperlink>
    </w:p>
    <w:p w14:paraId="1F7B26E7" w14:textId="0290FBC5" w:rsidR="00167D2E" w:rsidRPr="005375EC" w:rsidRDefault="00D7029A" w:rsidP="00C705CE">
      <w:pPr>
        <w:pStyle w:val="Titre1focus"/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</w:pPr>
      <w:r w:rsidRPr="005375EC">
        <w:rPr>
          <w:rFonts w:ascii="Brandon Grotesque Regular" w:eastAsiaTheme="minorHAnsi" w:hAnsi="Brandon Grotesque Regular" w:cs="Brandon Grotesque Regular"/>
          <w:i/>
          <w:color w:val="auto"/>
          <w:sz w:val="24"/>
          <w:szCs w:val="24"/>
          <w:lang w:eastAsia="en-US"/>
        </w:rPr>
        <w:t>Mélanges de la Casa de Velázquez</w:t>
      </w:r>
      <w:r w:rsidRPr="005375EC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br/>
      </w:r>
      <w:r w:rsidR="00167D2E" w:rsidRPr="005375EC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t xml:space="preserve">Disponible sur Persée, de 1965 à 1996 : </w:t>
      </w:r>
      <w:hyperlink r:id="rId39" w:history="1">
        <w:r w:rsidR="00167D2E" w:rsidRPr="005375EC">
          <w:rPr>
            <w:rStyle w:val="Lienhypertexte"/>
            <w:rFonts w:ascii="Brandon Grotesque Regular" w:eastAsiaTheme="minorHAnsi" w:hAnsi="Brandon Grotesque Regular"/>
            <w:color w:val="auto"/>
            <w:sz w:val="24"/>
            <w:szCs w:val="24"/>
            <w:lang w:eastAsia="en-US"/>
          </w:rPr>
          <w:t>https://www.persee.fr/collection/casa</w:t>
        </w:r>
      </w:hyperlink>
      <w:r w:rsidR="00167D2E" w:rsidRPr="005375EC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br/>
      </w:r>
      <w:r w:rsidRPr="005375EC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t>Disponible</w:t>
      </w:r>
      <w:r w:rsidR="00CE68AF" w:rsidRPr="005375EC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t xml:space="preserve"> sur </w:t>
      </w:r>
      <w:proofErr w:type="spellStart"/>
      <w:r w:rsidR="00CE68AF" w:rsidRPr="005375EC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t>OpenEdition</w:t>
      </w:r>
      <w:proofErr w:type="spellEnd"/>
      <w:r w:rsidR="00CE68AF" w:rsidRPr="005375EC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t xml:space="preserve"> </w:t>
      </w:r>
      <w:proofErr w:type="spellStart"/>
      <w:r w:rsidR="00CE68AF" w:rsidRPr="005375EC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t>Journals</w:t>
      </w:r>
      <w:proofErr w:type="spellEnd"/>
      <w:r w:rsidR="00167D2E" w:rsidRPr="005375EC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t>, de 2003 à 2022</w:t>
      </w:r>
      <w:r w:rsidR="00CE68AF" w:rsidRPr="005375EC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t> :</w:t>
      </w:r>
      <w:r w:rsidR="00167D2E" w:rsidRPr="005375EC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t xml:space="preserve"> </w:t>
      </w:r>
      <w:hyperlink r:id="rId40" w:history="1">
        <w:r w:rsidR="00167D2E" w:rsidRPr="005375EC">
          <w:rPr>
            <w:rStyle w:val="Lienhypertexte"/>
            <w:rFonts w:ascii="Brandon Grotesque Regular" w:eastAsiaTheme="minorHAnsi" w:hAnsi="Brandon Grotesque Regular"/>
            <w:color w:val="auto"/>
            <w:sz w:val="24"/>
            <w:szCs w:val="24"/>
            <w:lang w:eastAsia="en-US"/>
          </w:rPr>
          <w:t>https://journals.openedition.org/mcv/</w:t>
        </w:r>
      </w:hyperlink>
    </w:p>
    <w:p w14:paraId="4FCAAC6A" w14:textId="0E2D94A0" w:rsidR="009C2957" w:rsidRPr="005375EC" w:rsidRDefault="00DA31CD" w:rsidP="00C705CE">
      <w:pPr>
        <w:pStyle w:val="Titre1focus"/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</w:pPr>
      <w:r w:rsidRPr="005375EC">
        <w:rPr>
          <w:rFonts w:ascii="Brandon Grotesque Regular" w:eastAsiaTheme="minorHAnsi" w:hAnsi="Brandon Grotesque Regular" w:cs="Brandon Grotesque Regular"/>
          <w:i/>
          <w:color w:val="auto"/>
          <w:sz w:val="24"/>
          <w:szCs w:val="24"/>
          <w:lang w:eastAsia="en-US"/>
        </w:rPr>
        <w:t>Mélanges de l’École française de Rome - Italie et Méditerranée modernes et contemporaines</w:t>
      </w:r>
      <w:r w:rsidRPr="005375EC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br/>
        <w:t xml:space="preserve">Disponible sur Persée, de 1881 à 2009 : </w:t>
      </w:r>
      <w:hyperlink r:id="rId41" w:history="1">
        <w:r w:rsidRPr="005375EC">
          <w:rPr>
            <w:rStyle w:val="Lienhypertexte"/>
            <w:rFonts w:ascii="Brandon Grotesque Regular" w:eastAsiaTheme="minorHAnsi" w:hAnsi="Brandon Grotesque Regular"/>
            <w:color w:val="auto"/>
            <w:sz w:val="24"/>
            <w:szCs w:val="24"/>
            <w:lang w:eastAsia="en-US"/>
          </w:rPr>
          <w:t>https://www.persee.fr/collection/mefr</w:t>
        </w:r>
      </w:hyperlink>
      <w:r w:rsidRPr="005375EC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t xml:space="preserve"> </w:t>
      </w:r>
      <w:r w:rsidRPr="005375EC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br/>
        <w:t xml:space="preserve">Disponible sur </w:t>
      </w:r>
      <w:proofErr w:type="spellStart"/>
      <w:r w:rsidRPr="005375EC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t>OpenEdition</w:t>
      </w:r>
      <w:proofErr w:type="spellEnd"/>
      <w:r w:rsidRPr="005375EC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t xml:space="preserve"> </w:t>
      </w:r>
      <w:proofErr w:type="spellStart"/>
      <w:r w:rsidRPr="005375EC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t>Journals</w:t>
      </w:r>
      <w:proofErr w:type="spellEnd"/>
      <w:r w:rsidRPr="005375EC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t xml:space="preserve">, de 2010 à </w:t>
      </w:r>
      <w:r w:rsidR="009C2957" w:rsidRPr="005375EC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t xml:space="preserve">2022 </w:t>
      </w:r>
      <w:r w:rsidRPr="005375EC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t>:</w:t>
      </w:r>
      <w:r w:rsidR="009C2957" w:rsidRPr="005375EC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t xml:space="preserve"> </w:t>
      </w:r>
      <w:hyperlink r:id="rId42" w:history="1">
        <w:r w:rsidR="009C2957" w:rsidRPr="005375EC">
          <w:rPr>
            <w:rStyle w:val="Lienhypertexte"/>
            <w:rFonts w:ascii="Brandon Grotesque Regular" w:eastAsiaTheme="minorHAnsi" w:hAnsi="Brandon Grotesque Regular"/>
            <w:color w:val="auto"/>
            <w:sz w:val="24"/>
            <w:szCs w:val="24"/>
            <w:lang w:eastAsia="en-US"/>
          </w:rPr>
          <w:t>https://journals.openedition.org/mefrim/</w:t>
        </w:r>
      </w:hyperlink>
    </w:p>
    <w:p w14:paraId="5DC858B1" w14:textId="1D239344" w:rsidR="004B549C" w:rsidRPr="005375EC" w:rsidRDefault="0047609E" w:rsidP="00C705CE">
      <w:pPr>
        <w:pStyle w:val="Titre1focus"/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</w:pPr>
      <w:r w:rsidRPr="005375EC">
        <w:rPr>
          <w:rFonts w:ascii="Brandon Grotesque Regular" w:eastAsiaTheme="minorHAnsi" w:hAnsi="Brandon Grotesque Regular" w:cs="Brandon Grotesque Regular"/>
          <w:i/>
          <w:color w:val="auto"/>
          <w:sz w:val="24"/>
          <w:szCs w:val="24"/>
          <w:lang w:eastAsia="en-US"/>
        </w:rPr>
        <w:t>Mélanges de l'École française de Rome : Moyen Âge</w:t>
      </w:r>
      <w:r w:rsidRPr="005375EC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br/>
      </w:r>
      <w:r w:rsidR="004B549C" w:rsidRPr="005375EC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t xml:space="preserve">Disponible sur Persée, de 1881 à 2009 : </w:t>
      </w:r>
      <w:hyperlink r:id="rId43" w:history="1">
        <w:r w:rsidR="004B549C" w:rsidRPr="005375EC">
          <w:rPr>
            <w:rStyle w:val="Lienhypertexte"/>
            <w:rFonts w:ascii="Brandon Grotesque Regular" w:eastAsiaTheme="minorHAnsi" w:hAnsi="Brandon Grotesque Regular"/>
            <w:color w:val="auto"/>
            <w:sz w:val="24"/>
            <w:szCs w:val="24"/>
            <w:lang w:eastAsia="en-US"/>
          </w:rPr>
          <w:t>https://journals.openedition.org/mefrm/</w:t>
        </w:r>
      </w:hyperlink>
      <w:r w:rsidR="004B549C" w:rsidRPr="005375EC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br/>
      </w:r>
      <w:r w:rsidRPr="005375EC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t xml:space="preserve">Disponible sur </w:t>
      </w:r>
      <w:proofErr w:type="spellStart"/>
      <w:r w:rsidRPr="005375EC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t>OpenEdition</w:t>
      </w:r>
      <w:proofErr w:type="spellEnd"/>
      <w:r w:rsidRPr="005375EC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t xml:space="preserve"> </w:t>
      </w:r>
      <w:proofErr w:type="spellStart"/>
      <w:r w:rsidRPr="005375EC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t>Journals</w:t>
      </w:r>
      <w:proofErr w:type="spellEnd"/>
      <w:r w:rsidR="004B549C" w:rsidRPr="005375EC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t>, de 2010 à 2022</w:t>
      </w:r>
      <w:r w:rsidR="008872FB" w:rsidRPr="005375EC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t xml:space="preserve"> </w:t>
      </w:r>
      <w:r w:rsidRPr="005375EC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t>:</w:t>
      </w:r>
      <w:r w:rsidR="004B549C" w:rsidRPr="005375EC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t xml:space="preserve"> </w:t>
      </w:r>
      <w:hyperlink r:id="rId44" w:history="1">
        <w:r w:rsidR="004B549C" w:rsidRPr="005375EC">
          <w:rPr>
            <w:rStyle w:val="Lienhypertexte"/>
            <w:rFonts w:ascii="Brandon Grotesque Regular" w:eastAsiaTheme="minorHAnsi" w:hAnsi="Brandon Grotesque Regular"/>
            <w:color w:val="auto"/>
            <w:sz w:val="24"/>
            <w:szCs w:val="24"/>
            <w:lang w:eastAsia="en-US"/>
          </w:rPr>
          <w:t>https://journals.openedition.org/mefrm/</w:t>
        </w:r>
      </w:hyperlink>
    </w:p>
    <w:p w14:paraId="2A17DCEE" w14:textId="2CB73298" w:rsidR="00A02A99" w:rsidRPr="005375EC" w:rsidRDefault="00A02A99" w:rsidP="00C705CE">
      <w:pPr>
        <w:pStyle w:val="Titre1focus"/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</w:pPr>
      <w:r w:rsidRPr="005375EC">
        <w:rPr>
          <w:rFonts w:ascii="Brandon Grotesque Regular" w:eastAsiaTheme="minorHAnsi" w:hAnsi="Brandon Grotesque Regular" w:cs="Brandon Grotesque Regular"/>
          <w:i/>
          <w:color w:val="auto"/>
          <w:sz w:val="24"/>
          <w:szCs w:val="24"/>
          <w:lang w:eastAsia="en-US"/>
        </w:rPr>
        <w:t>Mélanges de l’Université Saint -Joseph</w:t>
      </w:r>
      <w:r w:rsidRPr="005375EC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br/>
        <w:t xml:space="preserve">Disponible sur Persée, de 1906 à 1972 : </w:t>
      </w:r>
      <w:hyperlink r:id="rId45" w:history="1">
        <w:r w:rsidRPr="005375EC">
          <w:rPr>
            <w:rStyle w:val="Lienhypertexte"/>
            <w:rFonts w:ascii="Brandon Grotesque Regular" w:eastAsiaTheme="minorHAnsi" w:hAnsi="Brandon Grotesque Regular"/>
            <w:color w:val="auto"/>
            <w:sz w:val="24"/>
            <w:szCs w:val="24"/>
            <w:lang w:eastAsia="en-US"/>
          </w:rPr>
          <w:t>https://www.persee.fr/collection/mefao</w:t>
        </w:r>
      </w:hyperlink>
    </w:p>
    <w:p w14:paraId="3633A8CA" w14:textId="6B30C9E9" w:rsidR="00A02A99" w:rsidRPr="005375EC" w:rsidRDefault="00A02A99" w:rsidP="00FD10DD">
      <w:pPr>
        <w:pStyle w:val="Titre1focus"/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</w:pPr>
      <w:proofErr w:type="spellStart"/>
      <w:r w:rsidRPr="005375EC">
        <w:rPr>
          <w:rFonts w:ascii="Brandon Grotesque Regular" w:eastAsiaTheme="minorHAnsi" w:hAnsi="Brandon Grotesque Regular" w:cs="Brandon Grotesque Regular"/>
          <w:i/>
          <w:color w:val="auto"/>
          <w:sz w:val="24"/>
          <w:szCs w:val="24"/>
          <w:lang w:eastAsia="en-US"/>
        </w:rPr>
        <w:lastRenderedPageBreak/>
        <w:t>Meridiana</w:t>
      </w:r>
      <w:proofErr w:type="spellEnd"/>
      <w:r w:rsidR="00FD10DD" w:rsidRPr="005375EC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br/>
        <w:t xml:space="preserve">Disponible sur </w:t>
      </w:r>
      <w:proofErr w:type="spellStart"/>
      <w:r w:rsidR="00FD10DD" w:rsidRPr="005375EC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t>Jstor</w:t>
      </w:r>
      <w:proofErr w:type="spellEnd"/>
      <w:r w:rsidR="00FD10DD" w:rsidRPr="005375EC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t xml:space="preserve"> via Mikado</w:t>
      </w:r>
      <w:r w:rsidR="0099375E" w:rsidRPr="005375EC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t xml:space="preserve">, intégralement </w:t>
      </w:r>
      <w:r w:rsidR="00FD10DD" w:rsidRPr="005375EC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t xml:space="preserve">: </w:t>
      </w:r>
      <w:hyperlink r:id="rId46" w:history="1">
        <w:r w:rsidR="00FD10DD" w:rsidRPr="005375EC">
          <w:rPr>
            <w:rStyle w:val="Lienhypertexte"/>
            <w:rFonts w:ascii="Brandon Grotesque Regular" w:eastAsiaTheme="minorHAnsi" w:hAnsi="Brandon Grotesque Regular"/>
            <w:color w:val="auto"/>
            <w:sz w:val="24"/>
            <w:szCs w:val="24"/>
            <w:lang w:eastAsia="en-US"/>
          </w:rPr>
          <w:t>https://www-jstor-org.ezpaarse.univ-paris1.fr/journal/meridiana</w:t>
        </w:r>
      </w:hyperlink>
    </w:p>
    <w:p w14:paraId="010B0CAE" w14:textId="3C0CF4B4" w:rsidR="00FD10DD" w:rsidRPr="005375EC" w:rsidRDefault="001A361F" w:rsidP="00C705CE">
      <w:pPr>
        <w:pStyle w:val="Titre1focus"/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</w:pPr>
      <w:r w:rsidRPr="005375EC">
        <w:rPr>
          <w:rFonts w:ascii="Brandon Grotesque Regular" w:eastAsiaTheme="minorHAnsi" w:hAnsi="Brandon Grotesque Regular" w:cs="Brandon Grotesque Regular"/>
          <w:i/>
          <w:color w:val="auto"/>
          <w:sz w:val="24"/>
          <w:szCs w:val="24"/>
          <w:lang w:eastAsia="en-US"/>
        </w:rPr>
        <w:t xml:space="preserve">Oriente </w:t>
      </w:r>
      <w:proofErr w:type="spellStart"/>
      <w:r w:rsidRPr="005375EC">
        <w:rPr>
          <w:rFonts w:ascii="Brandon Grotesque Regular" w:eastAsiaTheme="minorHAnsi" w:hAnsi="Brandon Grotesque Regular" w:cs="Brandon Grotesque Regular"/>
          <w:i/>
          <w:color w:val="auto"/>
          <w:sz w:val="24"/>
          <w:szCs w:val="24"/>
          <w:lang w:eastAsia="en-US"/>
        </w:rPr>
        <w:t>moderno</w:t>
      </w:r>
      <w:proofErr w:type="spellEnd"/>
      <w:r w:rsidR="00BC5634" w:rsidRPr="005375EC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br/>
        <w:t xml:space="preserve">Disponible sur </w:t>
      </w:r>
      <w:proofErr w:type="spellStart"/>
      <w:r w:rsidR="00BC5634" w:rsidRPr="005375EC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t>Jstor</w:t>
      </w:r>
      <w:proofErr w:type="spellEnd"/>
      <w:r w:rsidR="00BC5634" w:rsidRPr="005375EC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t xml:space="preserve"> via Mikado</w:t>
      </w:r>
      <w:r w:rsidR="0099375E" w:rsidRPr="005375EC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t xml:space="preserve">, intégralement </w:t>
      </w:r>
      <w:r w:rsidR="00BC5634" w:rsidRPr="005375EC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t xml:space="preserve">: </w:t>
      </w:r>
      <w:hyperlink r:id="rId47" w:history="1">
        <w:r w:rsidR="00BC5634" w:rsidRPr="005375EC">
          <w:rPr>
            <w:rStyle w:val="Lienhypertexte"/>
            <w:rFonts w:ascii="Brandon Grotesque Regular" w:eastAsiaTheme="minorHAnsi" w:hAnsi="Brandon Grotesque Regular"/>
            <w:color w:val="auto"/>
            <w:sz w:val="24"/>
            <w:szCs w:val="24"/>
            <w:lang w:eastAsia="en-US"/>
          </w:rPr>
          <w:t>https://www-jstor-org.ezpaarse.univ-paris1.fr/journal/orientemoderno</w:t>
        </w:r>
      </w:hyperlink>
    </w:p>
    <w:p w14:paraId="7035D34A" w14:textId="20C7EB4B" w:rsidR="009F3191" w:rsidRPr="005375EC" w:rsidRDefault="009F3191" w:rsidP="00C705CE">
      <w:pPr>
        <w:pStyle w:val="Titre1focus"/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</w:pPr>
      <w:r w:rsidRPr="005375EC">
        <w:rPr>
          <w:rFonts w:ascii="Brandon Grotesque Regular" w:eastAsiaTheme="minorHAnsi" w:hAnsi="Brandon Grotesque Regular" w:cs="Brandon Grotesque Regular"/>
          <w:i/>
          <w:color w:val="auto"/>
          <w:sz w:val="24"/>
          <w:szCs w:val="24"/>
          <w:lang w:eastAsia="en-US"/>
        </w:rPr>
        <w:t>Parole de l’Orient</w:t>
      </w:r>
      <w:r w:rsidRPr="005375EC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br/>
        <w:t xml:space="preserve">Disponible en ligne : </w:t>
      </w:r>
      <w:hyperlink r:id="rId48" w:history="1">
        <w:r w:rsidRPr="005375EC">
          <w:rPr>
            <w:rStyle w:val="Lienhypertexte"/>
            <w:rFonts w:ascii="Brandon Grotesque Regular" w:eastAsiaTheme="minorHAnsi" w:hAnsi="Brandon Grotesque Regular"/>
            <w:color w:val="auto"/>
            <w:sz w:val="24"/>
            <w:szCs w:val="24"/>
            <w:lang w:eastAsia="en-US"/>
          </w:rPr>
          <w:t>http://ancientworldonline.blogspot.com/2010/12/open-access-journal-parole-de-lorient.html</w:t>
        </w:r>
      </w:hyperlink>
    </w:p>
    <w:p w14:paraId="44CA2F8A" w14:textId="2E07BA51" w:rsidR="009F3191" w:rsidRPr="005375EC" w:rsidRDefault="00F960AF" w:rsidP="00F960AF">
      <w:pPr>
        <w:pStyle w:val="Titre1focus"/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</w:pPr>
      <w:proofErr w:type="spellStart"/>
      <w:r w:rsidRPr="005375EC">
        <w:rPr>
          <w:rFonts w:ascii="Brandon Grotesque Regular" w:eastAsiaTheme="minorHAnsi" w:hAnsi="Brandon Grotesque Regular" w:cs="Brandon Grotesque Regular"/>
          <w:i/>
          <w:color w:val="auto"/>
          <w:sz w:val="24"/>
          <w:szCs w:val="24"/>
          <w:lang w:eastAsia="en-US"/>
        </w:rPr>
        <w:t>Proposte</w:t>
      </w:r>
      <w:proofErr w:type="spellEnd"/>
      <w:r w:rsidRPr="005375EC">
        <w:rPr>
          <w:rFonts w:ascii="Brandon Grotesque Regular" w:eastAsiaTheme="minorHAnsi" w:hAnsi="Brandon Grotesque Regular" w:cs="Brandon Grotesque Regular"/>
          <w:i/>
          <w:color w:val="auto"/>
          <w:sz w:val="24"/>
          <w:szCs w:val="24"/>
          <w:lang w:eastAsia="en-US"/>
        </w:rPr>
        <w:t xml:space="preserve"> e </w:t>
      </w:r>
      <w:proofErr w:type="spellStart"/>
      <w:r w:rsidRPr="005375EC">
        <w:rPr>
          <w:rFonts w:ascii="Brandon Grotesque Regular" w:eastAsiaTheme="minorHAnsi" w:hAnsi="Brandon Grotesque Regular" w:cs="Brandon Grotesque Regular"/>
          <w:i/>
          <w:color w:val="auto"/>
          <w:sz w:val="24"/>
          <w:szCs w:val="24"/>
          <w:lang w:eastAsia="en-US"/>
        </w:rPr>
        <w:t>Ricerche</w:t>
      </w:r>
      <w:proofErr w:type="spellEnd"/>
      <w:r w:rsidRPr="005375EC">
        <w:rPr>
          <w:rFonts w:ascii="Brandon Grotesque Regular" w:eastAsiaTheme="minorHAnsi" w:hAnsi="Brandon Grotesque Regular" w:cs="Brandon Grotesque Regular"/>
          <w:i/>
          <w:color w:val="auto"/>
          <w:sz w:val="24"/>
          <w:szCs w:val="24"/>
          <w:lang w:eastAsia="en-US"/>
        </w:rPr>
        <w:t xml:space="preserve">. </w:t>
      </w:r>
      <w:proofErr w:type="spellStart"/>
      <w:r w:rsidRPr="005375EC">
        <w:rPr>
          <w:rFonts w:ascii="Brandon Grotesque Regular" w:eastAsiaTheme="minorHAnsi" w:hAnsi="Brandon Grotesque Regular" w:cs="Brandon Grotesque Regular"/>
          <w:i/>
          <w:color w:val="auto"/>
          <w:sz w:val="24"/>
          <w:szCs w:val="24"/>
          <w:lang w:eastAsia="en-US"/>
        </w:rPr>
        <w:t>Economia</w:t>
      </w:r>
      <w:proofErr w:type="spellEnd"/>
      <w:r w:rsidRPr="005375EC">
        <w:rPr>
          <w:rFonts w:ascii="Brandon Grotesque Regular" w:eastAsiaTheme="minorHAnsi" w:hAnsi="Brandon Grotesque Regular" w:cs="Brandon Grotesque Regular"/>
          <w:i/>
          <w:color w:val="auto"/>
          <w:sz w:val="24"/>
          <w:szCs w:val="24"/>
          <w:lang w:eastAsia="en-US"/>
        </w:rPr>
        <w:t xml:space="preserve"> e </w:t>
      </w:r>
      <w:proofErr w:type="spellStart"/>
      <w:r w:rsidRPr="005375EC">
        <w:rPr>
          <w:rFonts w:ascii="Brandon Grotesque Regular" w:eastAsiaTheme="minorHAnsi" w:hAnsi="Brandon Grotesque Regular" w:cs="Brandon Grotesque Regular"/>
          <w:i/>
          <w:color w:val="auto"/>
          <w:sz w:val="24"/>
          <w:szCs w:val="24"/>
          <w:lang w:eastAsia="en-US"/>
        </w:rPr>
        <w:t>società</w:t>
      </w:r>
      <w:proofErr w:type="spellEnd"/>
      <w:r w:rsidRPr="005375EC">
        <w:rPr>
          <w:rFonts w:ascii="Brandon Grotesque Regular" w:eastAsiaTheme="minorHAnsi" w:hAnsi="Brandon Grotesque Regular" w:cs="Brandon Grotesque Regular"/>
          <w:i/>
          <w:color w:val="auto"/>
          <w:sz w:val="24"/>
          <w:szCs w:val="24"/>
          <w:lang w:eastAsia="en-US"/>
        </w:rPr>
        <w:t xml:space="preserve"> </w:t>
      </w:r>
      <w:proofErr w:type="spellStart"/>
      <w:r w:rsidRPr="005375EC">
        <w:rPr>
          <w:rFonts w:ascii="Brandon Grotesque Regular" w:eastAsiaTheme="minorHAnsi" w:hAnsi="Brandon Grotesque Regular" w:cs="Brandon Grotesque Regular"/>
          <w:i/>
          <w:color w:val="auto"/>
          <w:sz w:val="24"/>
          <w:szCs w:val="24"/>
          <w:lang w:eastAsia="en-US"/>
        </w:rPr>
        <w:t>nella</w:t>
      </w:r>
      <w:proofErr w:type="spellEnd"/>
      <w:r w:rsidRPr="005375EC">
        <w:rPr>
          <w:rFonts w:ascii="Brandon Grotesque Regular" w:eastAsiaTheme="minorHAnsi" w:hAnsi="Brandon Grotesque Regular" w:cs="Brandon Grotesque Regular"/>
          <w:i/>
          <w:color w:val="auto"/>
          <w:sz w:val="24"/>
          <w:szCs w:val="24"/>
          <w:lang w:eastAsia="en-US"/>
        </w:rPr>
        <w:t xml:space="preserve"> </w:t>
      </w:r>
      <w:proofErr w:type="spellStart"/>
      <w:r w:rsidRPr="005375EC">
        <w:rPr>
          <w:rFonts w:ascii="Brandon Grotesque Regular" w:eastAsiaTheme="minorHAnsi" w:hAnsi="Brandon Grotesque Regular" w:cs="Brandon Grotesque Regular"/>
          <w:i/>
          <w:color w:val="auto"/>
          <w:sz w:val="24"/>
          <w:szCs w:val="24"/>
          <w:lang w:eastAsia="en-US"/>
        </w:rPr>
        <w:t>storia</w:t>
      </w:r>
      <w:proofErr w:type="spellEnd"/>
      <w:r w:rsidRPr="005375EC">
        <w:rPr>
          <w:rFonts w:ascii="Brandon Grotesque Regular" w:eastAsiaTheme="minorHAnsi" w:hAnsi="Brandon Grotesque Regular" w:cs="Brandon Grotesque Regular"/>
          <w:i/>
          <w:color w:val="auto"/>
          <w:sz w:val="24"/>
          <w:szCs w:val="24"/>
          <w:lang w:eastAsia="en-US"/>
        </w:rPr>
        <w:t xml:space="preserve"> </w:t>
      </w:r>
      <w:proofErr w:type="spellStart"/>
      <w:r w:rsidRPr="005375EC">
        <w:rPr>
          <w:rFonts w:ascii="Brandon Grotesque Regular" w:eastAsiaTheme="minorHAnsi" w:hAnsi="Brandon Grotesque Regular" w:cs="Brandon Grotesque Regular"/>
          <w:i/>
          <w:color w:val="auto"/>
          <w:sz w:val="24"/>
          <w:szCs w:val="24"/>
          <w:lang w:eastAsia="en-US"/>
        </w:rPr>
        <w:t>dell'Italia</w:t>
      </w:r>
      <w:proofErr w:type="spellEnd"/>
      <w:r w:rsidRPr="005375EC">
        <w:rPr>
          <w:rFonts w:ascii="Brandon Grotesque Regular" w:eastAsiaTheme="minorHAnsi" w:hAnsi="Brandon Grotesque Regular" w:cs="Brandon Grotesque Regular"/>
          <w:i/>
          <w:color w:val="auto"/>
          <w:sz w:val="24"/>
          <w:szCs w:val="24"/>
          <w:lang w:eastAsia="en-US"/>
        </w:rPr>
        <w:t xml:space="preserve"> centrale</w:t>
      </w:r>
      <w:r w:rsidRPr="005375EC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br/>
        <w:t xml:space="preserve">Disponible en ligne, de 1978 à 2013 : </w:t>
      </w:r>
      <w:hyperlink r:id="rId49" w:history="1">
        <w:r w:rsidRPr="005375EC">
          <w:rPr>
            <w:rStyle w:val="Lienhypertexte"/>
            <w:rFonts w:ascii="Brandon Grotesque Regular" w:eastAsiaTheme="minorHAnsi" w:hAnsi="Brandon Grotesque Regular"/>
            <w:color w:val="auto"/>
            <w:sz w:val="24"/>
            <w:szCs w:val="24"/>
            <w:lang w:eastAsia="en-US"/>
          </w:rPr>
          <w:t>https://proposteericerche.univpm.it</w:t>
        </w:r>
      </w:hyperlink>
    </w:p>
    <w:p w14:paraId="1CF97CB0" w14:textId="43EE79F9" w:rsidR="0099375E" w:rsidRPr="005375EC" w:rsidRDefault="0099375E" w:rsidP="00F960AF">
      <w:pPr>
        <w:pStyle w:val="Titre1focus"/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</w:pPr>
      <w:r w:rsidRPr="005375EC">
        <w:rPr>
          <w:rFonts w:ascii="Brandon Grotesque Regular" w:eastAsiaTheme="minorHAnsi" w:hAnsi="Brandon Grotesque Regular" w:cs="Brandon Grotesque Regular"/>
          <w:i/>
          <w:color w:val="auto"/>
          <w:sz w:val="24"/>
          <w:szCs w:val="24"/>
          <w:lang w:eastAsia="en-US"/>
        </w:rPr>
        <w:t xml:space="preserve">La </w:t>
      </w:r>
      <w:proofErr w:type="spellStart"/>
      <w:r w:rsidRPr="005375EC">
        <w:rPr>
          <w:rFonts w:ascii="Brandon Grotesque Regular" w:eastAsiaTheme="minorHAnsi" w:hAnsi="Brandon Grotesque Regular" w:cs="Brandon Grotesque Regular"/>
          <w:i/>
          <w:color w:val="auto"/>
          <w:sz w:val="24"/>
          <w:szCs w:val="24"/>
          <w:lang w:eastAsia="en-US"/>
        </w:rPr>
        <w:t>Rassegna</w:t>
      </w:r>
      <w:proofErr w:type="spellEnd"/>
      <w:r w:rsidRPr="005375EC">
        <w:rPr>
          <w:rFonts w:ascii="Brandon Grotesque Regular" w:eastAsiaTheme="minorHAnsi" w:hAnsi="Brandon Grotesque Regular" w:cs="Brandon Grotesque Regular"/>
          <w:i/>
          <w:color w:val="auto"/>
          <w:sz w:val="24"/>
          <w:szCs w:val="24"/>
          <w:lang w:eastAsia="en-US"/>
        </w:rPr>
        <w:t xml:space="preserve"> </w:t>
      </w:r>
      <w:proofErr w:type="spellStart"/>
      <w:r w:rsidRPr="005375EC">
        <w:rPr>
          <w:rFonts w:ascii="Brandon Grotesque Regular" w:eastAsiaTheme="minorHAnsi" w:hAnsi="Brandon Grotesque Regular" w:cs="Brandon Grotesque Regular"/>
          <w:i/>
          <w:color w:val="auto"/>
          <w:sz w:val="24"/>
          <w:szCs w:val="24"/>
          <w:lang w:eastAsia="en-US"/>
        </w:rPr>
        <w:t>Mensile</w:t>
      </w:r>
      <w:proofErr w:type="spellEnd"/>
      <w:r w:rsidRPr="005375EC">
        <w:rPr>
          <w:rFonts w:ascii="Brandon Grotesque Regular" w:eastAsiaTheme="minorHAnsi" w:hAnsi="Brandon Grotesque Regular" w:cs="Brandon Grotesque Regular"/>
          <w:i/>
          <w:color w:val="auto"/>
          <w:sz w:val="24"/>
          <w:szCs w:val="24"/>
          <w:lang w:eastAsia="en-US"/>
        </w:rPr>
        <w:t xml:space="preserve"> di </w:t>
      </w:r>
      <w:proofErr w:type="spellStart"/>
      <w:r w:rsidRPr="005375EC">
        <w:rPr>
          <w:rFonts w:ascii="Brandon Grotesque Regular" w:eastAsiaTheme="minorHAnsi" w:hAnsi="Brandon Grotesque Regular" w:cs="Brandon Grotesque Regular"/>
          <w:i/>
          <w:color w:val="auto"/>
          <w:sz w:val="24"/>
          <w:szCs w:val="24"/>
          <w:lang w:eastAsia="en-US"/>
        </w:rPr>
        <w:t>Israel</w:t>
      </w:r>
      <w:proofErr w:type="spellEnd"/>
      <w:r w:rsidRPr="005375EC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br/>
        <w:t xml:space="preserve">Disponible en ligne, de 2007 à 2019 : </w:t>
      </w:r>
      <w:hyperlink r:id="rId50" w:history="1">
        <w:r w:rsidRPr="005375EC">
          <w:rPr>
            <w:rStyle w:val="Lienhypertexte"/>
            <w:rFonts w:ascii="Brandon Grotesque Regular" w:eastAsiaTheme="minorHAnsi" w:hAnsi="Brandon Grotesque Regular"/>
            <w:color w:val="auto"/>
            <w:sz w:val="24"/>
            <w:szCs w:val="24"/>
            <w:lang w:eastAsia="en-US"/>
          </w:rPr>
          <w:t>https://ucei.it/cultura/rassegna-mensile-di-israel/archivio-numeri-rassegna/</w:t>
        </w:r>
      </w:hyperlink>
      <w:r w:rsidRPr="005375EC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br/>
        <w:t xml:space="preserve">Disponible sur </w:t>
      </w:r>
      <w:proofErr w:type="spellStart"/>
      <w:r w:rsidRPr="005375EC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t>Jstor</w:t>
      </w:r>
      <w:proofErr w:type="spellEnd"/>
      <w:r w:rsidRPr="005375EC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t xml:space="preserve"> via Mikado, intégralement : </w:t>
      </w:r>
      <w:hyperlink r:id="rId51" w:history="1">
        <w:r w:rsidRPr="005375EC">
          <w:rPr>
            <w:rStyle w:val="Lienhypertexte"/>
            <w:rFonts w:ascii="Brandon Grotesque Regular" w:eastAsiaTheme="minorHAnsi" w:hAnsi="Brandon Grotesque Regular"/>
            <w:color w:val="auto"/>
            <w:sz w:val="24"/>
            <w:szCs w:val="24"/>
            <w:lang w:eastAsia="en-US"/>
          </w:rPr>
          <w:t>https://www-jstor-org.ezpaarse.univ-paris1.fr/journal/rassmensisrael</w:t>
        </w:r>
      </w:hyperlink>
    </w:p>
    <w:p w14:paraId="3FF39E7F" w14:textId="1D5E5E6B" w:rsidR="00B06BC3" w:rsidRPr="005375EC" w:rsidRDefault="00C40375" w:rsidP="00F960AF">
      <w:pPr>
        <w:pStyle w:val="Titre1focus"/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</w:pPr>
      <w:r w:rsidRPr="005375EC">
        <w:rPr>
          <w:rFonts w:ascii="Brandon Grotesque Regular" w:eastAsiaTheme="minorHAnsi" w:hAnsi="Brandon Grotesque Regular" w:cs="Brandon Grotesque Regular"/>
          <w:i/>
          <w:color w:val="auto"/>
          <w:sz w:val="24"/>
          <w:szCs w:val="24"/>
          <w:lang w:eastAsia="en-US"/>
        </w:rPr>
        <w:t>Revue des mondes musulm</w:t>
      </w:r>
      <w:r w:rsidR="00B6271B" w:rsidRPr="005375EC">
        <w:rPr>
          <w:rFonts w:ascii="Brandon Grotesque Regular" w:eastAsiaTheme="minorHAnsi" w:hAnsi="Brandon Grotesque Regular" w:cs="Brandon Grotesque Regular"/>
          <w:i/>
          <w:color w:val="auto"/>
          <w:sz w:val="24"/>
          <w:szCs w:val="24"/>
          <w:lang w:eastAsia="en-US"/>
        </w:rPr>
        <w:t>ans et de la Méditerranée</w:t>
      </w:r>
      <w:r w:rsidR="00BC71BB" w:rsidRPr="005375EC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br/>
        <w:t xml:space="preserve">Disponible sur Persée, de </w:t>
      </w:r>
      <w:r w:rsidR="00B06BC3" w:rsidRPr="005375EC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t xml:space="preserve">1966 à 1999 : </w:t>
      </w:r>
      <w:hyperlink r:id="rId52" w:history="1">
        <w:r w:rsidR="00B06BC3" w:rsidRPr="005375EC">
          <w:rPr>
            <w:rStyle w:val="Lienhypertexte"/>
            <w:rFonts w:ascii="Brandon Grotesque Regular" w:eastAsiaTheme="minorHAnsi" w:hAnsi="Brandon Grotesque Regular"/>
            <w:color w:val="auto"/>
            <w:sz w:val="24"/>
            <w:szCs w:val="24"/>
            <w:lang w:eastAsia="en-US"/>
          </w:rPr>
          <w:t>https://www.persee.fr/collection/remmm</w:t>
        </w:r>
      </w:hyperlink>
      <w:r w:rsidR="00B06BC3" w:rsidRPr="005375EC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br/>
        <w:t xml:space="preserve">Disponible sur </w:t>
      </w:r>
      <w:proofErr w:type="spellStart"/>
      <w:r w:rsidR="00B06BC3" w:rsidRPr="005375EC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t>OpenEdition</w:t>
      </w:r>
      <w:proofErr w:type="spellEnd"/>
      <w:r w:rsidR="00B06BC3" w:rsidRPr="005375EC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t xml:space="preserve"> </w:t>
      </w:r>
      <w:proofErr w:type="spellStart"/>
      <w:r w:rsidR="00B06BC3" w:rsidRPr="005375EC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t>Journals</w:t>
      </w:r>
      <w:proofErr w:type="spellEnd"/>
      <w:r w:rsidR="00B06BC3" w:rsidRPr="005375EC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t xml:space="preserve">, de 1999 à 2022 : </w:t>
      </w:r>
      <w:hyperlink r:id="rId53" w:history="1">
        <w:r w:rsidR="00B06BC3" w:rsidRPr="005375EC">
          <w:rPr>
            <w:rStyle w:val="Lienhypertexte"/>
            <w:rFonts w:ascii="Brandon Grotesque Regular" w:eastAsiaTheme="minorHAnsi" w:hAnsi="Brandon Grotesque Regular"/>
            <w:color w:val="auto"/>
            <w:sz w:val="24"/>
            <w:szCs w:val="24"/>
            <w:lang w:eastAsia="en-US"/>
          </w:rPr>
          <w:t>https://journals.openedition.org/remmm/</w:t>
        </w:r>
      </w:hyperlink>
    </w:p>
    <w:p w14:paraId="07A79165" w14:textId="17D5E0A4" w:rsidR="00B06BC3" w:rsidRPr="005375EC" w:rsidRDefault="00B6723D" w:rsidP="00F960AF">
      <w:pPr>
        <w:pStyle w:val="Titre1focus"/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</w:pPr>
      <w:r w:rsidRPr="005375EC">
        <w:rPr>
          <w:rFonts w:ascii="Brandon Grotesque Regular" w:eastAsiaTheme="minorHAnsi" w:hAnsi="Brandon Grotesque Regular" w:cs="Brandon Grotesque Regular"/>
          <w:i/>
          <w:color w:val="auto"/>
          <w:sz w:val="24"/>
          <w:szCs w:val="24"/>
          <w:lang w:eastAsia="en-US"/>
        </w:rPr>
        <w:t>Revue des études juives</w:t>
      </w:r>
      <w:r w:rsidRPr="005375EC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br/>
        <w:t xml:space="preserve">Disponible sur Persée, de 1880 à 1976 : </w:t>
      </w:r>
      <w:hyperlink r:id="rId54" w:history="1">
        <w:r w:rsidRPr="005375EC">
          <w:rPr>
            <w:rStyle w:val="Lienhypertexte"/>
            <w:rFonts w:ascii="Brandon Grotesque Regular" w:eastAsiaTheme="minorHAnsi" w:hAnsi="Brandon Grotesque Regular"/>
            <w:color w:val="auto"/>
            <w:sz w:val="24"/>
            <w:szCs w:val="24"/>
            <w:lang w:eastAsia="en-US"/>
          </w:rPr>
          <w:t>https://www.persee.fr/collection/rjuiv</w:t>
        </w:r>
      </w:hyperlink>
    </w:p>
    <w:p w14:paraId="136327DD" w14:textId="3F0303A7" w:rsidR="00B6723D" w:rsidRPr="005375EC" w:rsidRDefault="00B6723D" w:rsidP="00F960AF">
      <w:pPr>
        <w:pStyle w:val="Titre1focus"/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</w:pPr>
      <w:r w:rsidRPr="005375EC">
        <w:rPr>
          <w:rFonts w:ascii="Brandon Grotesque Regular" w:eastAsiaTheme="minorHAnsi" w:hAnsi="Brandon Grotesque Regular" w:cs="Brandon Grotesque Regular"/>
          <w:i/>
          <w:color w:val="auto"/>
          <w:sz w:val="24"/>
          <w:szCs w:val="24"/>
          <w:lang w:eastAsia="en-US"/>
        </w:rPr>
        <w:t>R</w:t>
      </w:r>
      <w:r w:rsidR="00BE1FB2" w:rsidRPr="005375EC">
        <w:rPr>
          <w:rFonts w:ascii="Brandon Grotesque Regular" w:eastAsiaTheme="minorHAnsi" w:hAnsi="Brandon Grotesque Regular" w:cs="Brandon Grotesque Regular"/>
          <w:i/>
          <w:color w:val="auto"/>
          <w:sz w:val="24"/>
          <w:szCs w:val="24"/>
          <w:lang w:eastAsia="en-US"/>
        </w:rPr>
        <w:t>ives méditerranéennes</w:t>
      </w:r>
      <w:r w:rsidR="00BE1FB2" w:rsidRPr="005375EC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br/>
        <w:t xml:space="preserve">Disponible sur </w:t>
      </w:r>
      <w:proofErr w:type="spellStart"/>
      <w:r w:rsidR="00BE1FB2" w:rsidRPr="005375EC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t>OpenEdition</w:t>
      </w:r>
      <w:proofErr w:type="spellEnd"/>
      <w:r w:rsidR="00BE1FB2" w:rsidRPr="005375EC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t xml:space="preserve"> </w:t>
      </w:r>
      <w:proofErr w:type="spellStart"/>
      <w:r w:rsidR="00BE1FB2" w:rsidRPr="005375EC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t>Journals</w:t>
      </w:r>
      <w:proofErr w:type="spellEnd"/>
      <w:r w:rsidR="00BE1FB2" w:rsidRPr="005375EC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t xml:space="preserve"> : </w:t>
      </w:r>
      <w:hyperlink r:id="rId55" w:history="1">
        <w:r w:rsidR="00BE1FB2" w:rsidRPr="005375EC">
          <w:rPr>
            <w:rStyle w:val="Lienhypertexte"/>
            <w:rFonts w:ascii="Brandon Grotesque Regular" w:eastAsiaTheme="minorHAnsi" w:hAnsi="Brandon Grotesque Regular"/>
            <w:color w:val="auto"/>
            <w:sz w:val="24"/>
            <w:szCs w:val="24"/>
            <w:lang w:eastAsia="en-US"/>
          </w:rPr>
          <w:t>https://journals.openedition.org/rives/</w:t>
        </w:r>
      </w:hyperlink>
    </w:p>
    <w:p w14:paraId="5FBC38F8" w14:textId="066C6245" w:rsidR="00BE1FB2" w:rsidRPr="005375EC" w:rsidRDefault="009306CB" w:rsidP="00F960AF">
      <w:pPr>
        <w:pStyle w:val="Titre1focus"/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</w:pPr>
      <w:proofErr w:type="spellStart"/>
      <w:r w:rsidRPr="005375EC">
        <w:rPr>
          <w:rFonts w:ascii="Brandon Grotesque Regular" w:eastAsiaTheme="minorHAnsi" w:hAnsi="Brandon Grotesque Regular" w:cs="Brandon Grotesque Regular"/>
          <w:i/>
          <w:color w:val="auto"/>
          <w:sz w:val="24"/>
          <w:szCs w:val="24"/>
          <w:lang w:eastAsia="en-US"/>
        </w:rPr>
        <w:t>RiMe</w:t>
      </w:r>
      <w:proofErr w:type="spellEnd"/>
      <w:r w:rsidRPr="005375EC">
        <w:rPr>
          <w:rFonts w:ascii="Brandon Grotesque Regular" w:eastAsiaTheme="minorHAnsi" w:hAnsi="Brandon Grotesque Regular" w:cs="Brandon Grotesque Regular"/>
          <w:i/>
          <w:color w:val="auto"/>
          <w:sz w:val="24"/>
          <w:szCs w:val="24"/>
          <w:lang w:eastAsia="en-US"/>
        </w:rPr>
        <w:t xml:space="preserve">. </w:t>
      </w:r>
      <w:proofErr w:type="spellStart"/>
      <w:r w:rsidRPr="005375EC">
        <w:rPr>
          <w:rFonts w:ascii="Brandon Grotesque Regular" w:eastAsiaTheme="minorHAnsi" w:hAnsi="Brandon Grotesque Regular" w:cs="Brandon Grotesque Regular"/>
          <w:i/>
          <w:color w:val="auto"/>
          <w:sz w:val="24"/>
          <w:szCs w:val="24"/>
          <w:lang w:eastAsia="en-US"/>
        </w:rPr>
        <w:t>Rivista</w:t>
      </w:r>
      <w:proofErr w:type="spellEnd"/>
      <w:r w:rsidRPr="005375EC">
        <w:rPr>
          <w:rFonts w:ascii="Brandon Grotesque Regular" w:eastAsiaTheme="minorHAnsi" w:hAnsi="Brandon Grotesque Regular" w:cs="Brandon Grotesque Regular"/>
          <w:i/>
          <w:color w:val="auto"/>
          <w:sz w:val="24"/>
          <w:szCs w:val="24"/>
          <w:lang w:eastAsia="en-US"/>
        </w:rPr>
        <w:t xml:space="preserve"> </w:t>
      </w:r>
      <w:proofErr w:type="spellStart"/>
      <w:r w:rsidRPr="005375EC">
        <w:rPr>
          <w:rFonts w:ascii="Brandon Grotesque Regular" w:eastAsiaTheme="minorHAnsi" w:hAnsi="Brandon Grotesque Regular" w:cs="Brandon Grotesque Regular"/>
          <w:i/>
          <w:color w:val="auto"/>
          <w:sz w:val="24"/>
          <w:szCs w:val="24"/>
          <w:lang w:eastAsia="en-US"/>
        </w:rPr>
        <w:t>dell'Istituto</w:t>
      </w:r>
      <w:proofErr w:type="spellEnd"/>
      <w:r w:rsidRPr="005375EC">
        <w:rPr>
          <w:rFonts w:ascii="Brandon Grotesque Regular" w:eastAsiaTheme="minorHAnsi" w:hAnsi="Brandon Grotesque Regular" w:cs="Brandon Grotesque Regular"/>
          <w:i/>
          <w:color w:val="auto"/>
          <w:sz w:val="24"/>
          <w:szCs w:val="24"/>
          <w:lang w:eastAsia="en-US"/>
        </w:rPr>
        <w:t xml:space="preserve"> di </w:t>
      </w:r>
      <w:proofErr w:type="spellStart"/>
      <w:r w:rsidRPr="005375EC">
        <w:rPr>
          <w:rFonts w:ascii="Brandon Grotesque Regular" w:eastAsiaTheme="minorHAnsi" w:hAnsi="Brandon Grotesque Regular" w:cs="Brandon Grotesque Regular"/>
          <w:i/>
          <w:color w:val="auto"/>
          <w:sz w:val="24"/>
          <w:szCs w:val="24"/>
          <w:lang w:eastAsia="en-US"/>
        </w:rPr>
        <w:t>Storia</w:t>
      </w:r>
      <w:proofErr w:type="spellEnd"/>
      <w:r w:rsidRPr="005375EC">
        <w:rPr>
          <w:rFonts w:ascii="Brandon Grotesque Regular" w:eastAsiaTheme="minorHAnsi" w:hAnsi="Brandon Grotesque Regular" w:cs="Brandon Grotesque Regular"/>
          <w:i/>
          <w:color w:val="auto"/>
          <w:sz w:val="24"/>
          <w:szCs w:val="24"/>
          <w:lang w:eastAsia="en-US"/>
        </w:rPr>
        <w:t xml:space="preserve"> </w:t>
      </w:r>
      <w:proofErr w:type="spellStart"/>
      <w:r w:rsidRPr="005375EC">
        <w:rPr>
          <w:rFonts w:ascii="Brandon Grotesque Regular" w:eastAsiaTheme="minorHAnsi" w:hAnsi="Brandon Grotesque Regular" w:cs="Brandon Grotesque Regular"/>
          <w:i/>
          <w:color w:val="auto"/>
          <w:sz w:val="24"/>
          <w:szCs w:val="24"/>
          <w:lang w:eastAsia="en-US"/>
        </w:rPr>
        <w:t>dell'Europa</w:t>
      </w:r>
      <w:proofErr w:type="spellEnd"/>
      <w:r w:rsidRPr="005375EC">
        <w:rPr>
          <w:rFonts w:ascii="Brandon Grotesque Regular" w:eastAsiaTheme="minorHAnsi" w:hAnsi="Brandon Grotesque Regular" w:cs="Brandon Grotesque Regular"/>
          <w:i/>
          <w:color w:val="auto"/>
          <w:sz w:val="24"/>
          <w:szCs w:val="24"/>
          <w:lang w:eastAsia="en-US"/>
        </w:rPr>
        <w:t xml:space="preserve"> </w:t>
      </w:r>
      <w:proofErr w:type="spellStart"/>
      <w:r w:rsidRPr="005375EC">
        <w:rPr>
          <w:rFonts w:ascii="Brandon Grotesque Regular" w:eastAsiaTheme="minorHAnsi" w:hAnsi="Brandon Grotesque Regular" w:cs="Brandon Grotesque Regular"/>
          <w:i/>
          <w:color w:val="auto"/>
          <w:sz w:val="24"/>
          <w:szCs w:val="24"/>
          <w:lang w:eastAsia="en-US"/>
        </w:rPr>
        <w:t>Mediterranea</w:t>
      </w:r>
      <w:proofErr w:type="spellEnd"/>
      <w:r w:rsidRPr="005375EC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t xml:space="preserve"> </w:t>
      </w:r>
      <w:r w:rsidRPr="005375EC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br/>
        <w:t xml:space="preserve">Disponible en ligne : </w:t>
      </w:r>
      <w:hyperlink r:id="rId56" w:history="1">
        <w:r w:rsidRPr="005375EC">
          <w:rPr>
            <w:rStyle w:val="Lienhypertexte"/>
            <w:rFonts w:ascii="Brandon Grotesque Regular" w:eastAsiaTheme="minorHAnsi" w:hAnsi="Brandon Grotesque Regular"/>
            <w:color w:val="auto"/>
            <w:sz w:val="24"/>
            <w:szCs w:val="24"/>
            <w:lang w:eastAsia="en-US"/>
          </w:rPr>
          <w:t>https://rime.cnr.it/index.php/rime</w:t>
        </w:r>
      </w:hyperlink>
    </w:p>
    <w:p w14:paraId="6AFB2F48" w14:textId="08D4582D" w:rsidR="009306CB" w:rsidRPr="005375EC" w:rsidRDefault="009B0D49" w:rsidP="00F960AF">
      <w:pPr>
        <w:pStyle w:val="Titre1focus"/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</w:pPr>
      <w:proofErr w:type="spellStart"/>
      <w:r w:rsidRPr="005375EC">
        <w:rPr>
          <w:rFonts w:ascii="Brandon Grotesque Regular" w:eastAsiaTheme="minorHAnsi" w:hAnsi="Brandon Grotesque Regular" w:cs="Brandon Grotesque Regular"/>
          <w:i/>
          <w:color w:val="auto"/>
          <w:sz w:val="24"/>
          <w:szCs w:val="24"/>
          <w:lang w:eastAsia="en-US"/>
        </w:rPr>
        <w:t>Sefarad</w:t>
      </w:r>
      <w:proofErr w:type="spellEnd"/>
      <w:r w:rsidRPr="005375EC">
        <w:rPr>
          <w:rFonts w:ascii="Brandon Grotesque Regular" w:eastAsiaTheme="minorHAnsi" w:hAnsi="Brandon Grotesque Regular" w:cs="Brandon Grotesque Regular"/>
          <w:i/>
          <w:color w:val="auto"/>
          <w:sz w:val="24"/>
          <w:szCs w:val="24"/>
          <w:lang w:eastAsia="en-US"/>
        </w:rPr>
        <w:t xml:space="preserve"> : </w:t>
      </w:r>
      <w:proofErr w:type="spellStart"/>
      <w:r w:rsidRPr="005375EC">
        <w:rPr>
          <w:rFonts w:ascii="Brandon Grotesque Regular" w:eastAsiaTheme="minorHAnsi" w:hAnsi="Brandon Grotesque Regular" w:cs="Brandon Grotesque Regular"/>
          <w:i/>
          <w:color w:val="auto"/>
          <w:sz w:val="24"/>
          <w:szCs w:val="24"/>
          <w:lang w:eastAsia="en-US"/>
        </w:rPr>
        <w:t>revista</w:t>
      </w:r>
      <w:proofErr w:type="spellEnd"/>
      <w:r w:rsidRPr="005375EC">
        <w:rPr>
          <w:rFonts w:ascii="Brandon Grotesque Regular" w:eastAsiaTheme="minorHAnsi" w:hAnsi="Brandon Grotesque Regular" w:cs="Brandon Grotesque Regular"/>
          <w:i/>
          <w:color w:val="auto"/>
          <w:sz w:val="24"/>
          <w:szCs w:val="24"/>
          <w:lang w:eastAsia="en-US"/>
        </w:rPr>
        <w:t xml:space="preserve"> de la Escuela de </w:t>
      </w:r>
      <w:proofErr w:type="spellStart"/>
      <w:r w:rsidRPr="005375EC">
        <w:rPr>
          <w:rFonts w:ascii="Brandon Grotesque Regular" w:eastAsiaTheme="minorHAnsi" w:hAnsi="Brandon Grotesque Regular" w:cs="Brandon Grotesque Regular"/>
          <w:i/>
          <w:color w:val="auto"/>
          <w:sz w:val="24"/>
          <w:szCs w:val="24"/>
          <w:lang w:eastAsia="en-US"/>
        </w:rPr>
        <w:t>Estudios</w:t>
      </w:r>
      <w:proofErr w:type="spellEnd"/>
      <w:r w:rsidRPr="005375EC">
        <w:rPr>
          <w:rFonts w:ascii="Brandon Grotesque Regular" w:eastAsiaTheme="minorHAnsi" w:hAnsi="Brandon Grotesque Regular" w:cs="Brandon Grotesque Regular"/>
          <w:i/>
          <w:color w:val="auto"/>
          <w:sz w:val="24"/>
          <w:szCs w:val="24"/>
          <w:lang w:eastAsia="en-US"/>
        </w:rPr>
        <w:t xml:space="preserve"> </w:t>
      </w:r>
      <w:proofErr w:type="spellStart"/>
      <w:r w:rsidRPr="005375EC">
        <w:rPr>
          <w:rFonts w:ascii="Brandon Grotesque Regular" w:eastAsiaTheme="minorHAnsi" w:hAnsi="Brandon Grotesque Regular" w:cs="Brandon Grotesque Regular"/>
          <w:i/>
          <w:color w:val="auto"/>
          <w:sz w:val="24"/>
          <w:szCs w:val="24"/>
          <w:lang w:eastAsia="en-US"/>
        </w:rPr>
        <w:t>Hebraicos</w:t>
      </w:r>
      <w:proofErr w:type="spellEnd"/>
      <w:r w:rsidRPr="005375EC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br/>
        <w:t xml:space="preserve">Disponible en ligne, de 1990 à 2022 : </w:t>
      </w:r>
      <w:hyperlink r:id="rId57" w:history="1">
        <w:r w:rsidRPr="005375EC">
          <w:rPr>
            <w:rStyle w:val="Lienhypertexte"/>
            <w:rFonts w:ascii="Brandon Grotesque Regular" w:eastAsiaTheme="minorHAnsi" w:hAnsi="Brandon Grotesque Regular"/>
            <w:color w:val="auto"/>
            <w:sz w:val="24"/>
            <w:szCs w:val="24"/>
            <w:lang w:eastAsia="en-US"/>
          </w:rPr>
          <w:t>https://sefarad.revistas.csic.es/index.php/sefarad/issue/archive</w:t>
        </w:r>
      </w:hyperlink>
    </w:p>
    <w:p w14:paraId="25C708F3" w14:textId="2F2F5B46" w:rsidR="009B0D49" w:rsidRPr="005375EC" w:rsidRDefault="00BB225E" w:rsidP="00F960AF">
      <w:pPr>
        <w:pStyle w:val="Titre1focus"/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</w:pPr>
      <w:proofErr w:type="spellStart"/>
      <w:r w:rsidRPr="005375EC">
        <w:rPr>
          <w:rFonts w:ascii="Brandon Grotesque Regular" w:eastAsiaTheme="minorHAnsi" w:hAnsi="Brandon Grotesque Regular" w:cs="Brandon Grotesque Regular"/>
          <w:i/>
          <w:color w:val="auto"/>
          <w:sz w:val="24"/>
          <w:szCs w:val="24"/>
          <w:lang w:eastAsia="en-US"/>
        </w:rPr>
        <w:t>Sharq</w:t>
      </w:r>
      <w:proofErr w:type="spellEnd"/>
      <w:r w:rsidRPr="005375EC">
        <w:rPr>
          <w:rFonts w:ascii="Brandon Grotesque Regular" w:eastAsiaTheme="minorHAnsi" w:hAnsi="Brandon Grotesque Regular" w:cs="Brandon Grotesque Regular"/>
          <w:i/>
          <w:color w:val="auto"/>
          <w:sz w:val="24"/>
          <w:szCs w:val="24"/>
          <w:lang w:eastAsia="en-US"/>
        </w:rPr>
        <w:t xml:space="preserve"> Al-Andalus</w:t>
      </w:r>
      <w:r w:rsidR="0074624F" w:rsidRPr="005375EC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br/>
        <w:t xml:space="preserve">Disponible en ligne : </w:t>
      </w:r>
      <w:hyperlink r:id="rId58" w:history="1">
        <w:r w:rsidR="0074624F" w:rsidRPr="005375EC">
          <w:rPr>
            <w:rStyle w:val="Lienhypertexte"/>
            <w:rFonts w:ascii="Brandon Grotesque Regular" w:eastAsiaTheme="minorHAnsi" w:hAnsi="Brandon Grotesque Regular"/>
            <w:color w:val="auto"/>
            <w:sz w:val="24"/>
            <w:szCs w:val="24"/>
            <w:lang w:eastAsia="en-US"/>
          </w:rPr>
          <w:t>https://www.cervantesvirtual.com/portales/sharq_al_andalus/catalogo/</w:t>
        </w:r>
      </w:hyperlink>
    </w:p>
    <w:p w14:paraId="3DF1147F" w14:textId="5071BB65" w:rsidR="0039146D" w:rsidRPr="005375EC" w:rsidRDefault="00887694" w:rsidP="00C705CE">
      <w:pPr>
        <w:pStyle w:val="Titre1focus"/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</w:pPr>
      <w:proofErr w:type="spellStart"/>
      <w:r w:rsidRPr="005375EC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t>Südost-Forschungen</w:t>
      </w:r>
      <w:proofErr w:type="spellEnd"/>
      <w:r w:rsidRPr="005375EC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br/>
        <w:t xml:space="preserve">Disponible en ligne, de 1936 à 1998 : </w:t>
      </w:r>
      <w:hyperlink r:id="rId59" w:history="1">
        <w:r w:rsidRPr="005375EC">
          <w:rPr>
            <w:rStyle w:val="Lienhypertexte"/>
            <w:rFonts w:ascii="Brandon Grotesque Regular" w:eastAsiaTheme="minorHAnsi" w:hAnsi="Brandon Grotesque Regular"/>
            <w:color w:val="auto"/>
            <w:sz w:val="24"/>
            <w:szCs w:val="24"/>
            <w:lang w:eastAsia="en-US"/>
          </w:rPr>
          <w:t>https://www.suedost-forschungen.de/portal/index.php/sof/issue/archive</w:t>
        </w:r>
      </w:hyperlink>
    </w:p>
    <w:p w14:paraId="7352DBB6" w14:textId="56383481" w:rsidR="00277421" w:rsidRPr="005375EC" w:rsidRDefault="00277421" w:rsidP="00C705CE">
      <w:pPr>
        <w:pStyle w:val="Titre1focus"/>
        <w:rPr>
          <w:color w:val="auto"/>
        </w:rPr>
      </w:pPr>
      <w:r w:rsidRPr="005375EC">
        <w:rPr>
          <w:color w:val="auto"/>
        </w:rPr>
        <w:lastRenderedPageBreak/>
        <w:t>4. Sources et documents</w:t>
      </w:r>
    </w:p>
    <w:p w14:paraId="62DC392E" w14:textId="63DAA91A" w:rsidR="00D05848" w:rsidRPr="005375EC" w:rsidRDefault="00277421" w:rsidP="00C705CE">
      <w:pPr>
        <w:pStyle w:val="Titre2focus"/>
        <w:rPr>
          <w:color w:val="auto"/>
        </w:rPr>
      </w:pPr>
      <w:r w:rsidRPr="005375EC">
        <w:rPr>
          <w:color w:val="auto"/>
        </w:rPr>
        <w:t>A. Recueils de documents</w:t>
      </w:r>
    </w:p>
    <w:p w14:paraId="718AD658" w14:textId="77777777" w:rsidR="00572CDB" w:rsidRPr="005375EC" w:rsidRDefault="00F858FF" w:rsidP="00572CDB">
      <w:pPr>
        <w:pStyle w:val="Titre2focus"/>
        <w:rPr>
          <w:rFonts w:ascii="Brandon Grotesque Regular" w:hAnsi="Brandon Grotesque Regular" w:cs="Brandon Grotesque Regular"/>
          <w:color w:val="auto"/>
        </w:rPr>
      </w:pPr>
      <w:proofErr w:type="spellStart"/>
      <w:r w:rsidRPr="005375EC">
        <w:rPr>
          <w:rFonts w:ascii="Brandon Grotesque Regular" w:eastAsiaTheme="minorHAnsi" w:hAnsi="Brandon Grotesque Regular" w:cs="Brandon Grotesque Regular"/>
          <w:color w:val="auto"/>
          <w:lang w:eastAsia="en-US"/>
        </w:rPr>
        <w:t>Courreye</w:t>
      </w:r>
      <w:proofErr w:type="spellEnd"/>
      <w:r w:rsidRPr="005375EC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, Charlotte, Augustin </w:t>
      </w:r>
      <w:proofErr w:type="spellStart"/>
      <w:r w:rsidRPr="005375EC">
        <w:rPr>
          <w:rFonts w:ascii="Brandon Grotesque Regular" w:eastAsiaTheme="minorHAnsi" w:hAnsi="Brandon Grotesque Regular" w:cs="Brandon Grotesque Regular"/>
          <w:color w:val="auto"/>
          <w:lang w:eastAsia="en-US"/>
        </w:rPr>
        <w:t>Jomier</w:t>
      </w:r>
      <w:proofErr w:type="spellEnd"/>
      <w:r w:rsidRPr="005375EC">
        <w:rPr>
          <w:rFonts w:ascii="Brandon Grotesque Regular" w:eastAsiaTheme="minorHAnsi" w:hAnsi="Brandon Grotesque Regular" w:cs="Brandon Grotesque Regular"/>
          <w:color w:val="auto"/>
          <w:lang w:eastAsia="en-US"/>
        </w:rPr>
        <w:t>, et Annick Lacroix</w:t>
      </w:r>
      <w:r w:rsidR="00572CDB" w:rsidRPr="005375EC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, </w:t>
      </w:r>
      <w:r w:rsidRPr="005375EC">
        <w:rPr>
          <w:rFonts w:ascii="Brandon Grotesque Regular" w:eastAsiaTheme="minorHAnsi" w:hAnsi="Brandon Grotesque Regular" w:cs="Brandon Grotesque Regular"/>
          <w:i/>
          <w:color w:val="auto"/>
          <w:lang w:eastAsia="en-US"/>
        </w:rPr>
        <w:t>Le Maghreb par les textes XVIIIe - XXIe siècle</w:t>
      </w:r>
      <w:r w:rsidR="00572CDB" w:rsidRPr="005375EC">
        <w:rPr>
          <w:rFonts w:ascii="Brandon Grotesque Regular" w:eastAsiaTheme="minorHAnsi" w:hAnsi="Brandon Grotesque Regular" w:cs="Brandon Grotesque Regular"/>
          <w:color w:val="auto"/>
          <w:lang w:eastAsia="en-US"/>
        </w:rPr>
        <w:t>,</w:t>
      </w:r>
      <w:r w:rsidRPr="005375EC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Armand Colin, 2020</w:t>
      </w:r>
      <w:r w:rsidR="00572CDB" w:rsidRPr="005375EC">
        <w:rPr>
          <w:rFonts w:ascii="Brandon Grotesque Regular" w:eastAsiaTheme="minorHAnsi" w:hAnsi="Brandon Grotesque Regular" w:cs="Brandon Grotesque Regular"/>
          <w:color w:val="auto"/>
          <w:lang w:eastAsia="en-US"/>
        </w:rPr>
        <w:br/>
        <w:t xml:space="preserve">Disponible sur Cairn via Mikado : </w:t>
      </w:r>
      <w:hyperlink r:id="rId60" w:history="1">
        <w:r w:rsidR="00572CDB" w:rsidRPr="005375EC">
          <w:rPr>
            <w:rStyle w:val="Lienhypertexte"/>
            <w:rFonts w:ascii="Brandon Grotesque Regular" w:hAnsi="Brandon Grotesque Regular"/>
            <w:color w:val="auto"/>
            <w:sz w:val="24"/>
          </w:rPr>
          <w:t>https://doi-org.ezpaarse.univ-paris1.fr/10.3917/arco.courr.2020.01</w:t>
        </w:r>
      </w:hyperlink>
    </w:p>
    <w:p w14:paraId="40216BF3" w14:textId="36C99932" w:rsidR="00572CDB" w:rsidRPr="005375EC" w:rsidRDefault="00F01527" w:rsidP="00C705CE">
      <w:pPr>
        <w:pStyle w:val="Titre2focus"/>
        <w:rPr>
          <w:rFonts w:ascii="Brandon Grotesque Regular" w:eastAsiaTheme="minorHAnsi" w:hAnsi="Brandon Grotesque Regular" w:cs="Brandon Grotesque Regular"/>
          <w:color w:val="auto"/>
          <w:lang w:val="en-US" w:eastAsia="en-US"/>
        </w:rPr>
      </w:pPr>
      <w:proofErr w:type="spellStart"/>
      <w:r w:rsidRPr="005375EC">
        <w:rPr>
          <w:rFonts w:ascii="Brandon Grotesque Regular" w:eastAsiaTheme="minorHAnsi" w:hAnsi="Brandon Grotesque Regular" w:cs="Brandon Grotesque Regular"/>
          <w:color w:val="auto"/>
          <w:lang w:val="en-US" w:eastAsia="en-US"/>
        </w:rPr>
        <w:t>Demiryürek</w:t>
      </w:r>
      <w:proofErr w:type="spellEnd"/>
      <w:r w:rsidRPr="005375EC">
        <w:rPr>
          <w:rFonts w:ascii="Brandon Grotesque Regular" w:eastAsiaTheme="minorHAnsi" w:hAnsi="Brandon Grotesque Regular" w:cs="Brandon Grotesque Regular"/>
          <w:color w:val="auto"/>
          <w:lang w:val="en-US" w:eastAsia="en-US"/>
        </w:rPr>
        <w:t xml:space="preserve">, Mehmet, </w:t>
      </w:r>
      <w:r w:rsidRPr="005375EC">
        <w:rPr>
          <w:rFonts w:ascii="Brandon Grotesque Regular" w:eastAsiaTheme="minorHAnsi" w:hAnsi="Brandon Grotesque Regular" w:cs="Brandon Grotesque Regular"/>
          <w:i/>
          <w:color w:val="auto"/>
          <w:lang w:val="en-US" w:eastAsia="en-US"/>
        </w:rPr>
        <w:t xml:space="preserve">Ottoman Documents on the English in the Ottman Empire (1700-1800), consulates, consuls and </w:t>
      </w:r>
      <w:proofErr w:type="spellStart"/>
      <w:r w:rsidRPr="005375EC">
        <w:rPr>
          <w:rFonts w:ascii="Brandon Grotesque Regular" w:eastAsiaTheme="minorHAnsi" w:hAnsi="Brandon Grotesque Regular" w:cs="Brandon Grotesque Regular"/>
          <w:i/>
          <w:color w:val="auto"/>
          <w:lang w:val="en-US" w:eastAsia="en-US"/>
        </w:rPr>
        <w:t>trave</w:t>
      </w:r>
      <w:r w:rsidR="00E567ED" w:rsidRPr="005375EC">
        <w:rPr>
          <w:rFonts w:ascii="Brandon Grotesque Regular" w:eastAsiaTheme="minorHAnsi" w:hAnsi="Brandon Grotesque Regular" w:cs="Brandon Grotesque Regular"/>
          <w:i/>
          <w:color w:val="auto"/>
          <w:lang w:val="en-US" w:eastAsia="en-US"/>
        </w:rPr>
        <w:t>l</w:t>
      </w:r>
      <w:r w:rsidRPr="005375EC">
        <w:rPr>
          <w:rFonts w:ascii="Brandon Grotesque Regular" w:eastAsiaTheme="minorHAnsi" w:hAnsi="Brandon Grotesque Regular" w:cs="Brandon Grotesque Regular"/>
          <w:i/>
          <w:color w:val="auto"/>
          <w:lang w:val="en-US" w:eastAsia="en-US"/>
        </w:rPr>
        <w:t>lers</w:t>
      </w:r>
      <w:proofErr w:type="spellEnd"/>
      <w:r w:rsidRPr="005375EC">
        <w:rPr>
          <w:rFonts w:ascii="Brandon Grotesque Regular" w:eastAsiaTheme="minorHAnsi" w:hAnsi="Brandon Grotesque Regular" w:cs="Brandon Grotesque Regular"/>
          <w:color w:val="auto"/>
          <w:lang w:val="en-US" w:eastAsia="en-US"/>
        </w:rPr>
        <w:t>, Istanbul, Isis, 2017</w:t>
      </w:r>
      <w:r w:rsidRPr="005375EC">
        <w:rPr>
          <w:rFonts w:ascii="Brandon Grotesque Regular" w:eastAsiaTheme="minorHAnsi" w:hAnsi="Brandon Grotesque Regular" w:cs="Brandon Grotesque Regular"/>
          <w:color w:val="auto"/>
          <w:lang w:val="en-US" w:eastAsia="en-US"/>
        </w:rPr>
        <w:br/>
        <w:t xml:space="preserve">Disponible sur Academia : </w:t>
      </w:r>
      <w:hyperlink r:id="rId61" w:history="1">
        <w:r w:rsidRPr="005375EC">
          <w:rPr>
            <w:rStyle w:val="Lienhypertexte"/>
            <w:rFonts w:ascii="Brandon Grotesque Regular" w:eastAsiaTheme="minorHAnsi" w:hAnsi="Brandon Grotesque Regular"/>
            <w:color w:val="auto"/>
            <w:sz w:val="24"/>
            <w:lang w:val="en-US" w:eastAsia="en-US"/>
          </w:rPr>
          <w:t>https://www.academia.edu/34500822/Ottoman_Documents_on_the_English_in_the_Ottoman_Empire_1700_1800_?auto=download</w:t>
        </w:r>
      </w:hyperlink>
    </w:p>
    <w:p w14:paraId="6286128B" w14:textId="03633754" w:rsidR="00B33918" w:rsidRPr="005375EC" w:rsidRDefault="00AB0DAD" w:rsidP="00C705CE">
      <w:pPr>
        <w:pStyle w:val="Titre2focus"/>
        <w:rPr>
          <w:rFonts w:ascii="Brandon Grotesque Regular" w:eastAsiaTheme="minorHAnsi" w:hAnsi="Brandon Grotesque Regular" w:cs="Brandon Grotesque Regular"/>
          <w:color w:val="auto"/>
          <w:lang w:val="en-US" w:eastAsia="en-US"/>
        </w:rPr>
      </w:pPr>
      <w:r w:rsidRPr="005375EC">
        <w:rPr>
          <w:rFonts w:ascii="Brandon Grotesque Regular" w:eastAsiaTheme="minorHAnsi" w:hAnsi="Brandon Grotesque Regular" w:cs="Brandon Grotesque Regular"/>
          <w:color w:val="auto"/>
          <w:lang w:val="en-US" w:eastAsia="en-US"/>
        </w:rPr>
        <w:t>Wagner, Esther</w:t>
      </w:r>
      <w:r w:rsidR="005C1002" w:rsidRPr="005375EC">
        <w:rPr>
          <w:rFonts w:ascii="Brandon Grotesque Regular" w:eastAsiaTheme="minorHAnsi" w:hAnsi="Brandon Grotesque Regular" w:cs="Brandon Grotesque Regular"/>
          <w:color w:val="auto"/>
          <w:lang w:val="en-US" w:eastAsia="en-US"/>
        </w:rPr>
        <w:t>-Miriam (</w:t>
      </w:r>
      <w:proofErr w:type="spellStart"/>
      <w:r w:rsidR="005C1002" w:rsidRPr="005375EC">
        <w:rPr>
          <w:rFonts w:ascii="Brandon Grotesque Regular" w:eastAsiaTheme="minorHAnsi" w:hAnsi="Brandon Grotesque Regular" w:cs="Brandon Grotesque Regular"/>
          <w:color w:val="auto"/>
          <w:lang w:val="en-US" w:eastAsia="en-US"/>
        </w:rPr>
        <w:t>éd</w:t>
      </w:r>
      <w:proofErr w:type="spellEnd"/>
      <w:r w:rsidR="005C1002" w:rsidRPr="005375EC">
        <w:rPr>
          <w:rFonts w:ascii="Brandon Grotesque Regular" w:eastAsiaTheme="minorHAnsi" w:hAnsi="Brandon Grotesque Regular" w:cs="Brandon Grotesque Regular"/>
          <w:color w:val="auto"/>
          <w:lang w:val="en-US" w:eastAsia="en-US"/>
        </w:rPr>
        <w:t xml:space="preserve">.), </w:t>
      </w:r>
      <w:r w:rsidR="005C1002" w:rsidRPr="005375EC">
        <w:rPr>
          <w:rFonts w:ascii="Brandon Grotesque Regular" w:eastAsiaTheme="minorHAnsi" w:hAnsi="Brandon Grotesque Regular" w:cs="Brandon Grotesque Regular"/>
          <w:i/>
          <w:color w:val="auto"/>
          <w:lang w:val="en-US" w:eastAsia="en-US"/>
        </w:rPr>
        <w:t>A Handbook and Reader of Ottoman Arabic</w:t>
      </w:r>
      <w:r w:rsidR="005C1002" w:rsidRPr="005375EC">
        <w:rPr>
          <w:rFonts w:ascii="Brandon Grotesque Regular" w:eastAsiaTheme="minorHAnsi" w:hAnsi="Brandon Grotesque Regular" w:cs="Brandon Grotesque Regular"/>
          <w:color w:val="auto"/>
          <w:lang w:val="en-US" w:eastAsia="en-US"/>
        </w:rPr>
        <w:t xml:space="preserve">, Cambridge, University of Cambridge </w:t>
      </w:r>
      <w:proofErr w:type="spellStart"/>
      <w:r w:rsidR="005C1002" w:rsidRPr="005375EC">
        <w:rPr>
          <w:rFonts w:ascii="Brandon Grotesque Regular" w:eastAsiaTheme="minorHAnsi" w:hAnsi="Brandon Grotesque Regular" w:cs="Brandon Grotesque Regular"/>
          <w:color w:val="auto"/>
          <w:lang w:val="en-US" w:eastAsia="en-US"/>
        </w:rPr>
        <w:t>OpenBook</w:t>
      </w:r>
      <w:proofErr w:type="spellEnd"/>
      <w:r w:rsidR="005C1002" w:rsidRPr="005375EC">
        <w:rPr>
          <w:rFonts w:ascii="Brandon Grotesque Regular" w:eastAsiaTheme="minorHAnsi" w:hAnsi="Brandon Grotesque Regular" w:cs="Brandon Grotesque Regular"/>
          <w:color w:val="auto"/>
          <w:lang w:val="en-US" w:eastAsia="en-US"/>
        </w:rPr>
        <w:t xml:space="preserve"> Publishers, 2021</w:t>
      </w:r>
      <w:r w:rsidR="005C1002" w:rsidRPr="005375EC">
        <w:rPr>
          <w:rFonts w:ascii="Brandon Grotesque Regular" w:eastAsiaTheme="minorHAnsi" w:hAnsi="Brandon Grotesque Regular" w:cs="Brandon Grotesque Regular"/>
          <w:color w:val="auto"/>
          <w:lang w:val="en-US" w:eastAsia="en-US"/>
        </w:rPr>
        <w:br/>
        <w:t xml:space="preserve">Disponible </w:t>
      </w:r>
      <w:proofErr w:type="spellStart"/>
      <w:r w:rsidR="005C1002" w:rsidRPr="005375EC">
        <w:rPr>
          <w:rFonts w:ascii="Brandon Grotesque Regular" w:eastAsiaTheme="minorHAnsi" w:hAnsi="Brandon Grotesque Regular" w:cs="Brandon Grotesque Regular"/>
          <w:color w:val="auto"/>
          <w:lang w:val="en-US" w:eastAsia="en-US"/>
        </w:rPr>
        <w:t>en</w:t>
      </w:r>
      <w:proofErr w:type="spellEnd"/>
      <w:r w:rsidR="005C1002" w:rsidRPr="005375EC">
        <w:rPr>
          <w:rFonts w:ascii="Brandon Grotesque Regular" w:eastAsiaTheme="minorHAnsi" w:hAnsi="Brandon Grotesque Regular" w:cs="Brandon Grotesque Regular"/>
          <w:color w:val="auto"/>
          <w:lang w:val="en-US" w:eastAsia="en-US"/>
        </w:rPr>
        <w:t xml:space="preserve"> </w:t>
      </w:r>
      <w:proofErr w:type="spellStart"/>
      <w:r w:rsidR="005C1002" w:rsidRPr="005375EC">
        <w:rPr>
          <w:rFonts w:ascii="Brandon Grotesque Regular" w:eastAsiaTheme="minorHAnsi" w:hAnsi="Brandon Grotesque Regular" w:cs="Brandon Grotesque Regular"/>
          <w:color w:val="auto"/>
          <w:lang w:val="en-US" w:eastAsia="en-US"/>
        </w:rPr>
        <w:t>ligne</w:t>
      </w:r>
      <w:proofErr w:type="spellEnd"/>
      <w:r w:rsidR="005C1002" w:rsidRPr="005375EC">
        <w:rPr>
          <w:rFonts w:ascii="Brandon Grotesque Regular" w:eastAsiaTheme="minorHAnsi" w:hAnsi="Brandon Grotesque Regular" w:cs="Brandon Grotesque Regular"/>
          <w:color w:val="auto"/>
          <w:lang w:val="en-US" w:eastAsia="en-US"/>
        </w:rPr>
        <w:t xml:space="preserve"> : </w:t>
      </w:r>
      <w:hyperlink r:id="rId62" w:history="1">
        <w:r w:rsidR="005C1002" w:rsidRPr="005375EC">
          <w:rPr>
            <w:rStyle w:val="Lienhypertexte"/>
            <w:rFonts w:ascii="Brandon Grotesque Regular" w:eastAsiaTheme="minorHAnsi" w:hAnsi="Brandon Grotesque Regular"/>
            <w:color w:val="auto"/>
            <w:sz w:val="24"/>
            <w:lang w:val="en-US" w:eastAsia="en-US"/>
          </w:rPr>
          <w:t>https://library.oapen.org/bitstream/20.500.12657/50691/1/9781783749430.pdf</w:t>
        </w:r>
      </w:hyperlink>
    </w:p>
    <w:p w14:paraId="118BA9C3" w14:textId="1BE95C49" w:rsidR="00277421" w:rsidRPr="005375EC" w:rsidRDefault="00277421" w:rsidP="00C705CE">
      <w:pPr>
        <w:pStyle w:val="Titre2focus"/>
        <w:rPr>
          <w:color w:val="auto"/>
        </w:rPr>
      </w:pPr>
      <w:r w:rsidRPr="005375EC">
        <w:rPr>
          <w:color w:val="auto"/>
        </w:rPr>
        <w:t>B. Récits de voyage, mémoires, correspondances</w:t>
      </w:r>
    </w:p>
    <w:p w14:paraId="2B64C490" w14:textId="0A9FF577" w:rsidR="00435A51" w:rsidRPr="005375EC" w:rsidRDefault="006F10FB" w:rsidP="00D05848">
      <w:pPr>
        <w:rPr>
          <w:rStyle w:val="Style1focusCar"/>
          <w:lang w:val="en-US"/>
        </w:rPr>
      </w:pPr>
      <w:r w:rsidRPr="005375EC">
        <w:rPr>
          <w:rStyle w:val="Style1focusCar"/>
          <w:lang w:val="en-US"/>
        </w:rPr>
        <w:t>Abb</w:t>
      </w:r>
      <w:r w:rsidR="00435A51" w:rsidRPr="005375EC">
        <w:rPr>
          <w:rStyle w:val="Style1focusCar"/>
          <w:lang w:val="en-US"/>
        </w:rPr>
        <w:t xml:space="preserve">ott, George Frederick, </w:t>
      </w:r>
      <w:r w:rsidR="00435A51" w:rsidRPr="005375EC">
        <w:rPr>
          <w:rStyle w:val="Style1focusCar"/>
          <w:i/>
          <w:lang w:val="en-US"/>
        </w:rPr>
        <w:t>Under the Turk in Constantinople, a Record of Sir John Finch’s Embassy (1674-1681)</w:t>
      </w:r>
      <w:r w:rsidR="00435A51" w:rsidRPr="005375EC">
        <w:rPr>
          <w:rStyle w:val="Style1focusCar"/>
          <w:lang w:val="en-US"/>
        </w:rPr>
        <w:t xml:space="preserve">, </w:t>
      </w:r>
      <w:proofErr w:type="spellStart"/>
      <w:r w:rsidR="00435A51" w:rsidRPr="005375EC">
        <w:rPr>
          <w:rStyle w:val="Style1focusCar"/>
          <w:lang w:val="en-US"/>
        </w:rPr>
        <w:t>Londres</w:t>
      </w:r>
      <w:proofErr w:type="spellEnd"/>
      <w:r w:rsidR="00435A51" w:rsidRPr="005375EC">
        <w:rPr>
          <w:rStyle w:val="Style1focusCar"/>
          <w:lang w:val="en-US"/>
        </w:rPr>
        <w:t xml:space="preserve">, Macmillan &amp; </w:t>
      </w:r>
      <w:proofErr w:type="spellStart"/>
      <w:r w:rsidR="00435A51" w:rsidRPr="005375EC">
        <w:rPr>
          <w:rStyle w:val="Style1focusCar"/>
          <w:lang w:val="en-US"/>
        </w:rPr>
        <w:t>Cie</w:t>
      </w:r>
      <w:proofErr w:type="spellEnd"/>
      <w:r w:rsidR="00435A51" w:rsidRPr="005375EC">
        <w:rPr>
          <w:rStyle w:val="Style1focusCar"/>
          <w:lang w:val="en-US"/>
        </w:rPr>
        <w:t>, 1920</w:t>
      </w:r>
      <w:r w:rsidR="00435A51" w:rsidRPr="005375EC">
        <w:rPr>
          <w:rStyle w:val="Style1focusCar"/>
          <w:lang w:val="en-US"/>
        </w:rPr>
        <w:br/>
        <w:t xml:space="preserve">Disponible </w:t>
      </w:r>
      <w:proofErr w:type="spellStart"/>
      <w:r w:rsidR="00435A51" w:rsidRPr="005375EC">
        <w:rPr>
          <w:rStyle w:val="Style1focusCar"/>
          <w:lang w:val="en-US"/>
        </w:rPr>
        <w:t>en</w:t>
      </w:r>
      <w:proofErr w:type="spellEnd"/>
      <w:r w:rsidR="00435A51" w:rsidRPr="005375EC">
        <w:rPr>
          <w:rStyle w:val="Style1focusCar"/>
          <w:lang w:val="en-US"/>
        </w:rPr>
        <w:t xml:space="preserve"> </w:t>
      </w:r>
      <w:proofErr w:type="spellStart"/>
      <w:r w:rsidR="00435A51" w:rsidRPr="005375EC">
        <w:rPr>
          <w:rStyle w:val="Style1focusCar"/>
          <w:lang w:val="en-US"/>
        </w:rPr>
        <w:t>ligne</w:t>
      </w:r>
      <w:proofErr w:type="spellEnd"/>
      <w:r w:rsidR="00435A51" w:rsidRPr="005375EC">
        <w:rPr>
          <w:rStyle w:val="Style1focusCar"/>
          <w:lang w:val="en-US"/>
        </w:rPr>
        <w:t xml:space="preserve"> : </w:t>
      </w:r>
      <w:hyperlink r:id="rId63" w:history="1">
        <w:r w:rsidR="00435A51" w:rsidRPr="005375EC">
          <w:rPr>
            <w:rStyle w:val="Lienhypertexte"/>
            <w:rFonts w:ascii="Brandon Grotesque Regular" w:hAnsi="Brandon Grotesque Regular"/>
            <w:color w:val="auto"/>
            <w:sz w:val="24"/>
            <w:szCs w:val="24"/>
            <w:lang w:val="en-US"/>
          </w:rPr>
          <w:t>https://www.gutenberg.org/cache/epub/64131/pg64131-images.html</w:t>
        </w:r>
      </w:hyperlink>
    </w:p>
    <w:p w14:paraId="03655F4F" w14:textId="4FD0DA76" w:rsidR="001925E6" w:rsidRPr="005375EC" w:rsidRDefault="00D65AA3" w:rsidP="00D05848">
      <w:pPr>
        <w:rPr>
          <w:rStyle w:val="Style1focusCar"/>
        </w:rPr>
      </w:pPr>
      <w:r w:rsidRPr="005375EC">
        <w:rPr>
          <w:rStyle w:val="Style1focusCar"/>
        </w:rPr>
        <w:t>Arvieux</w:t>
      </w:r>
      <w:r w:rsidR="001925E6" w:rsidRPr="005375EC">
        <w:rPr>
          <w:rStyle w:val="Style1focusCar"/>
        </w:rPr>
        <w:t xml:space="preserve">, Laurent d’, </w:t>
      </w:r>
      <w:r w:rsidR="001925E6" w:rsidRPr="005375EC">
        <w:rPr>
          <w:rStyle w:val="Style1focusCar"/>
          <w:i/>
        </w:rPr>
        <w:t>Mémoires du chevalier d’Arvieux</w:t>
      </w:r>
      <w:r w:rsidR="001925E6" w:rsidRPr="005375EC">
        <w:rPr>
          <w:rStyle w:val="Style1focusCar"/>
        </w:rPr>
        <w:t xml:space="preserve">, Paris, </w:t>
      </w:r>
      <w:proofErr w:type="spellStart"/>
      <w:r w:rsidR="001925E6" w:rsidRPr="005375EC">
        <w:rPr>
          <w:rStyle w:val="Style1focusCar"/>
        </w:rPr>
        <w:t>Delespine</w:t>
      </w:r>
      <w:proofErr w:type="spellEnd"/>
      <w:r w:rsidR="001925E6" w:rsidRPr="005375EC">
        <w:rPr>
          <w:rStyle w:val="Style1focusCar"/>
        </w:rPr>
        <w:t>, 1735, 6 vols.</w:t>
      </w:r>
      <w:r w:rsidR="001925E6" w:rsidRPr="005375EC">
        <w:rPr>
          <w:rStyle w:val="Style1focusCar"/>
        </w:rPr>
        <w:br/>
        <w:t xml:space="preserve">Disponible sur Gallica : </w:t>
      </w:r>
      <w:hyperlink r:id="rId64" w:history="1">
        <w:r w:rsidR="001925E6" w:rsidRPr="005375EC">
          <w:rPr>
            <w:rStyle w:val="Lienhypertexte"/>
            <w:rFonts w:ascii="Brandon Grotesque Regular" w:hAnsi="Brandon Grotesque Regular"/>
            <w:color w:val="auto"/>
            <w:sz w:val="24"/>
            <w:szCs w:val="24"/>
          </w:rPr>
          <w:t>https://gallica.bnf.fr/ark:/12148/bpt6k104927d</w:t>
        </w:r>
      </w:hyperlink>
    </w:p>
    <w:p w14:paraId="2113ED29" w14:textId="16627165" w:rsidR="00F10A20" w:rsidRPr="005375EC" w:rsidRDefault="00F10A20" w:rsidP="00D05848">
      <w:pPr>
        <w:rPr>
          <w:rStyle w:val="Style1focusCar"/>
        </w:rPr>
      </w:pPr>
      <w:r w:rsidRPr="005375EC">
        <w:rPr>
          <w:rStyle w:val="Style1focusCar"/>
        </w:rPr>
        <w:t xml:space="preserve">Belon du Mans, Pierre, </w:t>
      </w:r>
      <w:r w:rsidRPr="005375EC">
        <w:rPr>
          <w:rStyle w:val="Style1focusCar"/>
          <w:i/>
        </w:rPr>
        <w:t>Voyage au Levant. Les Observations de Pierre Belon du Mans de plusieurs singularités et choses mémorables, trouvées en Grèce, Turquie, Judée, Égypte, Arabie et autres payses étranges (1553)</w:t>
      </w:r>
      <w:r w:rsidRPr="005375EC">
        <w:rPr>
          <w:rStyle w:val="Style1focusCar"/>
        </w:rPr>
        <w:t xml:space="preserve">, édité par Alexandra Merle, Paris, </w:t>
      </w:r>
      <w:proofErr w:type="spellStart"/>
      <w:r w:rsidRPr="005375EC">
        <w:rPr>
          <w:rStyle w:val="Style1focusCar"/>
        </w:rPr>
        <w:t>Chandeigne</w:t>
      </w:r>
      <w:proofErr w:type="spellEnd"/>
      <w:r w:rsidRPr="005375EC">
        <w:rPr>
          <w:rStyle w:val="Style1focusCar"/>
        </w:rPr>
        <w:t>, 2001</w:t>
      </w:r>
      <w:r w:rsidRPr="005375EC">
        <w:rPr>
          <w:rStyle w:val="Style1focusCar"/>
        </w:rPr>
        <w:br/>
      </w:r>
      <w:r w:rsidR="008A34D8" w:rsidRPr="005375EC">
        <w:rPr>
          <w:rStyle w:val="Style1focusCar"/>
        </w:rPr>
        <w:t>Version d</w:t>
      </w:r>
      <w:r w:rsidR="005203F6" w:rsidRPr="005375EC">
        <w:rPr>
          <w:rStyle w:val="Style1focusCar"/>
        </w:rPr>
        <w:t xml:space="preserve">isponible </w:t>
      </w:r>
      <w:r w:rsidRPr="005375EC">
        <w:rPr>
          <w:rStyle w:val="Style1focusCar"/>
        </w:rPr>
        <w:t xml:space="preserve">sur Gallica : </w:t>
      </w:r>
      <w:hyperlink r:id="rId65" w:history="1">
        <w:r w:rsidR="005203F6" w:rsidRPr="005375EC">
          <w:rPr>
            <w:rStyle w:val="Lienhypertexte"/>
            <w:rFonts w:ascii="Brandon Grotesque Regular" w:hAnsi="Brandon Grotesque Regular"/>
            <w:color w:val="auto"/>
            <w:sz w:val="24"/>
            <w:szCs w:val="24"/>
          </w:rPr>
          <w:t>https://gallica.bnf.fr/ark:/12148/bpt6k1511373w</w:t>
        </w:r>
      </w:hyperlink>
    </w:p>
    <w:p w14:paraId="1A910A11" w14:textId="6A4050CC" w:rsidR="00FE71FF" w:rsidRPr="005375EC" w:rsidRDefault="00FE71FF" w:rsidP="00D05848">
      <w:pPr>
        <w:rPr>
          <w:rStyle w:val="Style1focusCar"/>
          <w:lang w:val="en-US"/>
        </w:rPr>
      </w:pPr>
      <w:r w:rsidRPr="005375EC">
        <w:rPr>
          <w:rStyle w:val="Style1focusCar"/>
          <w:lang w:val="en-US"/>
        </w:rPr>
        <w:t>Bent, James Theodore (</w:t>
      </w:r>
      <w:proofErr w:type="spellStart"/>
      <w:r w:rsidRPr="005375EC">
        <w:rPr>
          <w:rStyle w:val="Style1focusCar"/>
          <w:lang w:val="en-US"/>
        </w:rPr>
        <w:t>éd</w:t>
      </w:r>
      <w:proofErr w:type="spellEnd"/>
      <w:r w:rsidRPr="005375EC">
        <w:rPr>
          <w:rStyle w:val="Style1focusCar"/>
          <w:lang w:val="en-US"/>
        </w:rPr>
        <w:t xml:space="preserve">.), </w:t>
      </w:r>
      <w:r w:rsidRPr="005375EC">
        <w:rPr>
          <w:rStyle w:val="Style1focusCar"/>
          <w:i/>
          <w:lang w:val="en-US"/>
        </w:rPr>
        <w:t xml:space="preserve">Early voyages and Travels in the Levant, </w:t>
      </w:r>
      <w:proofErr w:type="spellStart"/>
      <w:r w:rsidRPr="005375EC">
        <w:rPr>
          <w:rStyle w:val="Style1focusCar"/>
          <w:i/>
          <w:lang w:val="en-US"/>
        </w:rPr>
        <w:t>Londres</w:t>
      </w:r>
      <w:proofErr w:type="spellEnd"/>
      <w:r w:rsidRPr="005375EC">
        <w:rPr>
          <w:rStyle w:val="Style1focusCar"/>
          <w:i/>
          <w:lang w:val="en-US"/>
        </w:rPr>
        <w:t>, The Hakluyt Society</w:t>
      </w:r>
      <w:r w:rsidRPr="005375EC">
        <w:rPr>
          <w:rStyle w:val="Style1focusCar"/>
          <w:lang w:val="en-US"/>
        </w:rPr>
        <w:t>, 1893</w:t>
      </w:r>
      <w:r w:rsidRPr="005375EC">
        <w:rPr>
          <w:rStyle w:val="Style1focusCar"/>
          <w:lang w:val="en-US"/>
        </w:rPr>
        <w:br/>
        <w:t xml:space="preserve">Disponible sur </w:t>
      </w:r>
      <w:proofErr w:type="gramStart"/>
      <w:r w:rsidRPr="005375EC">
        <w:rPr>
          <w:rStyle w:val="Style1focusCar"/>
          <w:lang w:val="en-US"/>
        </w:rPr>
        <w:t>Archive.org :</w:t>
      </w:r>
      <w:proofErr w:type="gramEnd"/>
      <w:r w:rsidRPr="005375EC">
        <w:rPr>
          <w:rStyle w:val="Style1focusCar"/>
          <w:lang w:val="en-US"/>
        </w:rPr>
        <w:t xml:space="preserve"> </w:t>
      </w:r>
      <w:hyperlink r:id="rId66" w:history="1">
        <w:r w:rsidRPr="005375EC">
          <w:rPr>
            <w:rStyle w:val="Lienhypertexte"/>
            <w:rFonts w:ascii="Brandon Grotesque Regular" w:hAnsi="Brandon Grotesque Regular"/>
            <w:color w:val="auto"/>
            <w:sz w:val="24"/>
            <w:szCs w:val="24"/>
            <w:lang w:val="en-US"/>
          </w:rPr>
          <w:t>https://archive.org/details/dli.ministry.01793</w:t>
        </w:r>
      </w:hyperlink>
    </w:p>
    <w:p w14:paraId="3C518917" w14:textId="36C5B155" w:rsidR="003459B3" w:rsidRPr="005375EC" w:rsidRDefault="00C01473" w:rsidP="00D05848">
      <w:pPr>
        <w:rPr>
          <w:rStyle w:val="Style1focusCar"/>
          <w:lang w:val="en-US"/>
        </w:rPr>
      </w:pPr>
      <w:r w:rsidRPr="005375EC">
        <w:rPr>
          <w:rStyle w:val="Style1focusCar"/>
          <w:lang w:val="en-US"/>
        </w:rPr>
        <w:t xml:space="preserve">Covel, John, </w:t>
      </w:r>
      <w:r w:rsidR="003459B3" w:rsidRPr="005375EC">
        <w:rPr>
          <w:rStyle w:val="Style1focusCar"/>
          <w:i/>
          <w:lang w:val="en-US"/>
        </w:rPr>
        <w:t>Some account of the present Greek Church, with reflections on their present doctrine and discipline...</w:t>
      </w:r>
      <w:r w:rsidR="003459B3" w:rsidRPr="005375EC">
        <w:rPr>
          <w:rStyle w:val="Style1focusCar"/>
          <w:lang w:val="en-US"/>
        </w:rPr>
        <w:t xml:space="preserve">, Cambridge, Cornelius </w:t>
      </w:r>
      <w:proofErr w:type="spellStart"/>
      <w:r w:rsidR="003459B3" w:rsidRPr="005375EC">
        <w:rPr>
          <w:rStyle w:val="Style1focusCar"/>
          <w:lang w:val="en-US"/>
        </w:rPr>
        <w:t>Crownfield</w:t>
      </w:r>
      <w:proofErr w:type="spellEnd"/>
      <w:r w:rsidR="003459B3" w:rsidRPr="005375EC">
        <w:rPr>
          <w:rStyle w:val="Style1focusCar"/>
          <w:lang w:val="en-US"/>
        </w:rPr>
        <w:t xml:space="preserve">, 1722 </w:t>
      </w:r>
      <w:r w:rsidR="003459B3" w:rsidRPr="005375EC">
        <w:rPr>
          <w:rStyle w:val="Style1focusCar"/>
          <w:lang w:val="en-US"/>
        </w:rPr>
        <w:br/>
        <w:t xml:space="preserve">Disponible sur Eighteenth Century Collections Online via Mikado : </w:t>
      </w:r>
      <w:hyperlink r:id="rId67" w:history="1">
        <w:r w:rsidR="003459B3" w:rsidRPr="005375EC">
          <w:rPr>
            <w:rStyle w:val="Lienhypertexte"/>
            <w:rFonts w:ascii="Brandon Grotesque Regular" w:hAnsi="Brandon Grotesque Regular"/>
            <w:color w:val="auto"/>
            <w:sz w:val="24"/>
            <w:szCs w:val="24"/>
            <w:lang w:val="en-US"/>
          </w:rPr>
          <w:t>https://link.gale.com/apps/doc/CW0119884732/ECCO?u=usparis1&amp;sid=bookmark-ECCO&amp;xid=612250e7&amp;pg=1</w:t>
        </w:r>
      </w:hyperlink>
    </w:p>
    <w:p w14:paraId="3D05E31B" w14:textId="453F7B2C" w:rsidR="00032BA8" w:rsidRPr="005375EC" w:rsidRDefault="00F454B2" w:rsidP="00D05848">
      <w:pPr>
        <w:rPr>
          <w:rStyle w:val="Style1focusCar"/>
        </w:rPr>
      </w:pPr>
      <w:proofErr w:type="spellStart"/>
      <w:r w:rsidRPr="005375EC">
        <w:rPr>
          <w:rStyle w:val="Style1focusCar"/>
        </w:rPr>
        <w:lastRenderedPageBreak/>
        <w:t>Dandini</w:t>
      </w:r>
      <w:proofErr w:type="spellEnd"/>
      <w:r w:rsidRPr="005375EC">
        <w:rPr>
          <w:rStyle w:val="Style1focusCar"/>
        </w:rPr>
        <w:t xml:space="preserve">, Jérôme, </w:t>
      </w:r>
      <w:r w:rsidRPr="005375EC">
        <w:rPr>
          <w:rStyle w:val="Style1focusCar"/>
          <w:i/>
        </w:rPr>
        <w:t>Voyage du Mont</w:t>
      </w:r>
      <w:r w:rsidR="00032BA8" w:rsidRPr="005375EC">
        <w:rPr>
          <w:rStyle w:val="Style1focusCar"/>
          <w:i/>
        </w:rPr>
        <w:t xml:space="preserve"> </w:t>
      </w:r>
      <w:r w:rsidRPr="005375EC">
        <w:rPr>
          <w:rStyle w:val="Style1focusCar"/>
          <w:i/>
        </w:rPr>
        <w:t>Liban</w:t>
      </w:r>
      <w:r w:rsidR="00032BA8" w:rsidRPr="005375EC">
        <w:rPr>
          <w:rStyle w:val="Style1focusCar"/>
          <w:i/>
        </w:rPr>
        <w:t>, traduit de l’italien par P. Richard Simon et suivi de ses remarques</w:t>
      </w:r>
      <w:r w:rsidR="00032BA8" w:rsidRPr="005375EC">
        <w:rPr>
          <w:rStyle w:val="Style1focusCar"/>
        </w:rPr>
        <w:t xml:space="preserve">, </w:t>
      </w:r>
      <w:proofErr w:type="spellStart"/>
      <w:r w:rsidR="00032BA8" w:rsidRPr="005375EC">
        <w:rPr>
          <w:rStyle w:val="Style1focusCar"/>
        </w:rPr>
        <w:t>Kaslik</w:t>
      </w:r>
      <w:proofErr w:type="spellEnd"/>
      <w:r w:rsidR="00032BA8" w:rsidRPr="005375EC">
        <w:rPr>
          <w:rStyle w:val="Style1focusCar"/>
        </w:rPr>
        <w:t xml:space="preserve">, Université Saint-Esprit de </w:t>
      </w:r>
      <w:proofErr w:type="spellStart"/>
      <w:r w:rsidR="00032BA8" w:rsidRPr="005375EC">
        <w:rPr>
          <w:rStyle w:val="Style1focusCar"/>
        </w:rPr>
        <w:t>Kaslik</w:t>
      </w:r>
      <w:proofErr w:type="spellEnd"/>
      <w:r w:rsidR="00032BA8" w:rsidRPr="005375EC">
        <w:rPr>
          <w:rStyle w:val="Style1focusCar"/>
        </w:rPr>
        <w:t>, 2005</w:t>
      </w:r>
      <w:r w:rsidR="00032BA8" w:rsidRPr="005375EC">
        <w:rPr>
          <w:rStyle w:val="Style1focusCar"/>
        </w:rPr>
        <w:br/>
      </w:r>
      <w:r w:rsidR="008A34D8" w:rsidRPr="005375EC">
        <w:rPr>
          <w:rStyle w:val="Style1focusCar"/>
        </w:rPr>
        <w:t>Version d</w:t>
      </w:r>
      <w:r w:rsidR="005203F6" w:rsidRPr="005375EC">
        <w:rPr>
          <w:rStyle w:val="Style1focusCar"/>
        </w:rPr>
        <w:t xml:space="preserve">isponible </w:t>
      </w:r>
      <w:r w:rsidR="00032BA8" w:rsidRPr="005375EC">
        <w:rPr>
          <w:rStyle w:val="Style1focusCar"/>
        </w:rPr>
        <w:t>sur Gallica</w:t>
      </w:r>
      <w:r w:rsidR="009D6C56" w:rsidRPr="005375EC">
        <w:rPr>
          <w:rStyle w:val="Style1focusCar"/>
        </w:rPr>
        <w:t> :</w:t>
      </w:r>
      <w:r w:rsidR="009D6C56" w:rsidRPr="005375EC">
        <w:rPr>
          <w:rStyle w:val="Style1focusCar"/>
          <w:i/>
        </w:rPr>
        <w:t xml:space="preserve"> </w:t>
      </w:r>
      <w:r w:rsidR="00032BA8" w:rsidRPr="005375EC">
        <w:rPr>
          <w:rStyle w:val="Style1focusCar"/>
        </w:rPr>
        <w:t xml:space="preserve"> </w:t>
      </w:r>
      <w:hyperlink r:id="rId68" w:history="1">
        <w:r w:rsidR="00032BA8" w:rsidRPr="005375EC">
          <w:rPr>
            <w:rStyle w:val="Lienhypertexte"/>
            <w:rFonts w:ascii="Brandon Grotesque Regular" w:hAnsi="Brandon Grotesque Regular"/>
            <w:color w:val="auto"/>
            <w:sz w:val="24"/>
            <w:szCs w:val="24"/>
          </w:rPr>
          <w:t>https://gallica.bnf.fr/ark:/12148/bpt6k8726655r/f7.item</w:t>
        </w:r>
      </w:hyperlink>
    </w:p>
    <w:p w14:paraId="31EDF85C" w14:textId="78079A2C" w:rsidR="00DD51B1" w:rsidRPr="005375EC" w:rsidRDefault="00962F75" w:rsidP="00D05848">
      <w:pPr>
        <w:rPr>
          <w:rStyle w:val="Style1focusCar"/>
        </w:rPr>
      </w:pPr>
      <w:r w:rsidRPr="005375EC">
        <w:rPr>
          <w:rStyle w:val="Style1focusCar"/>
        </w:rPr>
        <w:t xml:space="preserve">De La Croix, Sieur, </w:t>
      </w:r>
      <w:r w:rsidR="00F14CE7" w:rsidRPr="005375EC">
        <w:rPr>
          <w:rStyle w:val="Style1focusCar"/>
          <w:i/>
        </w:rPr>
        <w:t>État présent des nations et églises grecque, arménienne et maronite en Turquie</w:t>
      </w:r>
      <w:r w:rsidRPr="005375EC">
        <w:rPr>
          <w:rStyle w:val="Style1focusCar"/>
        </w:rPr>
        <w:t xml:space="preserve">, Paris, Pierre </w:t>
      </w:r>
      <w:proofErr w:type="spellStart"/>
      <w:r w:rsidRPr="005375EC">
        <w:rPr>
          <w:rStyle w:val="Style1focusCar"/>
        </w:rPr>
        <w:t>Herissant</w:t>
      </w:r>
      <w:proofErr w:type="spellEnd"/>
      <w:r w:rsidRPr="005375EC">
        <w:rPr>
          <w:rStyle w:val="Style1focusCar"/>
        </w:rPr>
        <w:t>, 1715</w:t>
      </w:r>
      <w:r w:rsidRPr="005375EC">
        <w:rPr>
          <w:rStyle w:val="Style1focusCar"/>
        </w:rPr>
        <w:br/>
        <w:t xml:space="preserve">Disponible sur Gallica : </w:t>
      </w:r>
      <w:hyperlink r:id="rId69" w:history="1">
        <w:r w:rsidR="00DD51B1" w:rsidRPr="005375EC">
          <w:rPr>
            <w:rStyle w:val="Lienhypertexte"/>
            <w:rFonts w:ascii="Brandon Grotesque Regular" w:hAnsi="Brandon Grotesque Regular"/>
            <w:color w:val="auto"/>
            <w:sz w:val="24"/>
            <w:szCs w:val="24"/>
          </w:rPr>
          <w:t>https://gallica.bnf.fr/ark:/12148/bpt6k75712j</w:t>
        </w:r>
      </w:hyperlink>
    </w:p>
    <w:p w14:paraId="57D6F337" w14:textId="6136DD54" w:rsidR="00097ADC" w:rsidRPr="005375EC" w:rsidRDefault="0067410B" w:rsidP="00D05848">
      <w:pPr>
        <w:rPr>
          <w:rStyle w:val="Style1focusCar"/>
        </w:rPr>
      </w:pPr>
      <w:r w:rsidRPr="005375EC">
        <w:rPr>
          <w:rStyle w:val="Style1focusCar"/>
        </w:rPr>
        <w:t xml:space="preserve">Galland, Antoine, </w:t>
      </w:r>
      <w:r w:rsidRPr="005375EC">
        <w:rPr>
          <w:rStyle w:val="Style1focusCar"/>
          <w:i/>
        </w:rPr>
        <w:t>Journal d'Antoine Galland pendant son séjour à Constantinople</w:t>
      </w:r>
      <w:r w:rsidR="00F36112" w:rsidRPr="005375EC">
        <w:rPr>
          <w:rStyle w:val="Style1focusCar"/>
        </w:rPr>
        <w:t xml:space="preserve">, édité par Charles </w:t>
      </w:r>
      <w:proofErr w:type="spellStart"/>
      <w:r w:rsidR="00F36112" w:rsidRPr="005375EC">
        <w:rPr>
          <w:rStyle w:val="Style1focusCar"/>
        </w:rPr>
        <w:t>Schefer</w:t>
      </w:r>
      <w:proofErr w:type="spellEnd"/>
      <w:r w:rsidR="00F36112" w:rsidRPr="005375EC">
        <w:rPr>
          <w:rStyle w:val="Style1focusCar"/>
        </w:rPr>
        <w:t>, Paris, Ernest Leroux, 1881, 2 vols.</w:t>
      </w:r>
      <w:r w:rsidR="00F36112" w:rsidRPr="005375EC">
        <w:rPr>
          <w:rStyle w:val="Style1focusCar"/>
        </w:rPr>
        <w:br/>
        <w:t xml:space="preserve">Disponible sur Gallica : </w:t>
      </w:r>
      <w:hyperlink r:id="rId70" w:history="1">
        <w:r w:rsidR="008431D3" w:rsidRPr="005375EC">
          <w:rPr>
            <w:rStyle w:val="Lienhypertexte"/>
            <w:rFonts w:ascii="Brandon Grotesque Regular" w:hAnsi="Brandon Grotesque Regular"/>
            <w:color w:val="auto"/>
            <w:sz w:val="24"/>
            <w:szCs w:val="24"/>
          </w:rPr>
          <w:t>https://gallica.bnf.fr/ark:/12148/bpt6k85358z</w:t>
        </w:r>
      </w:hyperlink>
    </w:p>
    <w:p w14:paraId="3A022538" w14:textId="538D0F0B" w:rsidR="00E22EB0" w:rsidRPr="005375EC" w:rsidRDefault="004510D1" w:rsidP="00D05848">
      <w:pPr>
        <w:rPr>
          <w:rStyle w:val="Style1focusCar"/>
        </w:rPr>
      </w:pPr>
      <w:proofErr w:type="spellStart"/>
      <w:r w:rsidRPr="005375EC">
        <w:rPr>
          <w:rStyle w:val="Style1focusCar"/>
          <w:rFonts w:ascii="Calibri" w:hAnsi="Calibri" w:cs="Calibri"/>
        </w:rPr>
        <w:t>Ḥ</w:t>
      </w:r>
      <w:r w:rsidRPr="005375EC">
        <w:rPr>
          <w:rStyle w:val="Style1focusCar"/>
        </w:rPr>
        <w:t>alabī</w:t>
      </w:r>
      <w:proofErr w:type="spellEnd"/>
      <w:r w:rsidRPr="005375EC">
        <w:rPr>
          <w:rStyle w:val="Style1focusCar"/>
        </w:rPr>
        <w:t xml:space="preserve">, </w:t>
      </w:r>
      <w:proofErr w:type="spellStart"/>
      <w:r w:rsidRPr="005375EC">
        <w:rPr>
          <w:rStyle w:val="Style1focusCar"/>
        </w:rPr>
        <w:t>Bulus</w:t>
      </w:r>
      <w:proofErr w:type="spellEnd"/>
      <w:r w:rsidRPr="005375EC">
        <w:rPr>
          <w:rStyle w:val="Style1focusCar"/>
        </w:rPr>
        <w:t xml:space="preserve"> al-, </w:t>
      </w:r>
      <w:r w:rsidRPr="005375EC">
        <w:rPr>
          <w:rStyle w:val="Style1focusCar"/>
          <w:i/>
        </w:rPr>
        <w:t>Voyage du patriarche Macaire d'Antioche</w:t>
      </w:r>
      <w:r w:rsidRPr="005375EC">
        <w:rPr>
          <w:rStyle w:val="Style1focusCar"/>
        </w:rPr>
        <w:t xml:space="preserve">, édité par Basile Radu dans </w:t>
      </w:r>
      <w:proofErr w:type="spellStart"/>
      <w:r w:rsidRPr="005375EC">
        <w:rPr>
          <w:rStyle w:val="Style1focusCar"/>
          <w:i/>
        </w:rPr>
        <w:t>Patrologia</w:t>
      </w:r>
      <w:proofErr w:type="spellEnd"/>
      <w:r w:rsidRPr="005375EC">
        <w:rPr>
          <w:rStyle w:val="Style1focusCar"/>
          <w:i/>
        </w:rPr>
        <w:t xml:space="preserve"> Orientalis</w:t>
      </w:r>
      <w:r w:rsidRPr="005375EC">
        <w:rPr>
          <w:rStyle w:val="Style1focusCar"/>
        </w:rPr>
        <w:t>, XXII, Paris</w:t>
      </w:r>
      <w:r w:rsidR="00E22EB0" w:rsidRPr="005375EC">
        <w:rPr>
          <w:rStyle w:val="Style1focusCar"/>
        </w:rPr>
        <w:t>, p. 3-200, 1930, XXIV, Paris, 1933, p. 441-604, XXVI, Paris, 1933, p. 603-717</w:t>
      </w:r>
      <w:r w:rsidR="00E22EB0" w:rsidRPr="005375EC">
        <w:rPr>
          <w:rStyle w:val="Style1focusCar"/>
        </w:rPr>
        <w:br/>
        <w:t xml:space="preserve">Disponible sur Gallica : </w:t>
      </w:r>
      <w:hyperlink r:id="rId71" w:history="1">
        <w:r w:rsidR="00E22EB0" w:rsidRPr="005375EC">
          <w:rPr>
            <w:rStyle w:val="Lienhypertexte"/>
            <w:rFonts w:ascii="Brandon Grotesque Regular" w:hAnsi="Brandon Grotesque Regular"/>
            <w:color w:val="auto"/>
            <w:sz w:val="24"/>
            <w:szCs w:val="24"/>
          </w:rPr>
          <w:t>https://gallica.bnf.fr/ark:/12148/btv1b52511331t</w:t>
        </w:r>
      </w:hyperlink>
    </w:p>
    <w:p w14:paraId="1B99ECB6" w14:textId="474C3C7C" w:rsidR="00E22EB0" w:rsidRPr="005375EC" w:rsidRDefault="00D16D6F" w:rsidP="00D05848">
      <w:pPr>
        <w:rPr>
          <w:rStyle w:val="Style1focusCar"/>
        </w:rPr>
      </w:pPr>
      <w:r w:rsidRPr="005375EC">
        <w:rPr>
          <w:rStyle w:val="Style1focusCar"/>
        </w:rPr>
        <w:t>La Roque, Jean de</w:t>
      </w:r>
      <w:r w:rsidR="003E6C83" w:rsidRPr="005375EC">
        <w:rPr>
          <w:rStyle w:val="Style1focusCar"/>
        </w:rPr>
        <w:t xml:space="preserve">, </w:t>
      </w:r>
      <w:r w:rsidR="003E6C83" w:rsidRPr="005375EC">
        <w:rPr>
          <w:rStyle w:val="Style1focusCar"/>
          <w:i/>
        </w:rPr>
        <w:t>Voyage de Syrie et du Mont-Liban</w:t>
      </w:r>
      <w:r w:rsidR="003E6C83" w:rsidRPr="005375EC">
        <w:rPr>
          <w:rStyle w:val="Style1focusCar"/>
        </w:rPr>
        <w:t xml:space="preserve">, Beyrouth, Dar Lahad </w:t>
      </w:r>
      <w:proofErr w:type="spellStart"/>
      <w:r w:rsidR="003E6C83" w:rsidRPr="005375EC">
        <w:rPr>
          <w:rStyle w:val="Style1focusCar"/>
        </w:rPr>
        <w:t>Khater</w:t>
      </w:r>
      <w:proofErr w:type="spellEnd"/>
      <w:r w:rsidR="003E6C83" w:rsidRPr="005375EC">
        <w:rPr>
          <w:rStyle w:val="Style1focusCar"/>
        </w:rPr>
        <w:t>, 1981</w:t>
      </w:r>
      <w:r w:rsidR="003E6C83" w:rsidRPr="005375EC">
        <w:rPr>
          <w:rStyle w:val="Style1focusCar"/>
        </w:rPr>
        <w:br/>
        <w:t xml:space="preserve">Disponible sur Archive.org : </w:t>
      </w:r>
      <w:hyperlink r:id="rId72" w:history="1">
        <w:r w:rsidR="003E6C83" w:rsidRPr="005375EC">
          <w:rPr>
            <w:rStyle w:val="Lienhypertexte"/>
            <w:rFonts w:ascii="Brandon Grotesque Regular" w:hAnsi="Brandon Grotesque Regular"/>
            <w:color w:val="auto"/>
            <w:sz w:val="24"/>
            <w:szCs w:val="24"/>
          </w:rPr>
          <w:t>https://archive.org/details/voyagedesyrieet00marcgoog/page/n4/mode/2up</w:t>
        </w:r>
      </w:hyperlink>
    </w:p>
    <w:p w14:paraId="3F521EC1" w14:textId="6382B137" w:rsidR="002F664F" w:rsidRPr="005375EC" w:rsidRDefault="00330A5F" w:rsidP="00D05848">
      <w:pPr>
        <w:rPr>
          <w:rStyle w:val="Style1focusCar"/>
        </w:rPr>
      </w:pPr>
      <w:r w:rsidRPr="005375EC">
        <w:rPr>
          <w:rStyle w:val="Style1focusCar"/>
        </w:rPr>
        <w:t xml:space="preserve">Lory, Bernard, </w:t>
      </w:r>
      <w:r w:rsidR="002F664F" w:rsidRPr="005375EC">
        <w:rPr>
          <w:rStyle w:val="Style1focusCar"/>
        </w:rPr>
        <w:t xml:space="preserve">« Les notes de voyage du patriarche </w:t>
      </w:r>
      <w:proofErr w:type="spellStart"/>
      <w:r w:rsidR="002F664F" w:rsidRPr="005375EC">
        <w:rPr>
          <w:rStyle w:val="Style1focusCar"/>
        </w:rPr>
        <w:t>Arsenije</w:t>
      </w:r>
      <w:proofErr w:type="spellEnd"/>
      <w:r w:rsidR="002F664F" w:rsidRPr="005375EC">
        <w:rPr>
          <w:rStyle w:val="Style1focusCar"/>
        </w:rPr>
        <w:t xml:space="preserve"> III </w:t>
      </w:r>
      <w:proofErr w:type="spellStart"/>
      <w:r w:rsidR="002F664F" w:rsidRPr="005375EC">
        <w:rPr>
          <w:rStyle w:val="Style1focusCar"/>
        </w:rPr>
        <w:t>Cmojevic</w:t>
      </w:r>
      <w:proofErr w:type="spellEnd"/>
      <w:r w:rsidR="002F664F" w:rsidRPr="005375EC">
        <w:rPr>
          <w:rStyle w:val="Style1focusCar"/>
        </w:rPr>
        <w:t xml:space="preserve"> de Pec, en 1682 », </w:t>
      </w:r>
      <w:proofErr w:type="spellStart"/>
      <w:r w:rsidR="002F664F" w:rsidRPr="005375EC">
        <w:rPr>
          <w:rStyle w:val="Style1focusCar"/>
          <w:i/>
        </w:rPr>
        <w:t>Turcica</w:t>
      </w:r>
      <w:proofErr w:type="spellEnd"/>
      <w:r w:rsidR="002F664F" w:rsidRPr="005375EC">
        <w:rPr>
          <w:rStyle w:val="Style1focusCar"/>
        </w:rPr>
        <w:t>, 49, 2018, p. 373-387</w:t>
      </w:r>
      <w:r w:rsidR="002F664F" w:rsidRPr="005375EC">
        <w:rPr>
          <w:rStyle w:val="Style1focusCar"/>
        </w:rPr>
        <w:br/>
        <w:t xml:space="preserve">Disponible sur Peeters Online </w:t>
      </w:r>
      <w:proofErr w:type="spellStart"/>
      <w:r w:rsidR="002F664F" w:rsidRPr="005375EC">
        <w:rPr>
          <w:rStyle w:val="Style1focusCar"/>
        </w:rPr>
        <w:t>Journals</w:t>
      </w:r>
      <w:proofErr w:type="spellEnd"/>
      <w:r w:rsidR="002F664F" w:rsidRPr="005375EC">
        <w:rPr>
          <w:rStyle w:val="Style1focusCar"/>
        </w:rPr>
        <w:t xml:space="preserve"> : </w:t>
      </w:r>
      <w:hyperlink r:id="rId73" w:history="1">
        <w:r w:rsidR="002F664F" w:rsidRPr="005375EC">
          <w:rPr>
            <w:rStyle w:val="Lienhypertexte"/>
            <w:rFonts w:ascii="Brandon Grotesque Regular" w:hAnsi="Brandon Grotesque Regular"/>
            <w:color w:val="auto"/>
            <w:sz w:val="24"/>
            <w:szCs w:val="24"/>
          </w:rPr>
          <w:t>https://poj.peeters-leuven.be/content.php?url=article&amp;id=3285085&amp;journal_code=TURC&amp;download=yes</w:t>
        </w:r>
      </w:hyperlink>
    </w:p>
    <w:p w14:paraId="6005DAF1" w14:textId="52763485" w:rsidR="002F664F" w:rsidRPr="005375EC" w:rsidRDefault="00515B9B" w:rsidP="00D05848">
      <w:pPr>
        <w:rPr>
          <w:rStyle w:val="Style1focusCar"/>
        </w:rPr>
      </w:pPr>
      <w:proofErr w:type="spellStart"/>
      <w:r w:rsidRPr="005375EC">
        <w:rPr>
          <w:rStyle w:val="Style1focusCar"/>
        </w:rPr>
        <w:t>Mancebo</w:t>
      </w:r>
      <w:proofErr w:type="spellEnd"/>
      <w:r w:rsidR="00DF6529" w:rsidRPr="005375EC">
        <w:rPr>
          <w:rStyle w:val="Style1focusCar"/>
        </w:rPr>
        <w:t xml:space="preserve"> de </w:t>
      </w:r>
      <w:proofErr w:type="spellStart"/>
      <w:r w:rsidR="00DF6529" w:rsidRPr="005375EC">
        <w:rPr>
          <w:rStyle w:val="Style1focusCar"/>
        </w:rPr>
        <w:t>Arévalo</w:t>
      </w:r>
      <w:proofErr w:type="spellEnd"/>
      <w:r w:rsidR="00DF6529" w:rsidRPr="005375EC">
        <w:rPr>
          <w:rStyle w:val="Style1focusCar"/>
        </w:rPr>
        <w:t xml:space="preserve"> et </w:t>
      </w:r>
      <w:proofErr w:type="spellStart"/>
      <w:r w:rsidR="00DF6529" w:rsidRPr="005375EC">
        <w:rPr>
          <w:rStyle w:val="Style1focusCar"/>
        </w:rPr>
        <w:t>Baray</w:t>
      </w:r>
      <w:proofErr w:type="spellEnd"/>
      <w:r w:rsidR="00DF6529" w:rsidRPr="005375EC">
        <w:rPr>
          <w:rStyle w:val="Style1focusCar"/>
        </w:rPr>
        <w:t xml:space="preserve"> de </w:t>
      </w:r>
      <w:proofErr w:type="spellStart"/>
      <w:r w:rsidR="00DF6529" w:rsidRPr="005375EC">
        <w:rPr>
          <w:rStyle w:val="Style1focusCar"/>
        </w:rPr>
        <w:t>Reminjo</w:t>
      </w:r>
      <w:proofErr w:type="spellEnd"/>
      <w:r w:rsidR="00DF6529" w:rsidRPr="005375EC">
        <w:rPr>
          <w:rStyle w:val="Style1focusCar"/>
        </w:rPr>
        <w:t xml:space="preserve">, </w:t>
      </w:r>
      <w:proofErr w:type="spellStart"/>
      <w:r w:rsidR="00DF6529" w:rsidRPr="005375EC">
        <w:rPr>
          <w:rStyle w:val="Style1focusCar"/>
        </w:rPr>
        <w:t>University</w:t>
      </w:r>
      <w:proofErr w:type="spellEnd"/>
      <w:r w:rsidR="00DF6529" w:rsidRPr="005375EC">
        <w:rPr>
          <w:rStyle w:val="Style1focusCar"/>
        </w:rPr>
        <w:t xml:space="preserve"> Library, Cambridge </w:t>
      </w:r>
      <w:proofErr w:type="spellStart"/>
      <w:r w:rsidR="00DF6529" w:rsidRPr="005375EC">
        <w:rPr>
          <w:rStyle w:val="Style1focusCar"/>
        </w:rPr>
        <w:t>University</w:t>
      </w:r>
      <w:proofErr w:type="spellEnd"/>
      <w:r w:rsidR="00DF6529" w:rsidRPr="005375EC">
        <w:rPr>
          <w:rStyle w:val="Style1focusCar"/>
        </w:rPr>
        <w:t xml:space="preserve">, Oriental </w:t>
      </w:r>
      <w:proofErr w:type="spellStart"/>
      <w:r w:rsidR="00DF6529" w:rsidRPr="005375EC">
        <w:rPr>
          <w:rStyle w:val="Style1focusCar"/>
        </w:rPr>
        <w:t>Manuscripts</w:t>
      </w:r>
      <w:proofErr w:type="spellEnd"/>
      <w:r w:rsidR="00DF6529" w:rsidRPr="005375EC">
        <w:rPr>
          <w:rStyle w:val="Style1focusCar"/>
        </w:rPr>
        <w:t>, Dd. 9.49</w:t>
      </w:r>
      <w:r w:rsidR="00DF6529" w:rsidRPr="005375EC">
        <w:rPr>
          <w:rStyle w:val="Style1focusCar"/>
        </w:rPr>
        <w:br/>
        <w:t xml:space="preserve">Disponible sur </w:t>
      </w:r>
      <w:proofErr w:type="spellStart"/>
      <w:r w:rsidR="00DF6529" w:rsidRPr="005375EC">
        <w:rPr>
          <w:rStyle w:val="Style1focusCar"/>
        </w:rPr>
        <w:t>University</w:t>
      </w:r>
      <w:proofErr w:type="spellEnd"/>
      <w:r w:rsidR="00DF6529" w:rsidRPr="005375EC">
        <w:rPr>
          <w:rStyle w:val="Style1focusCar"/>
        </w:rPr>
        <w:t xml:space="preserve"> of Cambridge Digital Library (non traduit) : </w:t>
      </w:r>
      <w:hyperlink r:id="rId74" w:history="1">
        <w:r w:rsidR="00DF6529" w:rsidRPr="005375EC">
          <w:rPr>
            <w:rStyle w:val="Lienhypertexte"/>
            <w:rFonts w:ascii="Brandon Grotesque Regular" w:hAnsi="Brandon Grotesque Regular"/>
            <w:color w:val="auto"/>
            <w:sz w:val="24"/>
            <w:szCs w:val="24"/>
          </w:rPr>
          <w:t>https://cudl.lib.cam.ac.uk/view/MS-DD-00009-00049/1</w:t>
        </w:r>
      </w:hyperlink>
    </w:p>
    <w:p w14:paraId="34C7CCB1" w14:textId="14FFECBA" w:rsidR="00DF6529" w:rsidRPr="005375EC" w:rsidRDefault="00BD55FB" w:rsidP="00D05848">
      <w:pPr>
        <w:rPr>
          <w:rStyle w:val="Style1focusCar"/>
          <w:lang w:val="en-US"/>
        </w:rPr>
      </w:pPr>
      <w:proofErr w:type="spellStart"/>
      <w:r w:rsidRPr="005375EC">
        <w:rPr>
          <w:rStyle w:val="Style1focusCar"/>
          <w:lang w:val="en-US"/>
        </w:rPr>
        <w:t>Maundrell</w:t>
      </w:r>
      <w:proofErr w:type="spellEnd"/>
      <w:r w:rsidR="00D24488" w:rsidRPr="005375EC">
        <w:rPr>
          <w:rStyle w:val="Style1focusCar"/>
          <w:lang w:val="en-US"/>
        </w:rPr>
        <w:t xml:space="preserve">, </w:t>
      </w:r>
      <w:r w:rsidRPr="005375EC">
        <w:rPr>
          <w:rStyle w:val="Style1focusCar"/>
          <w:lang w:val="en-US"/>
        </w:rPr>
        <w:t>Henry</w:t>
      </w:r>
      <w:r w:rsidR="00D24488" w:rsidRPr="005375EC">
        <w:rPr>
          <w:rStyle w:val="Style1focusCar"/>
          <w:lang w:val="en-US"/>
        </w:rPr>
        <w:t>,</w:t>
      </w:r>
      <w:r w:rsidR="00D24488" w:rsidRPr="005375EC">
        <w:rPr>
          <w:lang w:val="en-US"/>
        </w:rPr>
        <w:t xml:space="preserve"> </w:t>
      </w:r>
      <w:r w:rsidR="00D24488" w:rsidRPr="005375EC">
        <w:rPr>
          <w:rStyle w:val="Style1focusCar"/>
          <w:i/>
          <w:lang w:val="en-US"/>
        </w:rPr>
        <w:t>A journey from Aleppo to Jerusalem. At Easter A.D. 1697</w:t>
      </w:r>
      <w:r w:rsidR="00D24488" w:rsidRPr="005375EC">
        <w:rPr>
          <w:rStyle w:val="Style1focusCar"/>
          <w:lang w:val="en-US"/>
        </w:rPr>
        <w:t xml:space="preserve">, Oxford </w:t>
      </w:r>
      <w:proofErr w:type="spellStart"/>
      <w:r w:rsidR="00D24488" w:rsidRPr="005375EC">
        <w:rPr>
          <w:rStyle w:val="Style1focusCar"/>
          <w:lang w:val="en-US"/>
        </w:rPr>
        <w:t>Londres</w:t>
      </w:r>
      <w:proofErr w:type="spellEnd"/>
      <w:r w:rsidR="00D24488" w:rsidRPr="005375EC">
        <w:rPr>
          <w:rStyle w:val="Style1focusCar"/>
          <w:lang w:val="en-US"/>
        </w:rPr>
        <w:t>, Theatre, 1749</w:t>
      </w:r>
      <w:r w:rsidR="00D24488" w:rsidRPr="005375EC">
        <w:rPr>
          <w:rStyle w:val="Style1focusCar"/>
          <w:lang w:val="en-US"/>
        </w:rPr>
        <w:br/>
        <w:t xml:space="preserve">Disponible sur Eighteenth Century Collections Online via Mikado : </w:t>
      </w:r>
      <w:hyperlink r:id="rId75" w:history="1">
        <w:r w:rsidR="00D24488" w:rsidRPr="005375EC">
          <w:rPr>
            <w:rStyle w:val="Lienhypertexte"/>
            <w:rFonts w:ascii="Brandon Grotesque Regular" w:hAnsi="Brandon Grotesque Regular"/>
            <w:color w:val="auto"/>
            <w:sz w:val="24"/>
            <w:szCs w:val="24"/>
            <w:lang w:val="en-US"/>
          </w:rPr>
          <w:t>https://link.gale.com/apps/doc/CW0100299267/ECCO?u=usparis1&amp;sid=ebsco&amp;xid=569cfbe3&amp;pg=1</w:t>
        </w:r>
      </w:hyperlink>
    </w:p>
    <w:p w14:paraId="6D088082" w14:textId="7F289ABC" w:rsidR="00D24488" w:rsidRPr="005375EC" w:rsidRDefault="00A33FC1" w:rsidP="00D05848">
      <w:pPr>
        <w:rPr>
          <w:rStyle w:val="Style1focusCar"/>
        </w:rPr>
      </w:pPr>
      <w:proofErr w:type="spellStart"/>
      <w:r w:rsidRPr="005375EC">
        <w:rPr>
          <w:rStyle w:val="Style1focusCar"/>
        </w:rPr>
        <w:t>Nicolay</w:t>
      </w:r>
      <w:proofErr w:type="spellEnd"/>
      <w:r w:rsidRPr="005375EC">
        <w:rPr>
          <w:rStyle w:val="Style1focusCar"/>
        </w:rPr>
        <w:t xml:space="preserve">, Nicolas de, </w:t>
      </w:r>
      <w:r w:rsidRPr="005375EC">
        <w:rPr>
          <w:rStyle w:val="Style1focusCar"/>
          <w:i/>
        </w:rPr>
        <w:t>Dans l’Empire de Soliman le Magnifique</w:t>
      </w:r>
      <w:r w:rsidRPr="005375EC">
        <w:rPr>
          <w:rStyle w:val="Style1focusCar"/>
        </w:rPr>
        <w:t>, Paris, Éditions du CNRS, 1989</w:t>
      </w:r>
      <w:r w:rsidRPr="005375EC">
        <w:rPr>
          <w:rStyle w:val="Style1focusCar"/>
        </w:rPr>
        <w:br/>
        <w:t xml:space="preserve">Disponible sur Gallica : </w:t>
      </w:r>
      <w:hyperlink r:id="rId76" w:history="1">
        <w:r w:rsidRPr="005375EC">
          <w:rPr>
            <w:rStyle w:val="Lienhypertexte"/>
            <w:rFonts w:ascii="Brandon Grotesque Regular" w:hAnsi="Brandon Grotesque Regular"/>
            <w:color w:val="auto"/>
            <w:sz w:val="24"/>
            <w:szCs w:val="24"/>
          </w:rPr>
          <w:t>https://gallica.bnf.fr/ark:/12148/bpt6k3333744n</w:t>
        </w:r>
      </w:hyperlink>
    </w:p>
    <w:p w14:paraId="22F49BFA" w14:textId="18010C5E" w:rsidR="00BC77D7" w:rsidRPr="005375EC" w:rsidRDefault="00BC77D7" w:rsidP="00D05848">
      <w:pPr>
        <w:rPr>
          <w:rStyle w:val="Style1focusCar"/>
        </w:rPr>
      </w:pPr>
      <w:proofErr w:type="spellStart"/>
      <w:r w:rsidRPr="005375EC">
        <w:rPr>
          <w:rStyle w:val="Style1focusCar"/>
        </w:rPr>
        <w:lastRenderedPageBreak/>
        <w:t>Peyssonnel</w:t>
      </w:r>
      <w:proofErr w:type="spellEnd"/>
      <w:r w:rsidRPr="005375EC">
        <w:rPr>
          <w:rStyle w:val="Style1focusCar"/>
        </w:rPr>
        <w:t xml:space="preserve">, Jean-André, </w:t>
      </w:r>
      <w:r w:rsidRPr="005375EC">
        <w:rPr>
          <w:rStyle w:val="Style1focusCar"/>
          <w:i/>
        </w:rPr>
        <w:t>Voyage dans les Régences de Tunis et d'Alger</w:t>
      </w:r>
      <w:r w:rsidR="00763616" w:rsidRPr="005375EC">
        <w:rPr>
          <w:rStyle w:val="Style1focusCar"/>
        </w:rPr>
        <w:t xml:space="preserve">, édité par Lucette </w:t>
      </w:r>
      <w:proofErr w:type="spellStart"/>
      <w:r w:rsidR="00763616" w:rsidRPr="005375EC">
        <w:rPr>
          <w:rStyle w:val="Style1focusCar"/>
        </w:rPr>
        <w:t>Valensi</w:t>
      </w:r>
      <w:proofErr w:type="spellEnd"/>
      <w:r w:rsidR="00763616" w:rsidRPr="005375EC">
        <w:rPr>
          <w:rStyle w:val="Style1focusCar"/>
        </w:rPr>
        <w:t>, Paris, La Découverte, 1987</w:t>
      </w:r>
      <w:r w:rsidR="00763616" w:rsidRPr="005375EC">
        <w:rPr>
          <w:rStyle w:val="Style1focusCar"/>
        </w:rPr>
        <w:br/>
      </w:r>
      <w:r w:rsidR="0037123B" w:rsidRPr="005375EC">
        <w:rPr>
          <w:rStyle w:val="Style1focusCar"/>
        </w:rPr>
        <w:t>Version d</w:t>
      </w:r>
      <w:r w:rsidR="00763616" w:rsidRPr="005375EC">
        <w:rPr>
          <w:rStyle w:val="Style1focusCar"/>
        </w:rPr>
        <w:t xml:space="preserve">isponible sur Gallica : </w:t>
      </w:r>
      <w:hyperlink r:id="rId77" w:history="1">
        <w:r w:rsidR="0037123B" w:rsidRPr="005375EC">
          <w:rPr>
            <w:rStyle w:val="Lienhypertexte"/>
            <w:rFonts w:ascii="Brandon Grotesque Regular" w:hAnsi="Brandon Grotesque Regular"/>
            <w:color w:val="auto"/>
            <w:sz w:val="24"/>
            <w:szCs w:val="24"/>
          </w:rPr>
          <w:t>https://gallica.bnf.fr/ark:/12148/bpt6k62092947</w:t>
        </w:r>
      </w:hyperlink>
    </w:p>
    <w:p w14:paraId="68192ED4" w14:textId="517128D8" w:rsidR="0037123B" w:rsidRPr="005375EC" w:rsidRDefault="0064274F" w:rsidP="00D05848">
      <w:pPr>
        <w:rPr>
          <w:rStyle w:val="Style1focusCar"/>
        </w:rPr>
      </w:pPr>
      <w:proofErr w:type="spellStart"/>
      <w:r w:rsidRPr="005375EC">
        <w:rPr>
          <w:rStyle w:val="Style1focusCar"/>
        </w:rPr>
        <w:t>Qarā</w:t>
      </w:r>
      <w:r w:rsidRPr="005375EC">
        <w:rPr>
          <w:rStyle w:val="Style1focusCar"/>
          <w:rFonts w:ascii="Arial" w:hAnsi="Arial" w:cs="Arial"/>
        </w:rPr>
        <w:t>ʿ</w:t>
      </w:r>
      <w:r w:rsidRPr="005375EC">
        <w:rPr>
          <w:rStyle w:val="Style1focusCar"/>
        </w:rPr>
        <w:t>ali</w:t>
      </w:r>
      <w:proofErr w:type="spellEnd"/>
      <w:r w:rsidRPr="005375EC">
        <w:rPr>
          <w:rStyle w:val="Style1focusCar"/>
        </w:rPr>
        <w:t xml:space="preserve">̄, </w:t>
      </w:r>
      <w:proofErr w:type="spellStart"/>
      <w:r w:rsidRPr="005375EC">
        <w:rPr>
          <w:rStyle w:val="Style1focusCar"/>
          <w:rFonts w:ascii="Arial" w:hAnsi="Arial" w:cs="Arial"/>
        </w:rPr>
        <w:t>ʿ</w:t>
      </w:r>
      <w:r w:rsidRPr="005375EC">
        <w:rPr>
          <w:rStyle w:val="Style1focusCar"/>
        </w:rPr>
        <w:t>Abdallāh</w:t>
      </w:r>
      <w:proofErr w:type="spellEnd"/>
      <w:r w:rsidRPr="005375EC">
        <w:rPr>
          <w:rStyle w:val="Style1focusCar"/>
        </w:rPr>
        <w:t xml:space="preserve">, </w:t>
      </w:r>
      <w:r w:rsidRPr="005375EC">
        <w:rPr>
          <w:rStyle w:val="Style1focusCar"/>
          <w:i/>
        </w:rPr>
        <w:t>Mémoires</w:t>
      </w:r>
      <w:r w:rsidRPr="005375EC">
        <w:rPr>
          <w:rStyle w:val="Style1focusCar"/>
        </w:rPr>
        <w:t xml:space="preserve">, édité par Joseph Mahfouz, </w:t>
      </w:r>
      <w:proofErr w:type="spellStart"/>
      <w:r w:rsidRPr="005375EC">
        <w:rPr>
          <w:rStyle w:val="Style1focusCar"/>
        </w:rPr>
        <w:t>Jounieh</w:t>
      </w:r>
      <w:proofErr w:type="spellEnd"/>
      <w:r w:rsidRPr="005375EC">
        <w:rPr>
          <w:rStyle w:val="Style1focusCar"/>
        </w:rPr>
        <w:t>, 2007</w:t>
      </w:r>
      <w:r w:rsidRPr="005375EC">
        <w:rPr>
          <w:rStyle w:val="Style1focusCar"/>
        </w:rPr>
        <w:br/>
        <w:t xml:space="preserve">Disponible sur Archive.org : </w:t>
      </w:r>
      <w:hyperlink r:id="rId78" w:history="1">
        <w:r w:rsidR="00AC5278" w:rsidRPr="005375EC">
          <w:rPr>
            <w:rStyle w:val="Lienhypertexte"/>
            <w:rFonts w:ascii="Brandon Grotesque Regular" w:hAnsi="Brandon Grotesque Regular"/>
            <w:color w:val="auto"/>
            <w:sz w:val="24"/>
            <w:szCs w:val="24"/>
          </w:rPr>
          <w:t>https://archive.org/details/mmoiresdeabdalla0000jose/mode/2up</w:t>
        </w:r>
      </w:hyperlink>
    </w:p>
    <w:p w14:paraId="54554006" w14:textId="32EAE41E" w:rsidR="00E44880" w:rsidRPr="005375EC" w:rsidRDefault="00E44880" w:rsidP="00D05848">
      <w:pPr>
        <w:rPr>
          <w:rStyle w:val="Style1focusCar"/>
        </w:rPr>
      </w:pPr>
      <w:r w:rsidRPr="005375EC">
        <w:rPr>
          <w:rStyle w:val="Style1focusCar"/>
        </w:rPr>
        <w:t xml:space="preserve">Richard, François, </w:t>
      </w:r>
      <w:r w:rsidR="00062CA3" w:rsidRPr="005375EC">
        <w:rPr>
          <w:rStyle w:val="Style1focusCar"/>
          <w:i/>
        </w:rPr>
        <w:t>Relation de ce qui s'est passé de plus remarquable à Sant-</w:t>
      </w:r>
      <w:proofErr w:type="spellStart"/>
      <w:r w:rsidR="00062CA3" w:rsidRPr="005375EC">
        <w:rPr>
          <w:rStyle w:val="Style1focusCar"/>
          <w:i/>
        </w:rPr>
        <w:t>Erini</w:t>
      </w:r>
      <w:proofErr w:type="spellEnd"/>
      <w:r w:rsidR="00062CA3" w:rsidRPr="005375EC">
        <w:rPr>
          <w:rStyle w:val="Style1focusCar"/>
          <w:i/>
        </w:rPr>
        <w:t xml:space="preserve">, </w:t>
      </w:r>
      <w:proofErr w:type="spellStart"/>
      <w:r w:rsidR="00062CA3" w:rsidRPr="005375EC">
        <w:rPr>
          <w:rStyle w:val="Style1focusCar"/>
          <w:i/>
        </w:rPr>
        <w:t>isle</w:t>
      </w:r>
      <w:proofErr w:type="spellEnd"/>
      <w:r w:rsidR="00062CA3" w:rsidRPr="005375EC">
        <w:rPr>
          <w:rStyle w:val="Style1focusCar"/>
          <w:i/>
        </w:rPr>
        <w:t xml:space="preserve"> de l'Archipel, depuis l'établissement des Pères de la Compagnie de Jésus en icelle</w:t>
      </w:r>
      <w:r w:rsidRPr="005375EC">
        <w:rPr>
          <w:rStyle w:val="Style1focusCar"/>
        </w:rPr>
        <w:t>, Paris, Sébastien Cramoisy, 1657</w:t>
      </w:r>
      <w:r w:rsidRPr="005375EC">
        <w:rPr>
          <w:rStyle w:val="Style1focusCar"/>
        </w:rPr>
        <w:br/>
        <w:t xml:space="preserve">Disponible sur Gallica : </w:t>
      </w:r>
      <w:hyperlink r:id="rId79" w:history="1">
        <w:r w:rsidR="00937201" w:rsidRPr="005375EC">
          <w:rPr>
            <w:rStyle w:val="Lienhypertexte"/>
            <w:rFonts w:ascii="Brandon Grotesque Regular" w:hAnsi="Brandon Grotesque Regular"/>
            <w:color w:val="auto"/>
            <w:sz w:val="24"/>
            <w:szCs w:val="24"/>
          </w:rPr>
          <w:t>https://gallica.bnf.fr/ark:/12148/bpt6k9739088g</w:t>
        </w:r>
      </w:hyperlink>
    </w:p>
    <w:p w14:paraId="10EFF59A" w14:textId="5FC168EF" w:rsidR="00156075" w:rsidRPr="005375EC" w:rsidRDefault="00156075" w:rsidP="00D05848">
      <w:pPr>
        <w:rPr>
          <w:rStyle w:val="Style1focusCar"/>
          <w:lang w:val="en-US"/>
        </w:rPr>
      </w:pPr>
      <w:proofErr w:type="spellStart"/>
      <w:r w:rsidRPr="005375EC">
        <w:rPr>
          <w:rStyle w:val="Style1focusCar"/>
          <w:lang w:val="en-US"/>
        </w:rPr>
        <w:t>Rycaut</w:t>
      </w:r>
      <w:proofErr w:type="spellEnd"/>
      <w:r w:rsidRPr="005375EC">
        <w:rPr>
          <w:rStyle w:val="Style1focusCar"/>
          <w:lang w:val="en-US"/>
        </w:rPr>
        <w:t xml:space="preserve">, Paul, </w:t>
      </w:r>
      <w:r w:rsidRPr="005375EC">
        <w:rPr>
          <w:rStyle w:val="Style1focusCar"/>
          <w:i/>
          <w:lang w:val="en-US"/>
        </w:rPr>
        <w:t xml:space="preserve">The present state of the </w:t>
      </w:r>
      <w:proofErr w:type="spellStart"/>
      <w:r w:rsidRPr="005375EC">
        <w:rPr>
          <w:rStyle w:val="Style1focusCar"/>
          <w:i/>
          <w:lang w:val="en-US"/>
        </w:rPr>
        <w:t>greek</w:t>
      </w:r>
      <w:proofErr w:type="spellEnd"/>
      <w:r w:rsidRPr="005375EC">
        <w:rPr>
          <w:rStyle w:val="Style1focusCar"/>
          <w:i/>
          <w:lang w:val="en-US"/>
        </w:rPr>
        <w:t xml:space="preserve"> </w:t>
      </w:r>
      <w:proofErr w:type="spellStart"/>
      <w:r w:rsidRPr="005375EC">
        <w:rPr>
          <w:rStyle w:val="Style1focusCar"/>
          <w:i/>
          <w:lang w:val="en-US"/>
        </w:rPr>
        <w:t>american</w:t>
      </w:r>
      <w:proofErr w:type="spellEnd"/>
      <w:r w:rsidRPr="005375EC">
        <w:rPr>
          <w:rStyle w:val="Style1focusCar"/>
          <w:i/>
          <w:lang w:val="en-US"/>
        </w:rPr>
        <w:t xml:space="preserve"> churches, anno Christi 1678</w:t>
      </w:r>
      <w:r w:rsidRPr="005375EC">
        <w:rPr>
          <w:rStyle w:val="Style1focusCar"/>
          <w:lang w:val="en-US"/>
        </w:rPr>
        <w:t xml:space="preserve">, </w:t>
      </w:r>
      <w:proofErr w:type="spellStart"/>
      <w:r w:rsidRPr="005375EC">
        <w:rPr>
          <w:rStyle w:val="Style1focusCar"/>
          <w:lang w:val="en-US"/>
        </w:rPr>
        <w:t>Londres</w:t>
      </w:r>
      <w:proofErr w:type="spellEnd"/>
      <w:r w:rsidRPr="005375EC">
        <w:rPr>
          <w:rStyle w:val="Style1focusCar"/>
          <w:lang w:val="en-US"/>
        </w:rPr>
        <w:t>, John Starkey, 1679</w:t>
      </w:r>
      <w:r w:rsidRPr="005375EC">
        <w:rPr>
          <w:rStyle w:val="Style1focusCar"/>
          <w:lang w:val="en-US"/>
        </w:rPr>
        <w:br/>
        <w:t xml:space="preserve">Disponible </w:t>
      </w:r>
      <w:proofErr w:type="spellStart"/>
      <w:r w:rsidRPr="005375EC">
        <w:rPr>
          <w:rStyle w:val="Style1focusCar"/>
          <w:lang w:val="en-US"/>
        </w:rPr>
        <w:t>en</w:t>
      </w:r>
      <w:proofErr w:type="spellEnd"/>
      <w:r w:rsidRPr="005375EC">
        <w:rPr>
          <w:rStyle w:val="Style1focusCar"/>
          <w:lang w:val="en-US"/>
        </w:rPr>
        <w:t xml:space="preserve"> </w:t>
      </w:r>
      <w:proofErr w:type="spellStart"/>
      <w:proofErr w:type="gramStart"/>
      <w:r w:rsidRPr="005375EC">
        <w:rPr>
          <w:rStyle w:val="Style1focusCar"/>
          <w:lang w:val="en-US"/>
        </w:rPr>
        <w:t>ligne</w:t>
      </w:r>
      <w:proofErr w:type="spellEnd"/>
      <w:r w:rsidRPr="005375EC">
        <w:rPr>
          <w:rStyle w:val="Style1focusCar"/>
          <w:lang w:val="en-US"/>
        </w:rPr>
        <w:t xml:space="preserve"> :</w:t>
      </w:r>
      <w:proofErr w:type="gramEnd"/>
      <w:r w:rsidRPr="005375EC">
        <w:rPr>
          <w:rStyle w:val="Style1focusCar"/>
          <w:lang w:val="en-US"/>
        </w:rPr>
        <w:t xml:space="preserve"> </w:t>
      </w:r>
      <w:hyperlink r:id="rId80" w:history="1">
        <w:r w:rsidRPr="005375EC">
          <w:rPr>
            <w:rStyle w:val="Lienhypertexte"/>
            <w:rFonts w:ascii="Brandon Grotesque Regular" w:hAnsi="Brandon Grotesque Regular"/>
            <w:color w:val="auto"/>
            <w:sz w:val="24"/>
            <w:szCs w:val="24"/>
            <w:lang w:val="en-US"/>
          </w:rPr>
          <w:t>http://name.umdl.umich.edu/A58002.0001.001</w:t>
        </w:r>
      </w:hyperlink>
    </w:p>
    <w:p w14:paraId="3C1E7E6C" w14:textId="77A80D5E" w:rsidR="00A75D7E" w:rsidRPr="005375EC" w:rsidRDefault="00A75D7E" w:rsidP="00D05848">
      <w:pPr>
        <w:rPr>
          <w:rStyle w:val="Style1focusCar"/>
        </w:rPr>
      </w:pPr>
      <w:r w:rsidRPr="005375EC">
        <w:rPr>
          <w:rStyle w:val="Style1focusCar"/>
        </w:rPr>
        <w:t xml:space="preserve">Salmon, Olivier, </w:t>
      </w:r>
      <w:r w:rsidRPr="005375EC">
        <w:rPr>
          <w:rStyle w:val="Style1focusCar"/>
          <w:i/>
        </w:rPr>
        <w:t>Alep dans la littérature de voyage européenne pendant la période ottomane</w:t>
      </w:r>
      <w:r w:rsidR="009E2FEA" w:rsidRPr="005375EC">
        <w:rPr>
          <w:rStyle w:val="Style1focusCar"/>
          <w:i/>
        </w:rPr>
        <w:t xml:space="preserve"> (1516-1918)</w:t>
      </w:r>
      <w:r w:rsidR="009E2FEA" w:rsidRPr="005375EC">
        <w:rPr>
          <w:rStyle w:val="Style1focusCar"/>
        </w:rPr>
        <w:t>, Alep, Dar al-</w:t>
      </w:r>
      <w:proofErr w:type="spellStart"/>
      <w:r w:rsidR="009E2FEA" w:rsidRPr="005375EC">
        <w:rPr>
          <w:rStyle w:val="Style1focusCar"/>
        </w:rPr>
        <w:t>Mudarris</w:t>
      </w:r>
      <w:proofErr w:type="spellEnd"/>
      <w:r w:rsidR="009E2FEA" w:rsidRPr="005375EC">
        <w:rPr>
          <w:rStyle w:val="Style1focusCar"/>
        </w:rPr>
        <w:t>, 2019, vols 1 et 2.</w:t>
      </w:r>
      <w:r w:rsidRPr="005375EC">
        <w:rPr>
          <w:rStyle w:val="Style1focusCar"/>
        </w:rPr>
        <w:br/>
        <w:t xml:space="preserve">Version disponible sur intranet pour les lecteurs de Sorbonne Université : </w:t>
      </w:r>
      <w:hyperlink r:id="rId81" w:history="1">
        <w:r w:rsidRPr="005375EC">
          <w:rPr>
            <w:rStyle w:val="Lienhypertexte"/>
            <w:rFonts w:ascii="Brandon Grotesque Regular" w:hAnsi="Brandon Grotesque Regular"/>
            <w:color w:val="auto"/>
            <w:sz w:val="24"/>
            <w:szCs w:val="24"/>
          </w:rPr>
          <w:t>https://www.theses.fr/2011PA040063#</w:t>
        </w:r>
      </w:hyperlink>
    </w:p>
    <w:p w14:paraId="6F34363B" w14:textId="57448C1C" w:rsidR="00645B4E" w:rsidRPr="005375EC" w:rsidRDefault="00D5532C" w:rsidP="00D05848">
      <w:pPr>
        <w:rPr>
          <w:rStyle w:val="Style1focusCar"/>
        </w:rPr>
      </w:pPr>
      <w:proofErr w:type="spellStart"/>
      <w:r w:rsidRPr="005375EC">
        <w:rPr>
          <w:rStyle w:val="Style1focusCar"/>
        </w:rPr>
        <w:t>Wei</w:t>
      </w:r>
      <w:r w:rsidR="00645B4E" w:rsidRPr="005375EC">
        <w:rPr>
          <w:rStyle w:val="Style1focusCar"/>
        </w:rPr>
        <w:t>ditz</w:t>
      </w:r>
      <w:proofErr w:type="spellEnd"/>
      <w:r w:rsidR="00645B4E" w:rsidRPr="005375EC">
        <w:rPr>
          <w:rStyle w:val="Style1focusCar"/>
        </w:rPr>
        <w:t xml:space="preserve">, Christoph, </w:t>
      </w:r>
      <w:proofErr w:type="spellStart"/>
      <w:r w:rsidR="00645B4E" w:rsidRPr="005375EC">
        <w:rPr>
          <w:rStyle w:val="Style1focusCar"/>
          <w:i/>
        </w:rPr>
        <w:t>Trachtenbuch</w:t>
      </w:r>
      <w:proofErr w:type="spellEnd"/>
      <w:r w:rsidR="00645B4E" w:rsidRPr="005375EC">
        <w:rPr>
          <w:rStyle w:val="Style1focusCar"/>
          <w:i/>
        </w:rPr>
        <w:t xml:space="preserve"> </w:t>
      </w:r>
      <w:r w:rsidR="00645B4E" w:rsidRPr="005375EC">
        <w:rPr>
          <w:rStyle w:val="Style1focusCar"/>
        </w:rPr>
        <w:t xml:space="preserve">(1529), </w:t>
      </w:r>
      <w:proofErr w:type="spellStart"/>
      <w:r w:rsidR="00645B4E" w:rsidRPr="005375EC">
        <w:rPr>
          <w:rStyle w:val="Style1focusCar"/>
        </w:rPr>
        <w:t>Germanisches</w:t>
      </w:r>
      <w:proofErr w:type="spellEnd"/>
      <w:r w:rsidR="00645B4E" w:rsidRPr="005375EC">
        <w:rPr>
          <w:rStyle w:val="Style1focusCar"/>
        </w:rPr>
        <w:t xml:space="preserve"> National Museum de Nuremberg,</w:t>
      </w:r>
      <w:r w:rsidR="003341F2" w:rsidRPr="005375EC">
        <w:rPr>
          <w:rStyle w:val="Style1focusCar"/>
        </w:rPr>
        <w:t xml:space="preserve"> </w:t>
      </w:r>
      <w:proofErr w:type="spellStart"/>
      <w:r w:rsidR="00645B4E" w:rsidRPr="005375EC">
        <w:rPr>
          <w:rStyle w:val="Style1focusCar"/>
        </w:rPr>
        <w:t>manuscript</w:t>
      </w:r>
      <w:proofErr w:type="spellEnd"/>
      <w:r w:rsidR="00645B4E" w:rsidRPr="005375EC">
        <w:rPr>
          <w:rStyle w:val="Style1focusCar"/>
        </w:rPr>
        <w:t>, Hs 22474</w:t>
      </w:r>
      <w:r w:rsidR="00645B4E" w:rsidRPr="005375EC">
        <w:rPr>
          <w:rStyle w:val="Style1focusCar"/>
        </w:rPr>
        <w:br/>
        <w:t xml:space="preserve">Disponible sur le site du </w:t>
      </w:r>
      <w:proofErr w:type="spellStart"/>
      <w:r w:rsidR="00645B4E" w:rsidRPr="005375EC">
        <w:rPr>
          <w:rStyle w:val="Style1focusCar"/>
        </w:rPr>
        <w:t>Germanisches</w:t>
      </w:r>
      <w:proofErr w:type="spellEnd"/>
      <w:r w:rsidR="00645B4E" w:rsidRPr="005375EC">
        <w:rPr>
          <w:rStyle w:val="Style1focusCar"/>
        </w:rPr>
        <w:t xml:space="preserve"> National Museum : </w:t>
      </w:r>
      <w:hyperlink r:id="rId82" w:history="1">
        <w:r w:rsidR="00645B4E" w:rsidRPr="005375EC">
          <w:rPr>
            <w:rStyle w:val="Lienhypertexte"/>
            <w:rFonts w:ascii="Brandon Grotesque Regular" w:hAnsi="Brandon Grotesque Regular"/>
            <w:color w:val="auto"/>
            <w:sz w:val="24"/>
            <w:szCs w:val="24"/>
          </w:rPr>
          <w:t>http://dlib.gnm.de/item/Hs22474</w:t>
        </w:r>
      </w:hyperlink>
      <w:r w:rsidR="00645B4E" w:rsidRPr="005375EC">
        <w:rPr>
          <w:rStyle w:val="Style1focusCar"/>
        </w:rPr>
        <w:br/>
        <w:t xml:space="preserve">Version transcrite sur </w:t>
      </w:r>
      <w:proofErr w:type="spellStart"/>
      <w:r w:rsidR="00645B4E" w:rsidRPr="005375EC">
        <w:rPr>
          <w:rStyle w:val="Style1focusCar"/>
        </w:rPr>
        <w:t>Wikimedia</w:t>
      </w:r>
      <w:proofErr w:type="spellEnd"/>
      <w:r w:rsidR="00645B4E" w:rsidRPr="005375EC">
        <w:rPr>
          <w:rStyle w:val="Style1focusCar"/>
        </w:rPr>
        <w:t xml:space="preserve"> Commons : </w:t>
      </w:r>
      <w:hyperlink r:id="rId83" w:history="1">
        <w:r w:rsidR="00645B4E" w:rsidRPr="005375EC">
          <w:rPr>
            <w:rStyle w:val="Lienhypertexte"/>
            <w:rFonts w:ascii="Brandon Grotesque Regular" w:hAnsi="Brandon Grotesque Regular"/>
            <w:color w:val="auto"/>
            <w:sz w:val="24"/>
            <w:szCs w:val="24"/>
          </w:rPr>
          <w:t>https://commons.wikimedia.org/wiki/Trachtenbuch_des_Christoph_Weiditz</w:t>
        </w:r>
      </w:hyperlink>
    </w:p>
    <w:p w14:paraId="52EB9DAC" w14:textId="73AC8669" w:rsidR="00645B4E" w:rsidRPr="005375EC" w:rsidRDefault="009B0636" w:rsidP="00D05848">
      <w:pPr>
        <w:rPr>
          <w:rFonts w:ascii="Brandon Grotesque Bold" w:eastAsia="Times New Roman" w:hAnsi="Brandon Grotesque Bold" w:cs="Brandon Grotesque Bold"/>
          <w:sz w:val="24"/>
          <w:szCs w:val="24"/>
          <w:lang w:eastAsia="fr-FR"/>
        </w:rPr>
      </w:pPr>
      <w:r w:rsidRPr="005375EC">
        <w:rPr>
          <w:rFonts w:ascii="Brandon Grotesque Bold" w:eastAsia="Times New Roman" w:hAnsi="Brandon Grotesque Bold" w:cs="Brandon Grotesque Bold"/>
          <w:sz w:val="24"/>
          <w:szCs w:val="24"/>
          <w:lang w:eastAsia="fr-FR"/>
        </w:rPr>
        <w:t>C. Administration, justice, Église</w:t>
      </w:r>
    </w:p>
    <w:p w14:paraId="4C5C3DCF" w14:textId="20192A2F" w:rsidR="00364F44" w:rsidRPr="005375EC" w:rsidRDefault="0098195A" w:rsidP="00D05848">
      <w:pPr>
        <w:rPr>
          <w:rStyle w:val="Style1focusCar"/>
        </w:rPr>
      </w:pPr>
      <w:proofErr w:type="spellStart"/>
      <w:r w:rsidRPr="005375EC">
        <w:rPr>
          <w:rStyle w:val="Style1focusCar"/>
        </w:rPr>
        <w:t>Garau</w:t>
      </w:r>
      <w:proofErr w:type="spellEnd"/>
      <w:r w:rsidR="00364F44" w:rsidRPr="005375EC">
        <w:rPr>
          <w:rStyle w:val="Style1focusCar"/>
        </w:rPr>
        <w:t xml:space="preserve">, Francisco, </w:t>
      </w:r>
      <w:r w:rsidR="00364F44" w:rsidRPr="005375EC">
        <w:rPr>
          <w:rStyle w:val="Style1focusCar"/>
          <w:i/>
        </w:rPr>
        <w:t xml:space="preserve">La Fe </w:t>
      </w:r>
      <w:proofErr w:type="spellStart"/>
      <w:r w:rsidR="00364F44" w:rsidRPr="005375EC">
        <w:rPr>
          <w:rStyle w:val="Style1focusCar"/>
          <w:i/>
        </w:rPr>
        <w:t>triunfante</w:t>
      </w:r>
      <w:proofErr w:type="spellEnd"/>
      <w:r w:rsidR="00364F44" w:rsidRPr="005375EC">
        <w:rPr>
          <w:rStyle w:val="Style1focusCar"/>
        </w:rPr>
        <w:t>, édité par Lorenzo Pérez, Palma de Mallorca, Miquel Font, 1999</w:t>
      </w:r>
      <w:r w:rsidR="00364F44" w:rsidRPr="005375EC">
        <w:rPr>
          <w:rStyle w:val="Style1focusCar"/>
        </w:rPr>
        <w:br/>
        <w:t xml:space="preserve">Version non traduite </w:t>
      </w:r>
      <w:r w:rsidR="00A773FC" w:rsidRPr="005375EC">
        <w:rPr>
          <w:rStyle w:val="Style1focusCar"/>
        </w:rPr>
        <w:t xml:space="preserve">disponible </w:t>
      </w:r>
      <w:r w:rsidR="00364F44" w:rsidRPr="005375EC">
        <w:rPr>
          <w:rStyle w:val="Style1focusCar"/>
        </w:rPr>
        <w:t xml:space="preserve">sur le site du Projet Gutenberg : </w:t>
      </w:r>
      <w:hyperlink r:id="rId84" w:history="1">
        <w:r w:rsidR="00364F44" w:rsidRPr="005375EC">
          <w:rPr>
            <w:rStyle w:val="Lienhypertexte"/>
            <w:rFonts w:ascii="Brandon Grotesque Regular" w:hAnsi="Brandon Grotesque Regular"/>
            <w:color w:val="auto"/>
            <w:sz w:val="24"/>
            <w:szCs w:val="24"/>
          </w:rPr>
          <w:t>https://www.gutenberg.org/ebooks/33227</w:t>
        </w:r>
      </w:hyperlink>
    </w:p>
    <w:p w14:paraId="4A75F504" w14:textId="077546E7" w:rsidR="005F229D" w:rsidRPr="005375EC" w:rsidRDefault="00445780" w:rsidP="004A5CB3">
      <w:pPr>
        <w:rPr>
          <w:rStyle w:val="Style1focusCar"/>
        </w:rPr>
      </w:pPr>
      <w:proofErr w:type="spellStart"/>
      <w:r w:rsidRPr="005375EC">
        <w:rPr>
          <w:rStyle w:val="Style1focusCar"/>
        </w:rPr>
        <w:t>Vitalien</w:t>
      </w:r>
      <w:proofErr w:type="spellEnd"/>
      <w:r w:rsidRPr="005375EC">
        <w:rPr>
          <w:rStyle w:val="Style1focusCar"/>
        </w:rPr>
        <w:t>, Laurent, « La mission des Jésuites à Naxos de 1617 à 1643</w:t>
      </w:r>
      <w:r w:rsidR="00973E18" w:rsidRPr="005375EC">
        <w:rPr>
          <w:rStyle w:val="Style1focusCar"/>
        </w:rPr>
        <w:t> »</w:t>
      </w:r>
      <w:r w:rsidR="003514ED" w:rsidRPr="005375EC">
        <w:rPr>
          <w:rStyle w:val="Style1focusCar"/>
        </w:rPr>
        <w:br/>
      </w:r>
      <w:r w:rsidR="004A5CB3" w:rsidRPr="005375EC">
        <w:rPr>
          <w:rStyle w:val="Style1focusCar"/>
        </w:rPr>
        <w:t xml:space="preserve">Disponible sur Persée : </w:t>
      </w:r>
      <w:r w:rsidR="004A5CB3" w:rsidRPr="005375EC">
        <w:rPr>
          <w:rStyle w:val="Style1focusCar"/>
        </w:rPr>
        <w:br/>
      </w:r>
      <w:r w:rsidR="0076435F" w:rsidRPr="005375EC">
        <w:rPr>
          <w:rStyle w:val="Style1focusCar"/>
          <w:i/>
        </w:rPr>
        <w:t>Échos d'Orient</w:t>
      </w:r>
      <w:r w:rsidR="0076435F" w:rsidRPr="005375EC">
        <w:rPr>
          <w:rStyle w:val="Style1focusCar"/>
        </w:rPr>
        <w:t xml:space="preserve">, 33, 1934, </w:t>
      </w:r>
      <w:r w:rsidRPr="005375EC">
        <w:rPr>
          <w:rStyle w:val="Style1focusCar"/>
        </w:rPr>
        <w:t>p. 218-226</w:t>
      </w:r>
      <w:r w:rsidR="004A5CB3" w:rsidRPr="005375EC">
        <w:rPr>
          <w:rStyle w:val="Style1focusCar"/>
        </w:rPr>
        <w:t>,</w:t>
      </w:r>
      <w:r w:rsidRPr="005375EC">
        <w:rPr>
          <w:rStyle w:val="Style1focusCar"/>
        </w:rPr>
        <w:t xml:space="preserve"> </w:t>
      </w:r>
      <w:hyperlink r:id="rId85" w:history="1">
        <w:r w:rsidRPr="005375EC">
          <w:rPr>
            <w:rStyle w:val="Lienhypertexte"/>
            <w:rFonts w:ascii="Brandon Grotesque Regular" w:hAnsi="Brandon Grotesque Regular"/>
            <w:color w:val="auto"/>
            <w:sz w:val="24"/>
            <w:szCs w:val="24"/>
          </w:rPr>
          <w:t>https://doi.org/10.3406/rebyz.1934.2793</w:t>
        </w:r>
      </w:hyperlink>
      <w:r w:rsidR="004A5CB3" w:rsidRPr="005375EC">
        <w:rPr>
          <w:rStyle w:val="Style1focusCar"/>
        </w:rPr>
        <w:t xml:space="preserve"> </w:t>
      </w:r>
      <w:r w:rsidR="004A5CB3" w:rsidRPr="005375EC">
        <w:rPr>
          <w:rStyle w:val="Style1focusCar"/>
        </w:rPr>
        <w:br/>
      </w:r>
      <w:r w:rsidR="00295ACC" w:rsidRPr="005375EC">
        <w:rPr>
          <w:rStyle w:val="Style1focusCar"/>
          <w:i/>
        </w:rPr>
        <w:t>Échos d'Orient</w:t>
      </w:r>
      <w:r w:rsidR="00295ACC" w:rsidRPr="005375EC">
        <w:rPr>
          <w:rStyle w:val="Style1focusCar"/>
        </w:rPr>
        <w:t xml:space="preserve">, 33, 1934, </w:t>
      </w:r>
      <w:r w:rsidR="004A5CB3" w:rsidRPr="005375EC">
        <w:rPr>
          <w:rStyle w:val="Style1focusCar"/>
        </w:rPr>
        <w:t xml:space="preserve">p. 354-375, </w:t>
      </w:r>
      <w:hyperlink r:id="rId86" w:history="1">
        <w:r w:rsidR="004A5CB3" w:rsidRPr="005375EC">
          <w:rPr>
            <w:rStyle w:val="Lienhypertexte"/>
            <w:rFonts w:ascii="Brandon Grotesque Regular" w:hAnsi="Brandon Grotesque Regular"/>
            <w:color w:val="auto"/>
            <w:sz w:val="24"/>
            <w:szCs w:val="24"/>
          </w:rPr>
          <w:t>https://doi.org/10.3406/rebyz.1934.2803</w:t>
        </w:r>
      </w:hyperlink>
      <w:r w:rsidR="005F229D" w:rsidRPr="005375EC">
        <w:rPr>
          <w:rStyle w:val="Style1focusCar"/>
        </w:rPr>
        <w:br/>
      </w:r>
      <w:r w:rsidR="005F229D" w:rsidRPr="005375EC">
        <w:rPr>
          <w:rStyle w:val="Style1focusCar"/>
          <w:i/>
        </w:rPr>
        <w:t>Échos d'Orient</w:t>
      </w:r>
      <w:r w:rsidR="005F229D" w:rsidRPr="005375EC">
        <w:rPr>
          <w:rStyle w:val="Style1focusCar"/>
        </w:rPr>
        <w:t xml:space="preserve">, 34, 1935, p. 97-105, </w:t>
      </w:r>
      <w:hyperlink r:id="rId87" w:history="1">
        <w:r w:rsidR="005F229D" w:rsidRPr="005375EC">
          <w:rPr>
            <w:rStyle w:val="Lienhypertexte"/>
            <w:rFonts w:ascii="Brandon Grotesque Regular" w:hAnsi="Brandon Grotesque Regular"/>
            <w:color w:val="auto"/>
            <w:sz w:val="24"/>
            <w:szCs w:val="24"/>
          </w:rPr>
          <w:t>https://doi.org/10.3406/rebyz.1935.2822</w:t>
        </w:r>
      </w:hyperlink>
      <w:r w:rsidR="005F229D" w:rsidRPr="005375EC">
        <w:rPr>
          <w:rStyle w:val="Style1focusCar"/>
        </w:rPr>
        <w:br/>
      </w:r>
      <w:r w:rsidR="005F229D" w:rsidRPr="005375EC">
        <w:rPr>
          <w:rStyle w:val="Style1focusCar"/>
          <w:i/>
        </w:rPr>
        <w:t>Échos d'Orient</w:t>
      </w:r>
      <w:r w:rsidR="005F229D" w:rsidRPr="005375EC">
        <w:rPr>
          <w:rStyle w:val="Style1focusCar"/>
        </w:rPr>
        <w:t xml:space="preserve">, 34, 1935, p. 179-204, </w:t>
      </w:r>
      <w:hyperlink r:id="rId88" w:history="1">
        <w:r w:rsidR="005F229D" w:rsidRPr="005375EC">
          <w:rPr>
            <w:rStyle w:val="Lienhypertexte"/>
            <w:rFonts w:ascii="Brandon Grotesque Regular" w:hAnsi="Brandon Grotesque Regular"/>
            <w:color w:val="auto"/>
            <w:sz w:val="24"/>
            <w:szCs w:val="24"/>
          </w:rPr>
          <w:t>https://doi.org/10.3406/rebyz.1935.2830</w:t>
        </w:r>
      </w:hyperlink>
      <w:r w:rsidR="005F229D" w:rsidRPr="005375EC">
        <w:rPr>
          <w:rStyle w:val="Style1focusCar"/>
        </w:rPr>
        <w:br/>
      </w:r>
      <w:r w:rsidR="005F229D" w:rsidRPr="005375EC">
        <w:rPr>
          <w:rStyle w:val="Style1focusCar"/>
          <w:i/>
        </w:rPr>
        <w:t>Échos d'Orient</w:t>
      </w:r>
      <w:r w:rsidR="005F229D" w:rsidRPr="005375EC">
        <w:rPr>
          <w:rStyle w:val="Style1focusCar"/>
        </w:rPr>
        <w:t xml:space="preserve">, 34, 1935, p. 350-367, </w:t>
      </w:r>
      <w:hyperlink r:id="rId89" w:history="1">
        <w:r w:rsidR="005F229D" w:rsidRPr="005375EC">
          <w:rPr>
            <w:rStyle w:val="Lienhypertexte"/>
            <w:rFonts w:ascii="Brandon Grotesque Regular" w:hAnsi="Brandon Grotesque Regular"/>
            <w:color w:val="auto"/>
            <w:sz w:val="24"/>
            <w:szCs w:val="24"/>
          </w:rPr>
          <w:t>https://doi.org/10.3406/rebyz.1935.2841</w:t>
        </w:r>
      </w:hyperlink>
      <w:r w:rsidR="005F229D" w:rsidRPr="005375EC">
        <w:rPr>
          <w:rStyle w:val="Style1focusCar"/>
        </w:rPr>
        <w:br/>
      </w:r>
      <w:r w:rsidR="00004DE6" w:rsidRPr="005375EC">
        <w:rPr>
          <w:rStyle w:val="Style1focusCar"/>
          <w:i/>
        </w:rPr>
        <w:t>Échos d'Orient</w:t>
      </w:r>
      <w:r w:rsidR="00004DE6" w:rsidRPr="005375EC">
        <w:rPr>
          <w:rStyle w:val="Style1focusCar"/>
        </w:rPr>
        <w:t xml:space="preserve">, 34, 1935, p. </w:t>
      </w:r>
      <w:r w:rsidR="00003AA6" w:rsidRPr="005375EC">
        <w:rPr>
          <w:rStyle w:val="Style1focusCar"/>
        </w:rPr>
        <w:t>[</w:t>
      </w:r>
      <w:r w:rsidR="00004DE6" w:rsidRPr="005375EC">
        <w:rPr>
          <w:rStyle w:val="Style1focusCar"/>
        </w:rPr>
        <w:t>4</w:t>
      </w:r>
      <w:r w:rsidR="00003AA6" w:rsidRPr="005375EC">
        <w:rPr>
          <w:rStyle w:val="Style1focusCar"/>
        </w:rPr>
        <w:t>73]</w:t>
      </w:r>
      <w:r w:rsidR="00004DE6" w:rsidRPr="005375EC">
        <w:rPr>
          <w:rStyle w:val="Style1focusCar"/>
        </w:rPr>
        <w:t xml:space="preserve">-481, </w:t>
      </w:r>
      <w:hyperlink r:id="rId90" w:history="1">
        <w:r w:rsidR="00003AA6" w:rsidRPr="005375EC">
          <w:rPr>
            <w:rStyle w:val="Lienhypertexte"/>
            <w:rFonts w:ascii="Brandon Grotesque Regular" w:hAnsi="Brandon Grotesque Regular"/>
            <w:color w:val="auto"/>
            <w:sz w:val="24"/>
            <w:szCs w:val="24"/>
          </w:rPr>
          <w:t>https://doi.org/10.3406/rebyz.1935.2848</w:t>
        </w:r>
      </w:hyperlink>
    </w:p>
    <w:p w14:paraId="21804E73" w14:textId="73DA5EBF" w:rsidR="00692A5C" w:rsidRPr="005375EC" w:rsidRDefault="002D28FE" w:rsidP="004A5CB3">
      <w:pPr>
        <w:rPr>
          <w:rStyle w:val="Style1focusCar"/>
        </w:rPr>
      </w:pPr>
      <w:r w:rsidRPr="005375EC">
        <w:rPr>
          <w:rStyle w:val="Style1focusCar"/>
          <w:i/>
        </w:rPr>
        <w:lastRenderedPageBreak/>
        <w:t>Lettres édifiantes et curieuses écrites des Missions étrangères, Mémoires du Levant</w:t>
      </w:r>
      <w:r w:rsidR="00692A5C" w:rsidRPr="005375EC">
        <w:rPr>
          <w:rStyle w:val="Style1focusCar"/>
        </w:rPr>
        <w:t xml:space="preserve">, Lyon, Chez J. </w:t>
      </w:r>
      <w:proofErr w:type="spellStart"/>
      <w:r w:rsidR="00692A5C" w:rsidRPr="005375EC">
        <w:rPr>
          <w:rStyle w:val="Style1focusCar"/>
        </w:rPr>
        <w:t>Vernarel</w:t>
      </w:r>
      <w:proofErr w:type="spellEnd"/>
      <w:r w:rsidR="00692A5C" w:rsidRPr="005375EC">
        <w:rPr>
          <w:rStyle w:val="Style1focusCar"/>
        </w:rPr>
        <w:t xml:space="preserve"> et </w:t>
      </w:r>
      <w:proofErr w:type="spellStart"/>
      <w:r w:rsidR="00692A5C" w:rsidRPr="005375EC">
        <w:rPr>
          <w:rStyle w:val="Style1focusCar"/>
        </w:rPr>
        <w:t>Et</w:t>
      </w:r>
      <w:proofErr w:type="spellEnd"/>
      <w:r w:rsidR="00692A5C" w:rsidRPr="005375EC">
        <w:rPr>
          <w:rStyle w:val="Style1focusCar"/>
        </w:rPr>
        <w:t xml:space="preserve">. </w:t>
      </w:r>
      <w:proofErr w:type="spellStart"/>
      <w:r w:rsidR="00692A5C" w:rsidRPr="005375EC">
        <w:rPr>
          <w:rStyle w:val="Style1focusCar"/>
        </w:rPr>
        <w:t>Cabin</w:t>
      </w:r>
      <w:proofErr w:type="spellEnd"/>
      <w:r w:rsidR="00692A5C" w:rsidRPr="005375EC">
        <w:rPr>
          <w:rStyle w:val="Style1focusCar"/>
        </w:rPr>
        <w:t>, 1819, vol. 1</w:t>
      </w:r>
      <w:r w:rsidR="00692A5C" w:rsidRPr="005375EC">
        <w:rPr>
          <w:rStyle w:val="Style1focusCar"/>
        </w:rPr>
        <w:br/>
        <w:t xml:space="preserve">Disponible sur Archive.org : </w:t>
      </w:r>
      <w:hyperlink r:id="rId91" w:history="1">
        <w:r w:rsidR="00692A5C" w:rsidRPr="005375EC">
          <w:rPr>
            <w:rStyle w:val="Lienhypertexte"/>
            <w:rFonts w:ascii="Brandon Grotesque Regular" w:hAnsi="Brandon Grotesque Regular"/>
            <w:color w:val="auto"/>
            <w:sz w:val="24"/>
            <w:szCs w:val="24"/>
          </w:rPr>
          <w:t>https://archive.org/details/cihm_50097/page/n7/mode/2up</w:t>
        </w:r>
      </w:hyperlink>
    </w:p>
    <w:p w14:paraId="6D49F3B2" w14:textId="75A2B51C" w:rsidR="00692A5C" w:rsidRPr="005375EC" w:rsidRDefault="007709AD" w:rsidP="004A5CB3">
      <w:pPr>
        <w:rPr>
          <w:rStyle w:val="Style1focusCar"/>
        </w:rPr>
      </w:pPr>
      <w:proofErr w:type="spellStart"/>
      <w:r w:rsidRPr="005375EC">
        <w:rPr>
          <w:rStyle w:val="Style1focusCar"/>
        </w:rPr>
        <w:t>Rabbath</w:t>
      </w:r>
      <w:proofErr w:type="spellEnd"/>
      <w:r w:rsidR="001E07AF" w:rsidRPr="005375EC">
        <w:rPr>
          <w:rStyle w:val="Style1focusCar"/>
        </w:rPr>
        <w:t xml:space="preserve">, Antoine (éd.), </w:t>
      </w:r>
      <w:r w:rsidR="001E07AF" w:rsidRPr="005375EC">
        <w:rPr>
          <w:rStyle w:val="Style1focusCar"/>
          <w:i/>
        </w:rPr>
        <w:t>D</w:t>
      </w:r>
      <w:r w:rsidRPr="005375EC">
        <w:rPr>
          <w:rStyle w:val="Style1focusCar"/>
          <w:i/>
        </w:rPr>
        <w:t xml:space="preserve">ocuments inédits pour servir à l'histoire du christianisme en </w:t>
      </w:r>
      <w:r w:rsidR="001E07AF" w:rsidRPr="005375EC">
        <w:rPr>
          <w:rStyle w:val="Style1focusCar"/>
          <w:i/>
        </w:rPr>
        <w:t>O</w:t>
      </w:r>
      <w:r w:rsidRPr="005375EC">
        <w:rPr>
          <w:rStyle w:val="Style1focusCar"/>
          <w:i/>
        </w:rPr>
        <w:t>rient</w:t>
      </w:r>
      <w:r w:rsidR="001E07AF" w:rsidRPr="005375EC">
        <w:rPr>
          <w:rStyle w:val="Style1focusCar"/>
        </w:rPr>
        <w:t>, Paris-Leipzig, Picard-</w:t>
      </w:r>
      <w:proofErr w:type="spellStart"/>
      <w:r w:rsidR="001E07AF" w:rsidRPr="005375EC">
        <w:rPr>
          <w:rStyle w:val="Style1focusCar"/>
        </w:rPr>
        <w:t>Harrassowitz</w:t>
      </w:r>
      <w:proofErr w:type="spellEnd"/>
      <w:r w:rsidR="001E07AF" w:rsidRPr="005375EC">
        <w:rPr>
          <w:rStyle w:val="Style1focusCar"/>
        </w:rPr>
        <w:t>, 1905-1910, 2 vols.</w:t>
      </w:r>
      <w:r w:rsidR="001E07AF" w:rsidRPr="005375EC">
        <w:rPr>
          <w:rStyle w:val="Style1focusCar"/>
        </w:rPr>
        <w:br/>
        <w:t xml:space="preserve">Disponible sur Archive.org : </w:t>
      </w:r>
      <w:hyperlink r:id="rId92" w:history="1">
        <w:r w:rsidR="001E07AF" w:rsidRPr="005375EC">
          <w:rPr>
            <w:rStyle w:val="Lienhypertexte"/>
            <w:rFonts w:ascii="Brandon Grotesque Regular" w:hAnsi="Brandon Grotesque Regular"/>
            <w:color w:val="auto"/>
            <w:sz w:val="24"/>
            <w:szCs w:val="24"/>
          </w:rPr>
          <w:t>https://archive.org/details/documentsindits00rabbgoog/page/n6/mode/2up</w:t>
        </w:r>
      </w:hyperlink>
    </w:p>
    <w:p w14:paraId="52FE3768" w14:textId="24C7F88F" w:rsidR="000B55EE" w:rsidRPr="005375EC" w:rsidRDefault="000B55EE" w:rsidP="004A5CB3">
      <w:pPr>
        <w:rPr>
          <w:rStyle w:val="Style1focusCar"/>
        </w:rPr>
      </w:pPr>
      <w:proofErr w:type="spellStart"/>
      <w:r w:rsidRPr="005375EC">
        <w:rPr>
          <w:rStyle w:val="Style1focusCar"/>
        </w:rPr>
        <w:t>Rizk</w:t>
      </w:r>
      <w:proofErr w:type="spellEnd"/>
      <w:r w:rsidRPr="005375EC">
        <w:rPr>
          <w:rStyle w:val="Style1focusCar"/>
        </w:rPr>
        <w:t xml:space="preserve">, Karam, Issa Mireille (éd.), </w:t>
      </w:r>
      <w:proofErr w:type="spellStart"/>
      <w:r w:rsidRPr="005375EC">
        <w:rPr>
          <w:rStyle w:val="Style1focusCar"/>
          <w:i/>
        </w:rPr>
        <w:t>Bullarium</w:t>
      </w:r>
      <w:proofErr w:type="spellEnd"/>
      <w:r w:rsidRPr="005375EC">
        <w:rPr>
          <w:rStyle w:val="Style1focusCar"/>
          <w:i/>
        </w:rPr>
        <w:t xml:space="preserve"> </w:t>
      </w:r>
      <w:proofErr w:type="spellStart"/>
      <w:r w:rsidRPr="005375EC">
        <w:rPr>
          <w:rStyle w:val="Style1focusCar"/>
          <w:i/>
        </w:rPr>
        <w:t>Maronitarum</w:t>
      </w:r>
      <w:proofErr w:type="spellEnd"/>
      <w:r w:rsidRPr="005375EC">
        <w:rPr>
          <w:rStyle w:val="Style1focusCar"/>
          <w:i/>
        </w:rPr>
        <w:t>. Bullaire maronite</w:t>
      </w:r>
      <w:r w:rsidRPr="005375EC">
        <w:rPr>
          <w:rStyle w:val="Style1focusCar"/>
        </w:rPr>
        <w:t xml:space="preserve">, Paris, </w:t>
      </w:r>
      <w:proofErr w:type="spellStart"/>
      <w:r w:rsidRPr="005375EC">
        <w:rPr>
          <w:rStyle w:val="Style1focusCar"/>
        </w:rPr>
        <w:t>Geuthner</w:t>
      </w:r>
      <w:proofErr w:type="spellEnd"/>
      <w:r w:rsidRPr="005375EC">
        <w:rPr>
          <w:rStyle w:val="Style1focusCar"/>
        </w:rPr>
        <w:t>, 2019</w:t>
      </w:r>
      <w:r w:rsidRPr="005375EC">
        <w:rPr>
          <w:rStyle w:val="Style1focusCar"/>
        </w:rPr>
        <w:br/>
        <w:t xml:space="preserve">Disponible sur Academia : </w:t>
      </w:r>
      <w:hyperlink r:id="rId93" w:history="1">
        <w:r w:rsidRPr="005375EC">
          <w:rPr>
            <w:rStyle w:val="Lienhypertexte"/>
            <w:rFonts w:ascii="Brandon Grotesque Regular" w:hAnsi="Brandon Grotesque Regular"/>
            <w:color w:val="auto"/>
            <w:sz w:val="24"/>
            <w:szCs w:val="24"/>
          </w:rPr>
          <w:t>https://www.academia.edu/38437883/Bullarium_Maronitarum_Bullaire_Maronite_de_Toubia_Anaissi_ed_Max_Bretschneider_1911_en_collaboration_avec_le_R_P_Karam_Rizk_Centre_d_Etudes_Latines_Université_Saint_Esprit_de_Kaslik_Paris_Librairie_Orientaliste_Paul_Geuthner_ISBN_978_2_7053_4012_4_2019_738_pages</w:t>
        </w:r>
      </w:hyperlink>
    </w:p>
    <w:p w14:paraId="2FD058DD" w14:textId="320E1C81" w:rsidR="006B6C19" w:rsidRPr="005375EC" w:rsidRDefault="006B6C19" w:rsidP="004A5CB3">
      <w:pPr>
        <w:rPr>
          <w:rStyle w:val="Style1focusCar"/>
          <w:lang w:val="en-US"/>
        </w:rPr>
      </w:pPr>
      <w:r w:rsidRPr="005375EC">
        <w:rPr>
          <w:rStyle w:val="Style1focusCar"/>
          <w:lang w:val="en-US"/>
        </w:rPr>
        <w:t xml:space="preserve">Smith, Thomas, </w:t>
      </w:r>
      <w:r w:rsidRPr="005375EC">
        <w:rPr>
          <w:rStyle w:val="Style1focusCar"/>
          <w:i/>
          <w:lang w:val="en-US"/>
        </w:rPr>
        <w:t xml:space="preserve">An account of the Greek Church, as to its Doctrine and Rites of </w:t>
      </w:r>
      <w:proofErr w:type="spellStart"/>
      <w:r w:rsidRPr="005375EC">
        <w:rPr>
          <w:rStyle w:val="Style1focusCar"/>
          <w:i/>
          <w:lang w:val="en-US"/>
        </w:rPr>
        <w:t>Workship</w:t>
      </w:r>
      <w:proofErr w:type="spellEnd"/>
      <w:r w:rsidRPr="005375EC">
        <w:rPr>
          <w:rStyle w:val="Style1focusCar"/>
          <w:lang w:val="en-US"/>
        </w:rPr>
        <w:t xml:space="preserve">, </w:t>
      </w:r>
      <w:proofErr w:type="spellStart"/>
      <w:r w:rsidRPr="005375EC">
        <w:rPr>
          <w:rStyle w:val="Style1focusCar"/>
          <w:lang w:val="en-US"/>
        </w:rPr>
        <w:t>Londres</w:t>
      </w:r>
      <w:proofErr w:type="spellEnd"/>
      <w:r w:rsidRPr="005375EC">
        <w:rPr>
          <w:rStyle w:val="Style1focusCar"/>
          <w:lang w:val="en-US"/>
        </w:rPr>
        <w:t>, Miles Flesher, 1680</w:t>
      </w:r>
      <w:r w:rsidRPr="005375EC">
        <w:rPr>
          <w:rStyle w:val="Style1focusCar"/>
          <w:lang w:val="en-US"/>
        </w:rPr>
        <w:br/>
        <w:t xml:space="preserve">Disponible </w:t>
      </w:r>
      <w:r w:rsidR="00EE18FE" w:rsidRPr="005375EC">
        <w:rPr>
          <w:rStyle w:val="Style1focusCar"/>
          <w:lang w:val="en-US"/>
        </w:rPr>
        <w:t xml:space="preserve">sur Early English Books Online via Mikado : </w:t>
      </w:r>
      <w:hyperlink r:id="rId94" w:history="1">
        <w:r w:rsidR="00EE18FE" w:rsidRPr="005375EC">
          <w:rPr>
            <w:rStyle w:val="Lienhypertexte"/>
            <w:rFonts w:ascii="Brandon Grotesque Regular" w:hAnsi="Brandon Grotesque Regular"/>
            <w:color w:val="auto"/>
            <w:sz w:val="24"/>
            <w:szCs w:val="24"/>
            <w:lang w:val="en-US"/>
          </w:rPr>
          <w:t>https://ezpaarse.univ-paris1.fr/login?url=https://www.proquest.com/books/account-greek-church-as-doctrine-rites-worship/docview/2240875533/se-2</w:t>
        </w:r>
      </w:hyperlink>
    </w:p>
    <w:p w14:paraId="7C1639E0" w14:textId="1D10C007" w:rsidR="004A5CB3" w:rsidRPr="005375EC" w:rsidRDefault="0061760C" w:rsidP="004A5CB3">
      <w:pPr>
        <w:rPr>
          <w:rFonts w:ascii="Brandon Grotesque Bold" w:eastAsia="Times New Roman" w:hAnsi="Brandon Grotesque Bold" w:cs="Brandon Grotesque Bold"/>
          <w:sz w:val="24"/>
          <w:szCs w:val="24"/>
          <w:lang w:eastAsia="fr-FR"/>
        </w:rPr>
      </w:pPr>
      <w:r w:rsidRPr="005375EC">
        <w:rPr>
          <w:rFonts w:ascii="Brandon Grotesque Bold" w:eastAsia="Times New Roman" w:hAnsi="Brandon Grotesque Bold" w:cs="Brandon Grotesque Bold"/>
          <w:sz w:val="24"/>
          <w:szCs w:val="24"/>
          <w:lang w:eastAsia="fr-FR"/>
        </w:rPr>
        <w:t>D. Sources diplomatiques</w:t>
      </w:r>
    </w:p>
    <w:p w14:paraId="26A38C29" w14:textId="1EA85017" w:rsidR="00BD1126" w:rsidRPr="005375EC" w:rsidRDefault="00DA416D" w:rsidP="004A5CB3">
      <w:pPr>
        <w:rPr>
          <w:rStyle w:val="Style1focusCar"/>
        </w:rPr>
      </w:pPr>
      <w:r w:rsidRPr="005375EC">
        <w:rPr>
          <w:rStyle w:val="Style1focusCar"/>
        </w:rPr>
        <w:t xml:space="preserve">Berchet, Guglielmo (éd.), </w:t>
      </w:r>
      <w:proofErr w:type="spellStart"/>
      <w:r w:rsidRPr="005375EC">
        <w:rPr>
          <w:rStyle w:val="Style1focusCar"/>
          <w:i/>
        </w:rPr>
        <w:t>Relazioni</w:t>
      </w:r>
      <w:proofErr w:type="spellEnd"/>
      <w:r w:rsidRPr="005375EC">
        <w:rPr>
          <w:rStyle w:val="Style1focusCar"/>
          <w:i/>
        </w:rPr>
        <w:t xml:space="preserve"> dei </w:t>
      </w:r>
      <w:proofErr w:type="spellStart"/>
      <w:r w:rsidRPr="005375EC">
        <w:rPr>
          <w:rStyle w:val="Style1focusCar"/>
          <w:i/>
        </w:rPr>
        <w:t>Consoli</w:t>
      </w:r>
      <w:proofErr w:type="spellEnd"/>
      <w:r w:rsidRPr="005375EC">
        <w:rPr>
          <w:rStyle w:val="Style1focusCar"/>
          <w:i/>
        </w:rPr>
        <w:t xml:space="preserve"> </w:t>
      </w:r>
      <w:proofErr w:type="spellStart"/>
      <w:r w:rsidRPr="005375EC">
        <w:rPr>
          <w:rStyle w:val="Style1focusCar"/>
          <w:i/>
        </w:rPr>
        <w:t>Veneti</w:t>
      </w:r>
      <w:proofErr w:type="spellEnd"/>
      <w:r w:rsidRPr="005375EC">
        <w:rPr>
          <w:rStyle w:val="Style1focusCar"/>
          <w:i/>
        </w:rPr>
        <w:t xml:space="preserve"> </w:t>
      </w:r>
      <w:proofErr w:type="spellStart"/>
      <w:r w:rsidRPr="005375EC">
        <w:rPr>
          <w:rStyle w:val="Style1focusCar"/>
          <w:i/>
        </w:rPr>
        <w:t>nella</w:t>
      </w:r>
      <w:proofErr w:type="spellEnd"/>
      <w:r w:rsidRPr="005375EC">
        <w:rPr>
          <w:rStyle w:val="Style1focusCar"/>
          <w:i/>
        </w:rPr>
        <w:t xml:space="preserve"> </w:t>
      </w:r>
      <w:proofErr w:type="spellStart"/>
      <w:r w:rsidRPr="005375EC">
        <w:rPr>
          <w:rStyle w:val="Style1focusCar"/>
          <w:i/>
        </w:rPr>
        <w:t>Siria</w:t>
      </w:r>
      <w:proofErr w:type="spellEnd"/>
      <w:r w:rsidRPr="005375EC">
        <w:rPr>
          <w:rStyle w:val="Style1focusCar"/>
          <w:i/>
        </w:rPr>
        <w:t xml:space="preserve"> (1574-1628)</w:t>
      </w:r>
      <w:r w:rsidRPr="005375EC">
        <w:rPr>
          <w:rStyle w:val="Style1focusCar"/>
        </w:rPr>
        <w:t xml:space="preserve">, Turin, G.B., </w:t>
      </w:r>
      <w:proofErr w:type="spellStart"/>
      <w:r w:rsidRPr="005375EC">
        <w:rPr>
          <w:rStyle w:val="Style1focusCar"/>
        </w:rPr>
        <w:t>Paravia</w:t>
      </w:r>
      <w:proofErr w:type="spellEnd"/>
      <w:r w:rsidRPr="005375EC">
        <w:rPr>
          <w:rStyle w:val="Style1focusCar"/>
        </w:rPr>
        <w:t>, 1866</w:t>
      </w:r>
      <w:r w:rsidRPr="005375EC">
        <w:rPr>
          <w:rStyle w:val="Style1focusCar"/>
        </w:rPr>
        <w:br/>
        <w:t xml:space="preserve">Disponible sur Archive.org : </w:t>
      </w:r>
      <w:hyperlink r:id="rId95" w:history="1">
        <w:r w:rsidRPr="005375EC">
          <w:rPr>
            <w:rStyle w:val="Lienhypertexte"/>
            <w:rFonts w:ascii="Brandon Grotesque Regular" w:hAnsi="Brandon Grotesque Regular"/>
            <w:color w:val="auto"/>
            <w:sz w:val="24"/>
            <w:szCs w:val="24"/>
          </w:rPr>
          <w:t>https://archive.org/details/bub_gb_Zjbg0BX60LkC/page/n3/mode/2up</w:t>
        </w:r>
      </w:hyperlink>
    </w:p>
    <w:p w14:paraId="232AAC84" w14:textId="1656ECEF" w:rsidR="008F1086" w:rsidRPr="005375EC" w:rsidRDefault="0037106F" w:rsidP="004A5CB3">
      <w:pPr>
        <w:rPr>
          <w:rStyle w:val="Style1focusCar"/>
        </w:rPr>
      </w:pPr>
      <w:r w:rsidRPr="005375EC">
        <w:rPr>
          <w:rStyle w:val="Style1focusCar"/>
        </w:rPr>
        <w:t>C</w:t>
      </w:r>
      <w:r w:rsidR="00577D1C" w:rsidRPr="005375EC">
        <w:rPr>
          <w:rStyle w:val="Style1focusCar"/>
        </w:rPr>
        <w:t xml:space="preserve">harrière, Ernest, </w:t>
      </w:r>
      <w:r w:rsidR="00577D1C" w:rsidRPr="005375EC">
        <w:rPr>
          <w:rStyle w:val="Style1focusCar"/>
          <w:i/>
        </w:rPr>
        <w:t>Négociations de la France dans le Levant</w:t>
      </w:r>
      <w:r w:rsidR="00577D1C" w:rsidRPr="005375EC">
        <w:rPr>
          <w:rStyle w:val="Style1focusCar"/>
        </w:rPr>
        <w:t>, Paris, Imprimerie nationale, 1848-1860, 4 vols.</w:t>
      </w:r>
      <w:r w:rsidR="00577D1C" w:rsidRPr="005375EC">
        <w:rPr>
          <w:rStyle w:val="Style1focusCar"/>
        </w:rPr>
        <w:br/>
        <w:t xml:space="preserve">Disponible sur Gallica : </w:t>
      </w:r>
      <w:r w:rsidR="008F1086" w:rsidRPr="005375EC">
        <w:rPr>
          <w:rStyle w:val="Style1focusCar"/>
        </w:rPr>
        <w:br/>
        <w:t xml:space="preserve">Vol. 1 : </w:t>
      </w:r>
      <w:hyperlink r:id="rId96" w:history="1">
        <w:r w:rsidR="008F1086" w:rsidRPr="005375EC">
          <w:rPr>
            <w:rStyle w:val="Lienhypertexte"/>
            <w:rFonts w:ascii="Brandon Grotesque Regular" w:hAnsi="Brandon Grotesque Regular"/>
            <w:color w:val="auto"/>
            <w:sz w:val="24"/>
            <w:szCs w:val="24"/>
          </w:rPr>
          <w:t>https://gallica.bnf.fr/ark:/12148/bpt6k1145214</w:t>
        </w:r>
      </w:hyperlink>
      <w:r w:rsidR="008F1086" w:rsidRPr="005375EC">
        <w:rPr>
          <w:rStyle w:val="Style1focusCar"/>
        </w:rPr>
        <w:br/>
        <w:t xml:space="preserve">Vol. 2 : </w:t>
      </w:r>
      <w:hyperlink r:id="rId97" w:history="1">
        <w:r w:rsidR="008F1086" w:rsidRPr="005375EC">
          <w:rPr>
            <w:rStyle w:val="Lienhypertexte"/>
            <w:rFonts w:ascii="Brandon Grotesque Regular" w:hAnsi="Brandon Grotesque Regular"/>
            <w:color w:val="auto"/>
            <w:sz w:val="24"/>
            <w:szCs w:val="24"/>
          </w:rPr>
          <w:t>https://gallica.bnf.fr/ark:/12148/bpt6k114522h</w:t>
        </w:r>
      </w:hyperlink>
      <w:r w:rsidR="008F1086" w:rsidRPr="005375EC">
        <w:rPr>
          <w:rStyle w:val="Style1focusCar"/>
        </w:rPr>
        <w:br/>
        <w:t>Vol. 3 :</w:t>
      </w:r>
      <w:r w:rsidR="008F1086" w:rsidRPr="005375EC">
        <w:t xml:space="preserve"> </w:t>
      </w:r>
      <w:hyperlink r:id="rId98" w:history="1">
        <w:r w:rsidR="008F1086" w:rsidRPr="005375EC">
          <w:rPr>
            <w:rStyle w:val="Lienhypertexte"/>
            <w:rFonts w:ascii="Brandon Grotesque Regular" w:hAnsi="Brandon Grotesque Regular"/>
            <w:color w:val="auto"/>
            <w:sz w:val="24"/>
            <w:szCs w:val="24"/>
          </w:rPr>
          <w:t>https://gallica.bnf.fr/ark:/12148/bpt6k114523w</w:t>
        </w:r>
      </w:hyperlink>
      <w:r w:rsidR="008F1086" w:rsidRPr="005375EC">
        <w:rPr>
          <w:rStyle w:val="Style1focusCar"/>
        </w:rPr>
        <w:br/>
        <w:t xml:space="preserve">Vol. 4 : </w:t>
      </w:r>
      <w:hyperlink r:id="rId99" w:history="1">
        <w:r w:rsidR="002D6789" w:rsidRPr="005375EC">
          <w:rPr>
            <w:rStyle w:val="Lienhypertexte"/>
            <w:rFonts w:ascii="Brandon Grotesque Regular" w:hAnsi="Brandon Grotesque Regular"/>
            <w:color w:val="auto"/>
            <w:sz w:val="24"/>
            <w:szCs w:val="24"/>
          </w:rPr>
          <w:t>https://gallica.bnf.fr/ark:/12148/bpt6k1145248</w:t>
        </w:r>
      </w:hyperlink>
    </w:p>
    <w:p w14:paraId="2CFA6BF9" w14:textId="45369F44" w:rsidR="0049092F" w:rsidRPr="005375EC" w:rsidRDefault="009C2658" w:rsidP="004A5CB3">
      <w:pPr>
        <w:rPr>
          <w:rStyle w:val="Style1focusCar"/>
        </w:rPr>
      </w:pPr>
      <w:proofErr w:type="spellStart"/>
      <w:r w:rsidRPr="005375EC">
        <w:rPr>
          <w:rStyle w:val="Style1focusCar"/>
        </w:rPr>
        <w:t>Golubovich</w:t>
      </w:r>
      <w:proofErr w:type="spellEnd"/>
      <w:r w:rsidRPr="005375EC">
        <w:rPr>
          <w:rStyle w:val="Style1focusCar"/>
        </w:rPr>
        <w:t>, Girolamo</w:t>
      </w:r>
      <w:r w:rsidR="00915552" w:rsidRPr="005375EC">
        <w:rPr>
          <w:rStyle w:val="Style1focusCar"/>
        </w:rPr>
        <w:t xml:space="preserve">, « La </w:t>
      </w:r>
      <w:proofErr w:type="spellStart"/>
      <w:r w:rsidR="00915552" w:rsidRPr="005375EC">
        <w:rPr>
          <w:rStyle w:val="Style1focusCar"/>
        </w:rPr>
        <w:t>questione</w:t>
      </w:r>
      <w:proofErr w:type="spellEnd"/>
      <w:r w:rsidR="00915552" w:rsidRPr="005375EC">
        <w:rPr>
          <w:rStyle w:val="Style1focusCar"/>
        </w:rPr>
        <w:t xml:space="preserve"> dei </w:t>
      </w:r>
      <w:proofErr w:type="spellStart"/>
      <w:r w:rsidR="00915552" w:rsidRPr="005375EC">
        <w:rPr>
          <w:rStyle w:val="Style1focusCar"/>
        </w:rPr>
        <w:t>Luoghi</w:t>
      </w:r>
      <w:proofErr w:type="spellEnd"/>
      <w:r w:rsidR="00915552" w:rsidRPr="005375EC">
        <w:rPr>
          <w:rStyle w:val="Style1focusCar"/>
        </w:rPr>
        <w:t xml:space="preserve"> </w:t>
      </w:r>
      <w:proofErr w:type="spellStart"/>
      <w:r w:rsidR="00915552" w:rsidRPr="005375EC">
        <w:rPr>
          <w:rStyle w:val="Style1focusCar"/>
        </w:rPr>
        <w:t>santi</w:t>
      </w:r>
      <w:proofErr w:type="spellEnd"/>
      <w:r w:rsidR="00915552" w:rsidRPr="005375EC">
        <w:rPr>
          <w:rStyle w:val="Style1focusCar"/>
        </w:rPr>
        <w:t xml:space="preserve"> </w:t>
      </w:r>
      <w:proofErr w:type="spellStart"/>
      <w:r w:rsidR="00915552" w:rsidRPr="005375EC">
        <w:rPr>
          <w:rStyle w:val="Style1focusCar"/>
        </w:rPr>
        <w:t>nel</w:t>
      </w:r>
      <w:proofErr w:type="spellEnd"/>
      <w:r w:rsidR="00915552" w:rsidRPr="005375EC">
        <w:rPr>
          <w:rStyle w:val="Style1focusCar"/>
        </w:rPr>
        <w:t xml:space="preserve"> </w:t>
      </w:r>
      <w:proofErr w:type="spellStart"/>
      <w:r w:rsidR="00915552" w:rsidRPr="005375EC">
        <w:rPr>
          <w:rStyle w:val="Style1focusCar"/>
        </w:rPr>
        <w:t>periodo</w:t>
      </w:r>
      <w:proofErr w:type="spellEnd"/>
      <w:r w:rsidR="00915552" w:rsidRPr="005375EC">
        <w:rPr>
          <w:rStyle w:val="Style1focusCar"/>
        </w:rPr>
        <w:t xml:space="preserve"> </w:t>
      </w:r>
      <w:proofErr w:type="spellStart"/>
      <w:r w:rsidR="00915552" w:rsidRPr="005375EC">
        <w:rPr>
          <w:rStyle w:val="Style1focusCar"/>
        </w:rPr>
        <w:t>degli</w:t>
      </w:r>
      <w:proofErr w:type="spellEnd"/>
      <w:r w:rsidR="00915552" w:rsidRPr="005375EC">
        <w:rPr>
          <w:rStyle w:val="Style1focusCar"/>
        </w:rPr>
        <w:t xml:space="preserve"> </w:t>
      </w:r>
      <w:proofErr w:type="spellStart"/>
      <w:r w:rsidR="00915552" w:rsidRPr="005375EC">
        <w:rPr>
          <w:rStyle w:val="Style1focusCar"/>
        </w:rPr>
        <w:t>anni</w:t>
      </w:r>
      <w:proofErr w:type="spellEnd"/>
      <w:r w:rsidR="00915552" w:rsidRPr="005375EC">
        <w:rPr>
          <w:rStyle w:val="Style1focusCar"/>
        </w:rPr>
        <w:t xml:space="preserve"> 1620-1638. </w:t>
      </w:r>
      <w:proofErr w:type="spellStart"/>
      <w:r w:rsidR="00915552" w:rsidRPr="005375EC">
        <w:rPr>
          <w:rStyle w:val="Style1focusCar"/>
        </w:rPr>
        <w:t>Nuovi</w:t>
      </w:r>
      <w:proofErr w:type="spellEnd"/>
      <w:r w:rsidR="00915552" w:rsidRPr="005375EC">
        <w:rPr>
          <w:rStyle w:val="Style1focusCar"/>
        </w:rPr>
        <w:t xml:space="preserve"> </w:t>
      </w:r>
      <w:proofErr w:type="spellStart"/>
      <w:r w:rsidR="00915552" w:rsidRPr="005375EC">
        <w:rPr>
          <w:rStyle w:val="Style1focusCar"/>
        </w:rPr>
        <w:t>documenti</w:t>
      </w:r>
      <w:proofErr w:type="spellEnd"/>
      <w:r w:rsidR="00915552" w:rsidRPr="005375EC">
        <w:rPr>
          <w:rStyle w:val="Style1focusCar"/>
        </w:rPr>
        <w:t xml:space="preserve"> </w:t>
      </w:r>
      <w:proofErr w:type="spellStart"/>
      <w:r w:rsidR="00915552" w:rsidRPr="005375EC">
        <w:rPr>
          <w:rStyle w:val="Style1focusCar"/>
        </w:rPr>
        <w:t>dall’incarto</w:t>
      </w:r>
      <w:proofErr w:type="spellEnd"/>
      <w:r w:rsidR="00915552" w:rsidRPr="005375EC">
        <w:rPr>
          <w:rStyle w:val="Style1focusCar"/>
        </w:rPr>
        <w:t xml:space="preserve"> </w:t>
      </w:r>
      <w:proofErr w:type="spellStart"/>
      <w:r w:rsidR="00915552" w:rsidRPr="005375EC">
        <w:rPr>
          <w:rStyle w:val="Style1focusCar"/>
        </w:rPr>
        <w:t>dell’ambasciatore</w:t>
      </w:r>
      <w:proofErr w:type="spellEnd"/>
      <w:r w:rsidR="00915552" w:rsidRPr="005375EC">
        <w:rPr>
          <w:rStyle w:val="Style1focusCar"/>
        </w:rPr>
        <w:t xml:space="preserve"> Filippo di Harlay », </w:t>
      </w:r>
      <w:proofErr w:type="spellStart"/>
      <w:r w:rsidR="00915552" w:rsidRPr="005375EC">
        <w:rPr>
          <w:rStyle w:val="Style1focusCar"/>
          <w:i/>
        </w:rPr>
        <w:t>Archivum</w:t>
      </w:r>
      <w:proofErr w:type="spellEnd"/>
      <w:r w:rsidR="00915552" w:rsidRPr="005375EC">
        <w:rPr>
          <w:rStyle w:val="Style1focusCar"/>
          <w:i/>
        </w:rPr>
        <w:t xml:space="preserve"> </w:t>
      </w:r>
      <w:proofErr w:type="spellStart"/>
      <w:r w:rsidR="00915552" w:rsidRPr="005375EC">
        <w:rPr>
          <w:rStyle w:val="Style1focusCar"/>
          <w:i/>
        </w:rPr>
        <w:t>Franciscanum</w:t>
      </w:r>
      <w:proofErr w:type="spellEnd"/>
      <w:r w:rsidR="00915552" w:rsidRPr="005375EC">
        <w:rPr>
          <w:rStyle w:val="Style1focusCar"/>
          <w:i/>
        </w:rPr>
        <w:t xml:space="preserve"> </w:t>
      </w:r>
      <w:proofErr w:type="spellStart"/>
      <w:r w:rsidR="00915552" w:rsidRPr="005375EC">
        <w:rPr>
          <w:rStyle w:val="Style1focusCar"/>
          <w:i/>
        </w:rPr>
        <w:t>Historicum</w:t>
      </w:r>
      <w:proofErr w:type="spellEnd"/>
      <w:r w:rsidR="00915552" w:rsidRPr="005375EC">
        <w:rPr>
          <w:rStyle w:val="Style1focusCar"/>
        </w:rPr>
        <w:t>, 14, 1921</w:t>
      </w:r>
      <w:r w:rsidR="0049092F" w:rsidRPr="005375EC">
        <w:rPr>
          <w:rStyle w:val="Style1focusCar"/>
        </w:rPr>
        <w:br/>
      </w:r>
      <w:r w:rsidR="00915552" w:rsidRPr="005375EC">
        <w:rPr>
          <w:rStyle w:val="Style1focusCar"/>
        </w:rPr>
        <w:t>Disponible sur Archive.org</w:t>
      </w:r>
      <w:r w:rsidR="00CB27D3" w:rsidRPr="005375EC">
        <w:rPr>
          <w:rStyle w:val="Style1focusCar"/>
        </w:rPr>
        <w:t xml:space="preserve">, </w:t>
      </w:r>
      <w:r w:rsidR="0049092F" w:rsidRPr="005375EC">
        <w:rPr>
          <w:rStyle w:val="Style1focusCar"/>
        </w:rPr>
        <w:t xml:space="preserve">p. 209-242 (voir p. 216) : </w:t>
      </w:r>
      <w:hyperlink r:id="rId100" w:history="1">
        <w:r w:rsidR="0049092F" w:rsidRPr="005375EC">
          <w:rPr>
            <w:rStyle w:val="Lienhypertexte"/>
            <w:rFonts w:ascii="Brandon Grotesque Regular" w:hAnsi="Brandon Grotesque Regular"/>
            <w:color w:val="auto"/>
            <w:sz w:val="24"/>
            <w:szCs w:val="24"/>
          </w:rPr>
          <w:t>https://archive.org/details/archivumfranciscanumhistoricum14/page/n215/mode/2up?view=theater</w:t>
        </w:r>
      </w:hyperlink>
      <w:r w:rsidR="0049092F" w:rsidRPr="005375EC">
        <w:rPr>
          <w:rStyle w:val="Style1focusCar"/>
        </w:rPr>
        <w:br/>
      </w:r>
      <w:r w:rsidR="00CB27D3" w:rsidRPr="005375EC">
        <w:rPr>
          <w:rStyle w:val="Style1focusCar"/>
        </w:rPr>
        <w:t xml:space="preserve">et </w:t>
      </w:r>
      <w:r w:rsidR="0049092F" w:rsidRPr="005375EC">
        <w:rPr>
          <w:rStyle w:val="Style1focusCar"/>
        </w:rPr>
        <w:t>p. 461-497</w:t>
      </w:r>
      <w:r w:rsidR="00DC3A7D" w:rsidRPr="005375EC">
        <w:rPr>
          <w:rStyle w:val="Style1focusCar"/>
        </w:rPr>
        <w:t xml:space="preserve"> (voir p. 469) : </w:t>
      </w:r>
      <w:hyperlink r:id="rId101" w:history="1">
        <w:r w:rsidR="00DC3A7D" w:rsidRPr="005375EC">
          <w:rPr>
            <w:rStyle w:val="Lienhypertexte"/>
            <w:rFonts w:ascii="Brandon Grotesque Regular" w:hAnsi="Brandon Grotesque Regular"/>
            <w:color w:val="auto"/>
            <w:sz w:val="24"/>
            <w:szCs w:val="24"/>
          </w:rPr>
          <w:t>https://archive.org/details/archivumfranciscanumhistoricum14/page/n468/mode/1up?view=theater</w:t>
        </w:r>
      </w:hyperlink>
    </w:p>
    <w:p w14:paraId="73C3C035" w14:textId="6AAAA596" w:rsidR="0095443E" w:rsidRPr="005375EC" w:rsidRDefault="00CE5906" w:rsidP="00C56E7B">
      <w:pPr>
        <w:rPr>
          <w:rStyle w:val="Style1focusCar"/>
        </w:rPr>
      </w:pPr>
      <w:r w:rsidRPr="005375EC">
        <w:rPr>
          <w:rStyle w:val="Style1focusCar"/>
          <w:i/>
        </w:rPr>
        <w:t xml:space="preserve">Le </w:t>
      </w:r>
      <w:proofErr w:type="spellStart"/>
      <w:r w:rsidRPr="005375EC">
        <w:rPr>
          <w:rStyle w:val="Style1focusCar"/>
          <w:i/>
        </w:rPr>
        <w:t>relazioni</w:t>
      </w:r>
      <w:proofErr w:type="spellEnd"/>
      <w:r w:rsidRPr="005375EC">
        <w:rPr>
          <w:rStyle w:val="Style1focusCar"/>
          <w:i/>
        </w:rPr>
        <w:t xml:space="preserve"> </w:t>
      </w:r>
      <w:proofErr w:type="spellStart"/>
      <w:r w:rsidRPr="005375EC">
        <w:rPr>
          <w:rStyle w:val="Style1focusCar"/>
          <w:i/>
        </w:rPr>
        <w:t>degli</w:t>
      </w:r>
      <w:proofErr w:type="spellEnd"/>
      <w:r w:rsidRPr="005375EC">
        <w:rPr>
          <w:rStyle w:val="Style1focusCar"/>
          <w:i/>
        </w:rPr>
        <w:t xml:space="preserve"> </w:t>
      </w:r>
      <w:proofErr w:type="spellStart"/>
      <w:r w:rsidRPr="005375EC">
        <w:rPr>
          <w:rStyle w:val="Style1focusCar"/>
          <w:i/>
        </w:rPr>
        <w:t>ambasciatori</w:t>
      </w:r>
      <w:proofErr w:type="spellEnd"/>
      <w:r w:rsidRPr="005375EC">
        <w:rPr>
          <w:rStyle w:val="Style1focusCar"/>
          <w:i/>
        </w:rPr>
        <w:t xml:space="preserve"> </w:t>
      </w:r>
      <w:proofErr w:type="spellStart"/>
      <w:r w:rsidRPr="005375EC">
        <w:rPr>
          <w:rStyle w:val="Style1focusCar"/>
          <w:i/>
        </w:rPr>
        <w:t>veneti</w:t>
      </w:r>
      <w:proofErr w:type="spellEnd"/>
      <w:r w:rsidRPr="005375EC">
        <w:rPr>
          <w:rStyle w:val="Style1focusCar"/>
          <w:i/>
        </w:rPr>
        <w:t xml:space="preserve"> al </w:t>
      </w:r>
      <w:proofErr w:type="spellStart"/>
      <w:r w:rsidRPr="005375EC">
        <w:rPr>
          <w:rStyle w:val="Style1focusCar"/>
          <w:i/>
        </w:rPr>
        <w:t>Senato</w:t>
      </w:r>
      <w:proofErr w:type="spellEnd"/>
      <w:r w:rsidR="0095443E" w:rsidRPr="005375EC">
        <w:rPr>
          <w:rStyle w:val="Style1focusCar"/>
          <w:i/>
        </w:rPr>
        <w:t xml:space="preserve"> </w:t>
      </w:r>
      <w:proofErr w:type="spellStart"/>
      <w:r w:rsidR="0095443E" w:rsidRPr="005375EC">
        <w:rPr>
          <w:rStyle w:val="Style1focusCar"/>
          <w:i/>
        </w:rPr>
        <w:t>durante</w:t>
      </w:r>
      <w:proofErr w:type="spellEnd"/>
      <w:r w:rsidR="0095443E" w:rsidRPr="005375EC">
        <w:rPr>
          <w:rStyle w:val="Style1focusCar"/>
          <w:i/>
        </w:rPr>
        <w:t xml:space="preserve"> il </w:t>
      </w:r>
      <w:proofErr w:type="spellStart"/>
      <w:r w:rsidR="0095443E" w:rsidRPr="005375EC">
        <w:rPr>
          <w:rStyle w:val="Style1focusCar"/>
          <w:i/>
        </w:rPr>
        <w:t>secolo</w:t>
      </w:r>
      <w:proofErr w:type="spellEnd"/>
      <w:r w:rsidR="0095443E" w:rsidRPr="005375EC">
        <w:rPr>
          <w:rStyle w:val="Style1focusCar"/>
          <w:i/>
        </w:rPr>
        <w:t xml:space="preserve"> </w:t>
      </w:r>
      <w:proofErr w:type="spellStart"/>
      <w:r w:rsidR="0095443E" w:rsidRPr="005375EC">
        <w:rPr>
          <w:rStyle w:val="Style1focusCar"/>
          <w:i/>
        </w:rPr>
        <w:t>decimosesto</w:t>
      </w:r>
      <w:proofErr w:type="spellEnd"/>
      <w:r w:rsidR="0095443E" w:rsidRPr="005375EC">
        <w:rPr>
          <w:rStyle w:val="Style1focusCar"/>
        </w:rPr>
        <w:t xml:space="preserve">, édité par Eugenio </w:t>
      </w:r>
      <w:proofErr w:type="spellStart"/>
      <w:r w:rsidR="0095443E" w:rsidRPr="005375EC">
        <w:rPr>
          <w:rStyle w:val="Style1focusCar"/>
        </w:rPr>
        <w:t>Alberi</w:t>
      </w:r>
      <w:proofErr w:type="spellEnd"/>
      <w:r w:rsidR="0095443E" w:rsidRPr="005375EC">
        <w:rPr>
          <w:rStyle w:val="Style1focusCar"/>
        </w:rPr>
        <w:t xml:space="preserve">, Florence, </w:t>
      </w:r>
      <w:proofErr w:type="spellStart"/>
      <w:r w:rsidR="0095443E" w:rsidRPr="005375EC">
        <w:rPr>
          <w:rStyle w:val="Style1focusCar"/>
        </w:rPr>
        <w:t>All’Insegna</w:t>
      </w:r>
      <w:proofErr w:type="spellEnd"/>
      <w:r w:rsidR="0095443E" w:rsidRPr="005375EC">
        <w:rPr>
          <w:rStyle w:val="Style1focusCar"/>
        </w:rPr>
        <w:t xml:space="preserve"> di Clio, 1844-1855, vols 2 et 3</w:t>
      </w:r>
      <w:r w:rsidR="0095443E" w:rsidRPr="005375EC">
        <w:rPr>
          <w:rStyle w:val="Style1focusCar"/>
        </w:rPr>
        <w:br/>
        <w:t>Disponible en ligne :</w:t>
      </w:r>
      <w:r w:rsidR="0095443E" w:rsidRPr="005375EC">
        <w:rPr>
          <w:rStyle w:val="Style1focusCar"/>
        </w:rPr>
        <w:br/>
      </w:r>
      <w:r w:rsidR="0095443E" w:rsidRPr="005375EC">
        <w:rPr>
          <w:rStyle w:val="Style1focusCar"/>
          <w:i/>
        </w:rPr>
        <w:t xml:space="preserve">Le </w:t>
      </w:r>
      <w:proofErr w:type="spellStart"/>
      <w:r w:rsidR="0095443E" w:rsidRPr="005375EC">
        <w:rPr>
          <w:rStyle w:val="Style1focusCar"/>
          <w:i/>
        </w:rPr>
        <w:t>relazioni</w:t>
      </w:r>
      <w:proofErr w:type="spellEnd"/>
      <w:r w:rsidR="0095443E" w:rsidRPr="005375EC">
        <w:rPr>
          <w:rStyle w:val="Style1focusCar"/>
          <w:i/>
        </w:rPr>
        <w:t xml:space="preserve"> </w:t>
      </w:r>
      <w:proofErr w:type="spellStart"/>
      <w:r w:rsidR="0095443E" w:rsidRPr="005375EC">
        <w:rPr>
          <w:rStyle w:val="Style1focusCar"/>
          <w:i/>
        </w:rPr>
        <w:t>degli</w:t>
      </w:r>
      <w:proofErr w:type="spellEnd"/>
      <w:r w:rsidR="0095443E" w:rsidRPr="005375EC">
        <w:rPr>
          <w:rStyle w:val="Style1focusCar"/>
          <w:i/>
        </w:rPr>
        <w:t xml:space="preserve"> </w:t>
      </w:r>
      <w:proofErr w:type="spellStart"/>
      <w:r w:rsidR="0095443E" w:rsidRPr="005375EC">
        <w:rPr>
          <w:rStyle w:val="Style1focusCar"/>
          <w:i/>
        </w:rPr>
        <w:t>ambasciatori</w:t>
      </w:r>
      <w:proofErr w:type="spellEnd"/>
      <w:r w:rsidR="0095443E" w:rsidRPr="005375EC">
        <w:rPr>
          <w:rStyle w:val="Style1focusCar"/>
          <w:i/>
        </w:rPr>
        <w:t xml:space="preserve"> </w:t>
      </w:r>
      <w:proofErr w:type="spellStart"/>
      <w:r w:rsidR="0095443E" w:rsidRPr="005375EC">
        <w:rPr>
          <w:rStyle w:val="Style1focusCar"/>
          <w:i/>
        </w:rPr>
        <w:t>veneti</w:t>
      </w:r>
      <w:proofErr w:type="spellEnd"/>
      <w:r w:rsidR="0095443E" w:rsidRPr="005375EC">
        <w:rPr>
          <w:rStyle w:val="Style1focusCar"/>
          <w:i/>
        </w:rPr>
        <w:t xml:space="preserve"> al </w:t>
      </w:r>
      <w:proofErr w:type="spellStart"/>
      <w:r w:rsidR="0095443E" w:rsidRPr="005375EC">
        <w:rPr>
          <w:rStyle w:val="Style1focusCar"/>
          <w:i/>
        </w:rPr>
        <w:t>Senato</w:t>
      </w:r>
      <w:proofErr w:type="spellEnd"/>
      <w:r w:rsidR="0095443E" w:rsidRPr="005375EC">
        <w:rPr>
          <w:rStyle w:val="Style1focusCar"/>
          <w:i/>
        </w:rPr>
        <w:t xml:space="preserve"> ; </w:t>
      </w:r>
      <w:proofErr w:type="spellStart"/>
      <w:r w:rsidR="0095443E" w:rsidRPr="005375EC">
        <w:rPr>
          <w:rStyle w:val="Style1focusCar"/>
          <w:i/>
        </w:rPr>
        <w:t>raccolte</w:t>
      </w:r>
      <w:proofErr w:type="spellEnd"/>
      <w:r w:rsidR="0095443E" w:rsidRPr="005375EC">
        <w:rPr>
          <w:rStyle w:val="Style1focusCar"/>
          <w:i/>
        </w:rPr>
        <w:t xml:space="preserve">, </w:t>
      </w:r>
      <w:proofErr w:type="spellStart"/>
      <w:r w:rsidR="0095443E" w:rsidRPr="005375EC">
        <w:rPr>
          <w:rStyle w:val="Style1focusCar"/>
          <w:i/>
        </w:rPr>
        <w:t>annotate</w:t>
      </w:r>
      <w:proofErr w:type="spellEnd"/>
      <w:r w:rsidR="0095443E" w:rsidRPr="005375EC">
        <w:rPr>
          <w:rStyle w:val="Style1focusCar"/>
        </w:rPr>
        <w:t xml:space="preserve"> </w:t>
      </w:r>
      <w:proofErr w:type="spellStart"/>
      <w:r w:rsidR="0095443E" w:rsidRPr="005375EC">
        <w:rPr>
          <w:rStyle w:val="Style1focusCar"/>
        </w:rPr>
        <w:t>ed</w:t>
      </w:r>
      <w:proofErr w:type="spellEnd"/>
      <w:r w:rsidR="0095443E" w:rsidRPr="005375EC">
        <w:rPr>
          <w:rStyle w:val="Style1focusCar"/>
        </w:rPr>
        <w:t xml:space="preserve"> </w:t>
      </w:r>
      <w:proofErr w:type="spellStart"/>
      <w:r w:rsidR="0095443E" w:rsidRPr="005375EC">
        <w:rPr>
          <w:rStyle w:val="Style1focusCar"/>
        </w:rPr>
        <w:t>edite</w:t>
      </w:r>
      <w:proofErr w:type="spellEnd"/>
      <w:r w:rsidR="0095443E" w:rsidRPr="005375EC">
        <w:rPr>
          <w:rStyle w:val="Style1focusCar"/>
        </w:rPr>
        <w:t xml:space="preserve"> da Eugenio </w:t>
      </w:r>
      <w:proofErr w:type="spellStart"/>
      <w:r w:rsidR="0095443E" w:rsidRPr="005375EC">
        <w:rPr>
          <w:rStyle w:val="Style1focusCar"/>
        </w:rPr>
        <w:t>Alberi</w:t>
      </w:r>
      <w:proofErr w:type="spellEnd"/>
      <w:r w:rsidR="0095443E" w:rsidRPr="005375EC">
        <w:rPr>
          <w:rStyle w:val="Style1focusCar"/>
        </w:rPr>
        <w:t xml:space="preserve">. </w:t>
      </w:r>
      <w:proofErr w:type="spellStart"/>
      <w:r w:rsidR="0095443E" w:rsidRPr="005375EC">
        <w:rPr>
          <w:rStyle w:val="Style1focusCar"/>
        </w:rPr>
        <w:t>Serie</w:t>
      </w:r>
      <w:proofErr w:type="spellEnd"/>
      <w:r w:rsidR="0095443E" w:rsidRPr="005375EC">
        <w:rPr>
          <w:rStyle w:val="Style1focusCar"/>
        </w:rPr>
        <w:t xml:space="preserve"> III Volume II. In ordine di </w:t>
      </w:r>
      <w:proofErr w:type="spellStart"/>
      <w:r w:rsidR="0095443E" w:rsidRPr="005375EC">
        <w:rPr>
          <w:rStyle w:val="Style1focusCar"/>
        </w:rPr>
        <w:t>pubblicazione</w:t>
      </w:r>
      <w:proofErr w:type="spellEnd"/>
      <w:r w:rsidR="0095443E" w:rsidRPr="005375EC">
        <w:rPr>
          <w:rStyle w:val="Style1focusCar"/>
        </w:rPr>
        <w:t xml:space="preserve"> Volume VI, 1844 : </w:t>
      </w:r>
      <w:hyperlink r:id="rId102" w:anchor="page/6/mode/2up" w:history="1">
        <w:r w:rsidR="0095443E" w:rsidRPr="005375EC">
          <w:rPr>
            <w:rStyle w:val="Lienhypertexte"/>
            <w:rFonts w:ascii="Brandon Grotesque Regular" w:hAnsi="Brandon Grotesque Regular"/>
            <w:color w:val="auto"/>
            <w:sz w:val="24"/>
            <w:szCs w:val="24"/>
          </w:rPr>
          <w:t>http://asa.archiviostudiadriatici.it/islandora/object/libria%3A222035#page/6/mode/2up</w:t>
        </w:r>
      </w:hyperlink>
      <w:r w:rsidR="0095443E" w:rsidRPr="005375EC">
        <w:rPr>
          <w:rStyle w:val="Style1focusCar"/>
        </w:rPr>
        <w:br/>
      </w:r>
      <w:r w:rsidR="00C56E7B" w:rsidRPr="005375EC">
        <w:rPr>
          <w:rStyle w:val="Style1focusCar"/>
          <w:i/>
        </w:rPr>
        <w:t xml:space="preserve">Le </w:t>
      </w:r>
      <w:proofErr w:type="spellStart"/>
      <w:r w:rsidR="00C56E7B" w:rsidRPr="005375EC">
        <w:rPr>
          <w:rStyle w:val="Style1focusCar"/>
          <w:i/>
        </w:rPr>
        <w:t>relazioni</w:t>
      </w:r>
      <w:proofErr w:type="spellEnd"/>
      <w:r w:rsidR="00C56E7B" w:rsidRPr="005375EC">
        <w:rPr>
          <w:rStyle w:val="Style1focusCar"/>
          <w:i/>
        </w:rPr>
        <w:t xml:space="preserve"> </w:t>
      </w:r>
      <w:proofErr w:type="spellStart"/>
      <w:r w:rsidR="00C56E7B" w:rsidRPr="005375EC">
        <w:rPr>
          <w:rStyle w:val="Style1focusCar"/>
          <w:i/>
        </w:rPr>
        <w:t>degli</w:t>
      </w:r>
      <w:proofErr w:type="spellEnd"/>
      <w:r w:rsidR="00C56E7B" w:rsidRPr="005375EC">
        <w:rPr>
          <w:rStyle w:val="Style1focusCar"/>
          <w:i/>
        </w:rPr>
        <w:t xml:space="preserve"> </w:t>
      </w:r>
      <w:proofErr w:type="spellStart"/>
      <w:r w:rsidR="00C56E7B" w:rsidRPr="005375EC">
        <w:rPr>
          <w:rStyle w:val="Style1focusCar"/>
          <w:i/>
        </w:rPr>
        <w:t>ambasciatori</w:t>
      </w:r>
      <w:proofErr w:type="spellEnd"/>
      <w:r w:rsidR="00C56E7B" w:rsidRPr="005375EC">
        <w:rPr>
          <w:rStyle w:val="Style1focusCar"/>
          <w:i/>
        </w:rPr>
        <w:t xml:space="preserve"> </w:t>
      </w:r>
      <w:proofErr w:type="spellStart"/>
      <w:r w:rsidR="00C56E7B" w:rsidRPr="005375EC">
        <w:rPr>
          <w:rStyle w:val="Style1focusCar"/>
          <w:i/>
        </w:rPr>
        <w:t>veneti</w:t>
      </w:r>
      <w:proofErr w:type="spellEnd"/>
      <w:r w:rsidR="00C56E7B" w:rsidRPr="005375EC">
        <w:rPr>
          <w:rStyle w:val="Style1focusCar"/>
          <w:i/>
        </w:rPr>
        <w:t xml:space="preserve"> al </w:t>
      </w:r>
      <w:proofErr w:type="spellStart"/>
      <w:r w:rsidR="00C56E7B" w:rsidRPr="005375EC">
        <w:rPr>
          <w:rStyle w:val="Style1focusCar"/>
          <w:i/>
        </w:rPr>
        <w:t>Senato</w:t>
      </w:r>
      <w:proofErr w:type="spellEnd"/>
      <w:r w:rsidR="00C56E7B" w:rsidRPr="005375EC">
        <w:rPr>
          <w:rStyle w:val="Style1focusCar"/>
          <w:i/>
        </w:rPr>
        <w:t xml:space="preserve"> ; </w:t>
      </w:r>
      <w:proofErr w:type="spellStart"/>
      <w:r w:rsidR="00C56E7B" w:rsidRPr="005375EC">
        <w:rPr>
          <w:rStyle w:val="Style1focusCar"/>
          <w:i/>
        </w:rPr>
        <w:t>raccolte</w:t>
      </w:r>
      <w:proofErr w:type="spellEnd"/>
      <w:r w:rsidR="00C56E7B" w:rsidRPr="005375EC">
        <w:rPr>
          <w:rStyle w:val="Style1focusCar"/>
          <w:i/>
        </w:rPr>
        <w:t xml:space="preserve">, </w:t>
      </w:r>
      <w:proofErr w:type="spellStart"/>
      <w:r w:rsidR="00C56E7B" w:rsidRPr="005375EC">
        <w:rPr>
          <w:rStyle w:val="Style1focusCar"/>
          <w:i/>
        </w:rPr>
        <w:t>annotate</w:t>
      </w:r>
      <w:proofErr w:type="spellEnd"/>
      <w:r w:rsidR="00C56E7B" w:rsidRPr="005375EC">
        <w:rPr>
          <w:rStyle w:val="Style1focusCar"/>
        </w:rPr>
        <w:t xml:space="preserve"> </w:t>
      </w:r>
      <w:proofErr w:type="spellStart"/>
      <w:r w:rsidR="00C56E7B" w:rsidRPr="005375EC">
        <w:rPr>
          <w:rStyle w:val="Style1focusCar"/>
        </w:rPr>
        <w:t>ed</w:t>
      </w:r>
      <w:proofErr w:type="spellEnd"/>
      <w:r w:rsidR="00C56E7B" w:rsidRPr="005375EC">
        <w:rPr>
          <w:rStyle w:val="Style1focusCar"/>
        </w:rPr>
        <w:t xml:space="preserve"> </w:t>
      </w:r>
      <w:proofErr w:type="spellStart"/>
      <w:r w:rsidR="00C56E7B" w:rsidRPr="005375EC">
        <w:rPr>
          <w:rStyle w:val="Style1focusCar"/>
        </w:rPr>
        <w:t>edite</w:t>
      </w:r>
      <w:proofErr w:type="spellEnd"/>
      <w:r w:rsidR="00C56E7B" w:rsidRPr="005375EC">
        <w:rPr>
          <w:rStyle w:val="Style1focusCar"/>
        </w:rPr>
        <w:t xml:space="preserve"> da Eugenio </w:t>
      </w:r>
      <w:proofErr w:type="spellStart"/>
      <w:r w:rsidR="00C56E7B" w:rsidRPr="005375EC">
        <w:rPr>
          <w:rStyle w:val="Style1focusCar"/>
        </w:rPr>
        <w:t>Alberi</w:t>
      </w:r>
      <w:proofErr w:type="spellEnd"/>
      <w:r w:rsidR="00C56E7B" w:rsidRPr="005375EC">
        <w:rPr>
          <w:rStyle w:val="Style1focusCar"/>
        </w:rPr>
        <w:t xml:space="preserve">. </w:t>
      </w:r>
      <w:proofErr w:type="spellStart"/>
      <w:r w:rsidR="00C56E7B" w:rsidRPr="005375EC">
        <w:rPr>
          <w:rStyle w:val="Style1focusCar"/>
        </w:rPr>
        <w:t>Serie</w:t>
      </w:r>
      <w:proofErr w:type="spellEnd"/>
      <w:r w:rsidR="00C56E7B" w:rsidRPr="005375EC">
        <w:rPr>
          <w:rStyle w:val="Style1focusCar"/>
        </w:rPr>
        <w:t xml:space="preserve"> III Volume III. In ordine di </w:t>
      </w:r>
      <w:proofErr w:type="spellStart"/>
      <w:r w:rsidR="00C56E7B" w:rsidRPr="005375EC">
        <w:rPr>
          <w:rStyle w:val="Style1focusCar"/>
        </w:rPr>
        <w:t>pubblicazione</w:t>
      </w:r>
      <w:proofErr w:type="spellEnd"/>
      <w:r w:rsidR="00C56E7B" w:rsidRPr="005375EC">
        <w:rPr>
          <w:rStyle w:val="Style1focusCar"/>
        </w:rPr>
        <w:t xml:space="preserve"> Volume IX, 1855 :</w:t>
      </w:r>
      <w:r w:rsidR="00C578C6" w:rsidRPr="005375EC">
        <w:rPr>
          <w:rStyle w:val="Style1focusCar"/>
        </w:rPr>
        <w:br/>
      </w:r>
      <w:hyperlink r:id="rId103" w:anchor="page/6/mode/2up" w:history="1">
        <w:r w:rsidR="00C578C6" w:rsidRPr="005375EC">
          <w:rPr>
            <w:rStyle w:val="Lienhypertexte"/>
            <w:rFonts w:ascii="Brandon Grotesque Regular" w:hAnsi="Brandon Grotesque Regular"/>
            <w:color w:val="auto"/>
            <w:sz w:val="24"/>
            <w:szCs w:val="24"/>
          </w:rPr>
          <w:t>http://asa.archiviostudiadriatici.it/islandora/object/libria%3A224421#page/6/mode/2up</w:t>
        </w:r>
      </w:hyperlink>
    </w:p>
    <w:p w14:paraId="7C3781B5" w14:textId="5DA4E2E4" w:rsidR="00EC15C8" w:rsidRPr="005375EC" w:rsidRDefault="006A12C7" w:rsidP="00EC15C8">
      <w:pPr>
        <w:rPr>
          <w:rStyle w:val="Style1focusCar"/>
        </w:rPr>
      </w:pPr>
      <w:r w:rsidRPr="005375EC">
        <w:rPr>
          <w:rStyle w:val="Style1focusCar"/>
          <w:i/>
        </w:rPr>
        <w:t xml:space="preserve">La </w:t>
      </w:r>
      <w:proofErr w:type="spellStart"/>
      <w:r w:rsidRPr="005375EC">
        <w:rPr>
          <w:rStyle w:val="Style1focusCar"/>
          <w:i/>
        </w:rPr>
        <w:t>relazioni</w:t>
      </w:r>
      <w:proofErr w:type="spellEnd"/>
      <w:r w:rsidRPr="005375EC">
        <w:rPr>
          <w:rStyle w:val="Style1focusCar"/>
          <w:i/>
        </w:rPr>
        <w:t xml:space="preserve"> </w:t>
      </w:r>
      <w:proofErr w:type="spellStart"/>
      <w:r w:rsidRPr="005375EC">
        <w:rPr>
          <w:rStyle w:val="Style1focusCar"/>
          <w:i/>
        </w:rPr>
        <w:t>degli</w:t>
      </w:r>
      <w:proofErr w:type="spellEnd"/>
      <w:r w:rsidRPr="005375EC">
        <w:rPr>
          <w:rStyle w:val="Style1focusCar"/>
          <w:i/>
        </w:rPr>
        <w:t xml:space="preserve"> </w:t>
      </w:r>
      <w:proofErr w:type="spellStart"/>
      <w:r w:rsidRPr="005375EC">
        <w:rPr>
          <w:rStyle w:val="Style1focusCar"/>
          <w:i/>
        </w:rPr>
        <w:t>stati</w:t>
      </w:r>
      <w:proofErr w:type="spellEnd"/>
      <w:r w:rsidRPr="005375EC">
        <w:rPr>
          <w:rStyle w:val="Style1focusCar"/>
          <w:i/>
        </w:rPr>
        <w:t xml:space="preserve"> </w:t>
      </w:r>
      <w:proofErr w:type="spellStart"/>
      <w:r w:rsidRPr="005375EC">
        <w:rPr>
          <w:rStyle w:val="Style1focusCar"/>
          <w:i/>
        </w:rPr>
        <w:t>europei</w:t>
      </w:r>
      <w:proofErr w:type="spellEnd"/>
      <w:r w:rsidRPr="005375EC">
        <w:rPr>
          <w:rStyle w:val="Style1focusCar"/>
          <w:i/>
        </w:rPr>
        <w:t xml:space="preserve"> lette al </w:t>
      </w:r>
      <w:proofErr w:type="spellStart"/>
      <w:r w:rsidRPr="005375EC">
        <w:rPr>
          <w:rStyle w:val="Style1focusCar"/>
          <w:i/>
        </w:rPr>
        <w:t>Senato</w:t>
      </w:r>
      <w:proofErr w:type="spellEnd"/>
      <w:r w:rsidRPr="005375EC">
        <w:rPr>
          <w:rStyle w:val="Style1focusCar"/>
          <w:i/>
        </w:rPr>
        <w:t xml:space="preserve"> </w:t>
      </w:r>
      <w:proofErr w:type="spellStart"/>
      <w:r w:rsidRPr="005375EC">
        <w:rPr>
          <w:rStyle w:val="Style1focusCar"/>
          <w:i/>
        </w:rPr>
        <w:t>dagli</w:t>
      </w:r>
      <w:proofErr w:type="spellEnd"/>
      <w:r w:rsidRPr="005375EC">
        <w:rPr>
          <w:rStyle w:val="Style1focusCar"/>
          <w:i/>
        </w:rPr>
        <w:t xml:space="preserve"> </w:t>
      </w:r>
      <w:proofErr w:type="spellStart"/>
      <w:r w:rsidRPr="005375EC">
        <w:rPr>
          <w:rStyle w:val="Style1focusCar"/>
          <w:i/>
        </w:rPr>
        <w:t>ambasciatori</w:t>
      </w:r>
      <w:proofErr w:type="spellEnd"/>
      <w:r w:rsidRPr="005375EC">
        <w:rPr>
          <w:rStyle w:val="Style1focusCar"/>
          <w:i/>
        </w:rPr>
        <w:t xml:space="preserve"> </w:t>
      </w:r>
      <w:proofErr w:type="spellStart"/>
      <w:r w:rsidRPr="005375EC">
        <w:rPr>
          <w:rStyle w:val="Style1focusCar"/>
          <w:i/>
        </w:rPr>
        <w:t>veneziani</w:t>
      </w:r>
      <w:proofErr w:type="spellEnd"/>
      <w:r w:rsidRPr="005375EC">
        <w:rPr>
          <w:rStyle w:val="Style1focusCar"/>
          <w:i/>
        </w:rPr>
        <w:t xml:space="preserve"> </w:t>
      </w:r>
      <w:proofErr w:type="spellStart"/>
      <w:r w:rsidRPr="005375EC">
        <w:rPr>
          <w:rStyle w:val="Style1focusCar"/>
          <w:i/>
        </w:rPr>
        <w:t>nel</w:t>
      </w:r>
      <w:proofErr w:type="spellEnd"/>
      <w:r w:rsidRPr="005375EC">
        <w:rPr>
          <w:rStyle w:val="Style1focusCar"/>
          <w:i/>
        </w:rPr>
        <w:t xml:space="preserve"> </w:t>
      </w:r>
      <w:proofErr w:type="spellStart"/>
      <w:r w:rsidRPr="005375EC">
        <w:rPr>
          <w:rStyle w:val="Style1focusCar"/>
          <w:i/>
        </w:rPr>
        <w:t>secolo</w:t>
      </w:r>
      <w:proofErr w:type="spellEnd"/>
      <w:r w:rsidRPr="005375EC">
        <w:rPr>
          <w:rStyle w:val="Style1focusCar"/>
          <w:i/>
        </w:rPr>
        <w:t xml:space="preserve"> </w:t>
      </w:r>
      <w:proofErr w:type="spellStart"/>
      <w:r w:rsidRPr="005375EC">
        <w:rPr>
          <w:rStyle w:val="Style1focusCar"/>
          <w:i/>
        </w:rPr>
        <w:t>decimosettimo</w:t>
      </w:r>
      <w:proofErr w:type="spellEnd"/>
      <w:r w:rsidRPr="005375EC">
        <w:rPr>
          <w:rStyle w:val="Style1focusCar"/>
          <w:i/>
        </w:rPr>
        <w:t xml:space="preserve">. </w:t>
      </w:r>
      <w:proofErr w:type="spellStart"/>
      <w:r w:rsidRPr="005375EC">
        <w:rPr>
          <w:rStyle w:val="Style1focusCar"/>
          <w:i/>
        </w:rPr>
        <w:t>Turchia</w:t>
      </w:r>
      <w:proofErr w:type="spellEnd"/>
      <w:r w:rsidRPr="005375EC">
        <w:rPr>
          <w:rStyle w:val="Style1focusCar"/>
        </w:rPr>
        <w:t xml:space="preserve">, édité par </w:t>
      </w:r>
      <w:proofErr w:type="spellStart"/>
      <w:r w:rsidRPr="005375EC">
        <w:rPr>
          <w:rStyle w:val="Style1focusCar"/>
        </w:rPr>
        <w:t>Nicolò</w:t>
      </w:r>
      <w:proofErr w:type="spellEnd"/>
      <w:r w:rsidRPr="005375EC">
        <w:rPr>
          <w:rStyle w:val="Style1focusCar"/>
        </w:rPr>
        <w:t xml:space="preserve"> </w:t>
      </w:r>
      <w:proofErr w:type="spellStart"/>
      <w:r w:rsidRPr="005375EC">
        <w:rPr>
          <w:rStyle w:val="Style1focusCar"/>
        </w:rPr>
        <w:t>Barozzi</w:t>
      </w:r>
      <w:proofErr w:type="spellEnd"/>
      <w:r w:rsidRPr="005375EC">
        <w:rPr>
          <w:rStyle w:val="Style1focusCar"/>
        </w:rPr>
        <w:t xml:space="preserve"> et Guglielmo Berchet, Venise, P. </w:t>
      </w:r>
      <w:proofErr w:type="spellStart"/>
      <w:r w:rsidRPr="005375EC">
        <w:rPr>
          <w:rStyle w:val="Style1focusCar"/>
        </w:rPr>
        <w:t>Naratovich</w:t>
      </w:r>
      <w:proofErr w:type="spellEnd"/>
      <w:r w:rsidRPr="005375EC">
        <w:rPr>
          <w:rStyle w:val="Style1focusCar"/>
        </w:rPr>
        <w:t>, 1871</w:t>
      </w:r>
      <w:r w:rsidRPr="005375EC">
        <w:rPr>
          <w:rStyle w:val="Style1focusCar"/>
        </w:rPr>
        <w:br/>
      </w:r>
      <w:r w:rsidR="00013B14" w:rsidRPr="005375EC">
        <w:rPr>
          <w:rStyle w:val="Style1focusCar"/>
        </w:rPr>
        <w:t xml:space="preserve">Version </w:t>
      </w:r>
      <w:r w:rsidR="00EC15C8" w:rsidRPr="005375EC">
        <w:rPr>
          <w:rStyle w:val="Style1focusCar"/>
        </w:rPr>
        <w:t xml:space="preserve">disponible sur Archive.org : </w:t>
      </w:r>
      <w:hyperlink r:id="rId104" w:history="1">
        <w:r w:rsidR="00EC15C8" w:rsidRPr="005375EC">
          <w:rPr>
            <w:rStyle w:val="Lienhypertexte"/>
            <w:rFonts w:ascii="Brandon Grotesque Regular" w:hAnsi="Brandon Grotesque Regular"/>
            <w:color w:val="auto"/>
            <w:sz w:val="24"/>
            <w:szCs w:val="24"/>
          </w:rPr>
          <w:t>https://archive.org/details/relazionideglis05barogoog/page/n7/mode/2up</w:t>
        </w:r>
      </w:hyperlink>
    </w:p>
    <w:p w14:paraId="3688E552" w14:textId="281490AD" w:rsidR="00EC15C8" w:rsidRPr="005375EC" w:rsidRDefault="0020707B" w:rsidP="00EC15C8">
      <w:pPr>
        <w:rPr>
          <w:rFonts w:ascii="Brandon Grotesque Bold" w:eastAsia="Times New Roman" w:hAnsi="Brandon Grotesque Bold" w:cs="Brandon Grotesque Bold"/>
          <w:sz w:val="24"/>
          <w:szCs w:val="24"/>
          <w:lang w:eastAsia="fr-FR"/>
        </w:rPr>
      </w:pPr>
      <w:r w:rsidRPr="005375EC">
        <w:rPr>
          <w:rFonts w:ascii="Brandon Grotesque Bold" w:eastAsia="Times New Roman" w:hAnsi="Brandon Grotesque Bold" w:cs="Brandon Grotesque Bold"/>
          <w:sz w:val="24"/>
          <w:szCs w:val="24"/>
          <w:lang w:eastAsia="fr-FR"/>
        </w:rPr>
        <w:t xml:space="preserve">E. </w:t>
      </w:r>
      <w:r w:rsidR="007B3AC3" w:rsidRPr="005375EC">
        <w:rPr>
          <w:rFonts w:ascii="Brandon Grotesque Bold" w:eastAsia="Times New Roman" w:hAnsi="Brandon Grotesque Bold" w:cs="Brandon Grotesque Bold"/>
          <w:sz w:val="24"/>
          <w:szCs w:val="24"/>
          <w:lang w:eastAsia="fr-FR"/>
        </w:rPr>
        <w:t>C</w:t>
      </w:r>
      <w:r w:rsidRPr="005375EC">
        <w:rPr>
          <w:rFonts w:ascii="Brandon Grotesque Bold" w:eastAsia="Times New Roman" w:hAnsi="Brandon Grotesque Bold" w:cs="Brandon Grotesque Bold"/>
          <w:sz w:val="24"/>
          <w:szCs w:val="24"/>
          <w:lang w:eastAsia="fr-FR"/>
        </w:rPr>
        <w:t>hroniques</w:t>
      </w:r>
    </w:p>
    <w:p w14:paraId="0ACFEE2C" w14:textId="62F26B35" w:rsidR="00C117D2" w:rsidRPr="005375EC" w:rsidRDefault="00C117D2" w:rsidP="00EC15C8">
      <w:pPr>
        <w:rPr>
          <w:rStyle w:val="Style1focusCar"/>
        </w:rPr>
      </w:pPr>
      <w:proofErr w:type="spellStart"/>
      <w:r w:rsidRPr="005375EC">
        <w:rPr>
          <w:rStyle w:val="Style1focusCar"/>
        </w:rPr>
        <w:t>Bleda</w:t>
      </w:r>
      <w:proofErr w:type="spellEnd"/>
      <w:r w:rsidRPr="005375EC">
        <w:rPr>
          <w:rStyle w:val="Style1focusCar"/>
        </w:rPr>
        <w:t xml:space="preserve">, Jaime, </w:t>
      </w:r>
      <w:proofErr w:type="spellStart"/>
      <w:r w:rsidRPr="005375EC">
        <w:rPr>
          <w:rStyle w:val="Style1focusCar"/>
          <w:i/>
        </w:rPr>
        <w:t>Coronica</w:t>
      </w:r>
      <w:proofErr w:type="spellEnd"/>
      <w:r w:rsidRPr="005375EC">
        <w:rPr>
          <w:rStyle w:val="Style1focusCar"/>
          <w:i/>
        </w:rPr>
        <w:t xml:space="preserve"> de los moros de España</w:t>
      </w:r>
      <w:r w:rsidRPr="005375EC">
        <w:rPr>
          <w:rStyle w:val="Style1focusCar"/>
        </w:rPr>
        <w:t xml:space="preserve">, Valence, </w:t>
      </w:r>
      <w:proofErr w:type="spellStart"/>
      <w:r w:rsidRPr="005375EC">
        <w:rPr>
          <w:rStyle w:val="Style1focusCar"/>
        </w:rPr>
        <w:t>Universitat</w:t>
      </w:r>
      <w:proofErr w:type="spellEnd"/>
      <w:r w:rsidRPr="005375EC">
        <w:rPr>
          <w:rStyle w:val="Style1focusCar"/>
        </w:rPr>
        <w:t xml:space="preserve"> de </w:t>
      </w:r>
      <w:proofErr w:type="spellStart"/>
      <w:r w:rsidRPr="005375EC">
        <w:rPr>
          <w:rStyle w:val="Style1focusCar"/>
        </w:rPr>
        <w:t>València</w:t>
      </w:r>
      <w:proofErr w:type="spellEnd"/>
      <w:r w:rsidRPr="005375EC">
        <w:rPr>
          <w:rStyle w:val="Style1focusCar"/>
        </w:rPr>
        <w:t>, 2001</w:t>
      </w:r>
      <w:r w:rsidRPr="005375EC">
        <w:rPr>
          <w:rStyle w:val="Style1focusCar"/>
        </w:rPr>
        <w:br/>
        <w:t xml:space="preserve">Disponible sur Archive.org : </w:t>
      </w:r>
      <w:hyperlink r:id="rId105" w:history="1">
        <w:r w:rsidRPr="005375EC">
          <w:rPr>
            <w:rStyle w:val="Lienhypertexte"/>
            <w:rFonts w:ascii="Brandon Grotesque Regular" w:hAnsi="Brandon Grotesque Regular"/>
            <w:color w:val="auto"/>
            <w:sz w:val="24"/>
            <w:szCs w:val="24"/>
          </w:rPr>
          <w:t>https://archive.org/details/bub_gb_Gv8AqBzEDHUC/page/n3/mode/2up</w:t>
        </w:r>
      </w:hyperlink>
      <w:r w:rsidRPr="005375EC">
        <w:rPr>
          <w:rStyle w:val="Style1focusCar"/>
        </w:rPr>
        <w:br/>
        <w:t>Et</w:t>
      </w:r>
      <w:r w:rsidR="00505081" w:rsidRPr="005375EC">
        <w:rPr>
          <w:rStyle w:val="Style1focusCar"/>
        </w:rPr>
        <w:t xml:space="preserve"> sur le site de la bibliothèque hispanique AECID : </w:t>
      </w:r>
      <w:hyperlink r:id="rId106" w:history="1">
        <w:r w:rsidR="00505081" w:rsidRPr="005375EC">
          <w:rPr>
            <w:rStyle w:val="Lienhypertexte"/>
            <w:rFonts w:ascii="Brandon Grotesque Regular" w:hAnsi="Brandon Grotesque Regular"/>
            <w:color w:val="auto"/>
            <w:sz w:val="24"/>
            <w:szCs w:val="24"/>
          </w:rPr>
          <w:t>https://bibliotecadigital.aecid.es/bibliodig/es/consulta/registro.cmd?id=1358</w:t>
        </w:r>
      </w:hyperlink>
    </w:p>
    <w:p w14:paraId="7578DD47" w14:textId="38BEE48E" w:rsidR="00505081" w:rsidRPr="005375EC" w:rsidRDefault="00D83955" w:rsidP="00EC15C8">
      <w:pPr>
        <w:rPr>
          <w:rStyle w:val="Style1focusCar"/>
        </w:rPr>
      </w:pPr>
      <w:proofErr w:type="spellStart"/>
      <w:r w:rsidRPr="005375EC">
        <w:rPr>
          <w:rStyle w:val="Style1focusCar"/>
        </w:rPr>
        <w:t>Haëdo</w:t>
      </w:r>
      <w:proofErr w:type="spellEnd"/>
      <w:r w:rsidRPr="005375EC">
        <w:rPr>
          <w:rStyle w:val="Style1focusCar"/>
        </w:rPr>
        <w:t>, Diego</w:t>
      </w:r>
      <w:r w:rsidR="008A4689" w:rsidRPr="005375EC">
        <w:rPr>
          <w:rStyle w:val="Style1focusCar"/>
        </w:rPr>
        <w:t xml:space="preserve"> de,</w:t>
      </w:r>
      <w:r w:rsidRPr="005375EC">
        <w:rPr>
          <w:rStyle w:val="Style1focusCar"/>
        </w:rPr>
        <w:t xml:space="preserve"> </w:t>
      </w:r>
      <w:r w:rsidRPr="005375EC">
        <w:rPr>
          <w:rStyle w:val="Style1focusCar"/>
          <w:i/>
        </w:rPr>
        <w:t>Topographie et Histoire générale d’Alger</w:t>
      </w:r>
      <w:r w:rsidR="008A4689" w:rsidRPr="005375EC">
        <w:rPr>
          <w:rStyle w:val="Style1focusCar"/>
        </w:rPr>
        <w:t xml:space="preserve">, édité par Jocelyne </w:t>
      </w:r>
      <w:proofErr w:type="spellStart"/>
      <w:r w:rsidR="008A4689" w:rsidRPr="005375EC">
        <w:rPr>
          <w:rStyle w:val="Style1focusCar"/>
        </w:rPr>
        <w:t>Dakhlia</w:t>
      </w:r>
      <w:proofErr w:type="spellEnd"/>
      <w:r w:rsidR="008A4689" w:rsidRPr="005375EC">
        <w:rPr>
          <w:rStyle w:val="Style1focusCar"/>
        </w:rPr>
        <w:t xml:space="preserve">, Saint-Denis, </w:t>
      </w:r>
      <w:proofErr w:type="spellStart"/>
      <w:r w:rsidR="008A4689" w:rsidRPr="005375EC">
        <w:rPr>
          <w:rStyle w:val="Style1focusCar"/>
        </w:rPr>
        <w:t>Bouchène</w:t>
      </w:r>
      <w:proofErr w:type="spellEnd"/>
      <w:r w:rsidR="008A4689" w:rsidRPr="005375EC">
        <w:rPr>
          <w:rStyle w:val="Style1focusCar"/>
        </w:rPr>
        <w:t xml:space="preserve">, </w:t>
      </w:r>
      <w:r w:rsidRPr="005375EC">
        <w:rPr>
          <w:rStyle w:val="Style1focusCar"/>
        </w:rPr>
        <w:t>199</w:t>
      </w:r>
      <w:r w:rsidR="008A4689" w:rsidRPr="005375EC">
        <w:rPr>
          <w:rStyle w:val="Style1focusCar"/>
        </w:rPr>
        <w:t>9</w:t>
      </w:r>
      <w:r w:rsidR="008A4689" w:rsidRPr="005375EC">
        <w:rPr>
          <w:rStyle w:val="Style1focusCar"/>
        </w:rPr>
        <w:br/>
        <w:t xml:space="preserve">Disponible sur Cairn via Mikado : </w:t>
      </w:r>
      <w:hyperlink r:id="rId107" w:history="1">
        <w:r w:rsidR="008A4689" w:rsidRPr="005375EC">
          <w:rPr>
            <w:rStyle w:val="Lienhypertexte"/>
            <w:rFonts w:ascii="Brandon Grotesque Regular" w:hAnsi="Brandon Grotesque Regular"/>
            <w:color w:val="auto"/>
            <w:sz w:val="24"/>
            <w:szCs w:val="24"/>
          </w:rPr>
          <w:t>https://doi-org.ezpaarse.univ-paris1.fr/10.3917/bouch.haedo.1998.01</w:t>
        </w:r>
      </w:hyperlink>
    </w:p>
    <w:p w14:paraId="2493FE6D" w14:textId="55BBD3CE" w:rsidR="008A4689" w:rsidRPr="005375EC" w:rsidRDefault="00810243" w:rsidP="00EC15C8">
      <w:pPr>
        <w:rPr>
          <w:rStyle w:val="Style1focusCar"/>
        </w:rPr>
      </w:pPr>
      <w:proofErr w:type="spellStart"/>
      <w:r w:rsidRPr="005375EC">
        <w:rPr>
          <w:rStyle w:val="Style1focusCar"/>
        </w:rPr>
        <w:t>Haëdo</w:t>
      </w:r>
      <w:proofErr w:type="spellEnd"/>
      <w:r w:rsidRPr="005375EC">
        <w:rPr>
          <w:rStyle w:val="Style1focusCar"/>
        </w:rPr>
        <w:t xml:space="preserve">, Diego de, </w:t>
      </w:r>
      <w:r w:rsidRPr="005375EC">
        <w:rPr>
          <w:rStyle w:val="Style1focusCar"/>
          <w:i/>
        </w:rPr>
        <w:t>Histoire des Rois d’Alger</w:t>
      </w:r>
      <w:r w:rsidRPr="005375EC">
        <w:rPr>
          <w:rStyle w:val="Style1focusCar"/>
        </w:rPr>
        <w:t xml:space="preserve">, édité par Jocelyne </w:t>
      </w:r>
      <w:proofErr w:type="spellStart"/>
      <w:r w:rsidRPr="005375EC">
        <w:rPr>
          <w:rStyle w:val="Style1focusCar"/>
        </w:rPr>
        <w:t>Dakhlia</w:t>
      </w:r>
      <w:proofErr w:type="spellEnd"/>
      <w:r w:rsidRPr="005375EC">
        <w:rPr>
          <w:rStyle w:val="Style1focusCar"/>
        </w:rPr>
        <w:t xml:space="preserve">, Saint-Denis, </w:t>
      </w:r>
      <w:proofErr w:type="spellStart"/>
      <w:r w:rsidRPr="005375EC">
        <w:rPr>
          <w:rStyle w:val="Style1focusCar"/>
        </w:rPr>
        <w:t>Bouchène</w:t>
      </w:r>
      <w:proofErr w:type="spellEnd"/>
      <w:r w:rsidRPr="005375EC">
        <w:rPr>
          <w:rStyle w:val="Style1focusCar"/>
        </w:rPr>
        <w:t>, 1999</w:t>
      </w:r>
      <w:r w:rsidRPr="005375EC">
        <w:rPr>
          <w:rStyle w:val="Style1focusCar"/>
        </w:rPr>
        <w:br/>
        <w:t xml:space="preserve">Disponible sur Cairn via Mikado : </w:t>
      </w:r>
      <w:hyperlink r:id="rId108" w:history="1">
        <w:r w:rsidRPr="005375EC">
          <w:rPr>
            <w:rStyle w:val="Lienhypertexte"/>
            <w:rFonts w:ascii="Brandon Grotesque Regular" w:hAnsi="Brandon Grotesque Regular"/>
            <w:color w:val="auto"/>
            <w:sz w:val="24"/>
            <w:szCs w:val="24"/>
          </w:rPr>
          <w:t>https://doi-org.ezpaarse.univ-paris1.fr/10.3917/bouch.dehae.1998.01</w:t>
        </w:r>
      </w:hyperlink>
    </w:p>
    <w:p w14:paraId="4F4AC230" w14:textId="4BFEF8FA" w:rsidR="001B0403" w:rsidRPr="005375EC" w:rsidRDefault="00DE15B4" w:rsidP="00EC15C8">
      <w:pPr>
        <w:rPr>
          <w:rStyle w:val="Style1focusCar"/>
        </w:rPr>
      </w:pPr>
      <w:proofErr w:type="spellStart"/>
      <w:r w:rsidRPr="005375EC">
        <w:rPr>
          <w:rStyle w:val="Style1focusCar"/>
        </w:rPr>
        <w:t>Már</w:t>
      </w:r>
      <w:r w:rsidR="001B0403" w:rsidRPr="005375EC">
        <w:rPr>
          <w:rStyle w:val="Style1focusCar"/>
        </w:rPr>
        <w:t>mol</w:t>
      </w:r>
      <w:proofErr w:type="spellEnd"/>
      <w:r w:rsidR="001B0403" w:rsidRPr="005375EC">
        <w:rPr>
          <w:rStyle w:val="Style1focusCar"/>
        </w:rPr>
        <w:t xml:space="preserve"> </w:t>
      </w:r>
      <w:proofErr w:type="spellStart"/>
      <w:r w:rsidR="001B0403" w:rsidRPr="005375EC">
        <w:rPr>
          <w:rStyle w:val="Style1focusCar"/>
        </w:rPr>
        <w:t>Carvajal</w:t>
      </w:r>
      <w:proofErr w:type="spellEnd"/>
      <w:r w:rsidR="001B0403" w:rsidRPr="005375EC">
        <w:rPr>
          <w:rStyle w:val="Style1focusCar"/>
        </w:rPr>
        <w:t xml:space="preserve">, Luis </w:t>
      </w:r>
      <w:proofErr w:type="spellStart"/>
      <w:r w:rsidR="001B0403" w:rsidRPr="005375EC">
        <w:rPr>
          <w:rStyle w:val="Style1focusCar"/>
        </w:rPr>
        <w:t>del</w:t>
      </w:r>
      <w:proofErr w:type="spellEnd"/>
      <w:r w:rsidR="001B0403" w:rsidRPr="005375EC">
        <w:rPr>
          <w:rStyle w:val="Style1focusCar"/>
        </w:rPr>
        <w:t xml:space="preserve">, </w:t>
      </w:r>
      <w:r w:rsidR="001B0403" w:rsidRPr="005375EC">
        <w:rPr>
          <w:rStyle w:val="Style1focusCar"/>
          <w:i/>
        </w:rPr>
        <w:t xml:space="preserve">Primera parte de la </w:t>
      </w:r>
      <w:proofErr w:type="spellStart"/>
      <w:r w:rsidR="001B0403" w:rsidRPr="005375EC">
        <w:rPr>
          <w:rStyle w:val="Style1focusCar"/>
          <w:i/>
        </w:rPr>
        <w:t>descripcion</w:t>
      </w:r>
      <w:proofErr w:type="spellEnd"/>
      <w:r w:rsidR="001B0403" w:rsidRPr="005375EC">
        <w:rPr>
          <w:rStyle w:val="Style1focusCar"/>
          <w:i/>
        </w:rPr>
        <w:t xml:space="preserve"> </w:t>
      </w:r>
      <w:proofErr w:type="spellStart"/>
      <w:r w:rsidR="001B0403" w:rsidRPr="005375EC">
        <w:rPr>
          <w:rStyle w:val="Style1focusCar"/>
          <w:i/>
        </w:rPr>
        <w:t>general</w:t>
      </w:r>
      <w:proofErr w:type="spellEnd"/>
      <w:r w:rsidR="001B0403" w:rsidRPr="005375EC">
        <w:rPr>
          <w:rStyle w:val="Style1focusCar"/>
          <w:i/>
        </w:rPr>
        <w:t xml:space="preserve"> de </w:t>
      </w:r>
      <w:proofErr w:type="spellStart"/>
      <w:r w:rsidR="001B0403" w:rsidRPr="005375EC">
        <w:rPr>
          <w:rStyle w:val="Style1focusCar"/>
          <w:i/>
        </w:rPr>
        <w:t>Affrica</w:t>
      </w:r>
      <w:proofErr w:type="spellEnd"/>
      <w:r w:rsidR="001B0403" w:rsidRPr="005375EC">
        <w:rPr>
          <w:rStyle w:val="Style1focusCar"/>
        </w:rPr>
        <w:t xml:space="preserve">…, Grenade, Rene </w:t>
      </w:r>
      <w:proofErr w:type="spellStart"/>
      <w:r w:rsidR="001B0403" w:rsidRPr="005375EC">
        <w:rPr>
          <w:rStyle w:val="Style1focusCar"/>
        </w:rPr>
        <w:t>Rabut</w:t>
      </w:r>
      <w:proofErr w:type="spellEnd"/>
      <w:r w:rsidR="001B0403" w:rsidRPr="005375EC">
        <w:rPr>
          <w:rStyle w:val="Style1focusCar"/>
        </w:rPr>
        <w:t>, 1573, 2 vols.</w:t>
      </w:r>
      <w:r w:rsidR="001B0403" w:rsidRPr="005375EC">
        <w:rPr>
          <w:rStyle w:val="Style1focusCar"/>
        </w:rPr>
        <w:br/>
      </w:r>
      <w:r w:rsidR="001B0403" w:rsidRPr="005375EC">
        <w:rPr>
          <w:rStyle w:val="Style1focusCar"/>
        </w:rPr>
        <w:lastRenderedPageBreak/>
        <w:t xml:space="preserve">Disponible en ligne : </w:t>
      </w:r>
      <w:hyperlink r:id="rId109" w:history="1">
        <w:r w:rsidR="001B0403" w:rsidRPr="005375EC">
          <w:rPr>
            <w:rStyle w:val="Lienhypertexte"/>
            <w:rFonts w:ascii="Brandon Grotesque Regular" w:hAnsi="Brandon Grotesque Regular"/>
            <w:color w:val="auto"/>
            <w:sz w:val="24"/>
            <w:szCs w:val="24"/>
          </w:rPr>
          <w:t>https://bvpb.mcu.es/es/consulta/registro.do?id=406911</w:t>
        </w:r>
      </w:hyperlink>
      <w:r w:rsidR="001B0403" w:rsidRPr="005375EC">
        <w:rPr>
          <w:rStyle w:val="Style1focusCar"/>
        </w:rPr>
        <w:t xml:space="preserve"> &gt; </w:t>
      </w:r>
      <w:hyperlink r:id="rId110" w:history="1">
        <w:r w:rsidR="001B0403" w:rsidRPr="005375EC">
          <w:rPr>
            <w:rStyle w:val="Lienhypertexte"/>
            <w:rFonts w:ascii="Brandon Grotesque Regular" w:hAnsi="Brandon Grotesque Regular"/>
            <w:color w:val="auto"/>
            <w:sz w:val="24"/>
            <w:szCs w:val="24"/>
          </w:rPr>
          <w:t>https://bvpb.mcu.es/es/catalogo_imagenes/grupo.do?path=11143476</w:t>
        </w:r>
      </w:hyperlink>
    </w:p>
    <w:p w14:paraId="0FA26F08" w14:textId="75D691D6" w:rsidR="00AD3924" w:rsidRPr="005375EC" w:rsidRDefault="00AD3924" w:rsidP="00EC15C8">
      <w:pPr>
        <w:rPr>
          <w:rStyle w:val="Style1focusCar"/>
        </w:rPr>
      </w:pPr>
      <w:proofErr w:type="spellStart"/>
      <w:r w:rsidRPr="005375EC">
        <w:rPr>
          <w:rStyle w:val="Style1focusCar"/>
        </w:rPr>
        <w:t>Mármol</w:t>
      </w:r>
      <w:proofErr w:type="spellEnd"/>
      <w:r w:rsidRPr="005375EC">
        <w:rPr>
          <w:rStyle w:val="Style1focusCar"/>
        </w:rPr>
        <w:t xml:space="preserve"> </w:t>
      </w:r>
      <w:proofErr w:type="spellStart"/>
      <w:r w:rsidRPr="005375EC">
        <w:rPr>
          <w:rStyle w:val="Style1focusCar"/>
        </w:rPr>
        <w:t>Carvajal</w:t>
      </w:r>
      <w:proofErr w:type="spellEnd"/>
      <w:r w:rsidRPr="005375EC">
        <w:rPr>
          <w:rStyle w:val="Style1focusCar"/>
        </w:rPr>
        <w:t xml:space="preserve">, Luis </w:t>
      </w:r>
      <w:proofErr w:type="spellStart"/>
      <w:r w:rsidRPr="005375EC">
        <w:rPr>
          <w:rStyle w:val="Style1focusCar"/>
        </w:rPr>
        <w:t>del</w:t>
      </w:r>
      <w:proofErr w:type="spellEnd"/>
      <w:r w:rsidRPr="005375EC">
        <w:rPr>
          <w:rStyle w:val="Style1focusCar"/>
        </w:rPr>
        <w:t xml:space="preserve">, </w:t>
      </w:r>
      <w:r w:rsidRPr="005375EC">
        <w:rPr>
          <w:rStyle w:val="Style1focusCar"/>
          <w:i/>
        </w:rPr>
        <w:t xml:space="preserve">Libro </w:t>
      </w:r>
      <w:proofErr w:type="spellStart"/>
      <w:r w:rsidRPr="005375EC">
        <w:rPr>
          <w:rStyle w:val="Style1focusCar"/>
          <w:i/>
        </w:rPr>
        <w:t>tercero</w:t>
      </w:r>
      <w:proofErr w:type="spellEnd"/>
      <w:r w:rsidRPr="005375EC">
        <w:rPr>
          <w:rStyle w:val="Style1focusCar"/>
          <w:i/>
        </w:rPr>
        <w:t xml:space="preserve">, y </w:t>
      </w:r>
      <w:proofErr w:type="spellStart"/>
      <w:r w:rsidRPr="005375EC">
        <w:rPr>
          <w:rStyle w:val="Style1focusCar"/>
          <w:i/>
        </w:rPr>
        <w:t>segundo</w:t>
      </w:r>
      <w:proofErr w:type="spellEnd"/>
      <w:r w:rsidRPr="005375EC">
        <w:rPr>
          <w:rStyle w:val="Style1focusCar"/>
          <w:i/>
        </w:rPr>
        <w:t xml:space="preserve"> volumen de la primera parte de la </w:t>
      </w:r>
      <w:proofErr w:type="spellStart"/>
      <w:r w:rsidRPr="005375EC">
        <w:rPr>
          <w:rStyle w:val="Style1focusCar"/>
          <w:i/>
        </w:rPr>
        <w:t>descripción</w:t>
      </w:r>
      <w:proofErr w:type="spellEnd"/>
      <w:r w:rsidRPr="005375EC">
        <w:rPr>
          <w:rStyle w:val="Style1focusCar"/>
          <w:i/>
        </w:rPr>
        <w:t xml:space="preserve"> </w:t>
      </w:r>
      <w:proofErr w:type="spellStart"/>
      <w:r w:rsidRPr="005375EC">
        <w:rPr>
          <w:rStyle w:val="Style1focusCar"/>
          <w:i/>
        </w:rPr>
        <w:t>general</w:t>
      </w:r>
      <w:proofErr w:type="spellEnd"/>
      <w:r w:rsidRPr="005375EC">
        <w:rPr>
          <w:rStyle w:val="Style1focusCar"/>
          <w:i/>
        </w:rPr>
        <w:t xml:space="preserve"> de </w:t>
      </w:r>
      <w:proofErr w:type="spellStart"/>
      <w:r w:rsidRPr="005375EC">
        <w:rPr>
          <w:rStyle w:val="Style1focusCar"/>
          <w:i/>
        </w:rPr>
        <w:t>Affrica</w:t>
      </w:r>
      <w:proofErr w:type="spellEnd"/>
      <w:r w:rsidRPr="005375EC">
        <w:rPr>
          <w:rStyle w:val="Style1focusCar"/>
          <w:i/>
        </w:rPr>
        <w:t xml:space="preserve">, con </w:t>
      </w:r>
      <w:proofErr w:type="spellStart"/>
      <w:r w:rsidRPr="005375EC">
        <w:rPr>
          <w:rStyle w:val="Style1focusCar"/>
          <w:i/>
        </w:rPr>
        <w:t>todos</w:t>
      </w:r>
      <w:proofErr w:type="spellEnd"/>
      <w:r w:rsidRPr="005375EC">
        <w:rPr>
          <w:rStyle w:val="Style1focusCar"/>
          <w:i/>
        </w:rPr>
        <w:t xml:space="preserve"> los </w:t>
      </w:r>
      <w:proofErr w:type="spellStart"/>
      <w:r w:rsidRPr="005375EC">
        <w:rPr>
          <w:rStyle w:val="Style1focusCar"/>
          <w:i/>
        </w:rPr>
        <w:t>successos</w:t>
      </w:r>
      <w:proofErr w:type="spellEnd"/>
      <w:r w:rsidRPr="005375EC">
        <w:rPr>
          <w:rStyle w:val="Style1focusCar"/>
          <w:i/>
        </w:rPr>
        <w:t xml:space="preserve"> de </w:t>
      </w:r>
      <w:proofErr w:type="spellStart"/>
      <w:r w:rsidRPr="005375EC">
        <w:rPr>
          <w:rStyle w:val="Style1focusCar"/>
          <w:i/>
        </w:rPr>
        <w:t>guerra</w:t>
      </w:r>
      <w:proofErr w:type="spellEnd"/>
      <w:r w:rsidRPr="005375EC">
        <w:rPr>
          <w:rStyle w:val="Style1focusCar"/>
          <w:i/>
        </w:rPr>
        <w:t xml:space="preserve">, y </w:t>
      </w:r>
      <w:proofErr w:type="spellStart"/>
      <w:r w:rsidRPr="005375EC">
        <w:rPr>
          <w:rStyle w:val="Style1focusCar"/>
          <w:i/>
        </w:rPr>
        <w:t>cosas</w:t>
      </w:r>
      <w:proofErr w:type="spellEnd"/>
      <w:r w:rsidRPr="005375EC">
        <w:rPr>
          <w:rStyle w:val="Style1focusCar"/>
          <w:i/>
        </w:rPr>
        <w:t xml:space="preserve"> </w:t>
      </w:r>
      <w:proofErr w:type="spellStart"/>
      <w:r w:rsidRPr="005375EC">
        <w:rPr>
          <w:rStyle w:val="Style1focusCar"/>
          <w:i/>
        </w:rPr>
        <w:t>memorables</w:t>
      </w:r>
      <w:proofErr w:type="spellEnd"/>
      <w:r w:rsidRPr="005375EC">
        <w:rPr>
          <w:rStyle w:val="Style1focusCar"/>
          <w:i/>
        </w:rPr>
        <w:t xml:space="preserve">, </w:t>
      </w:r>
      <w:r w:rsidRPr="005375EC">
        <w:rPr>
          <w:rStyle w:val="Style1focusCar"/>
        </w:rPr>
        <w:t xml:space="preserve">Grenade, Rene </w:t>
      </w:r>
      <w:proofErr w:type="spellStart"/>
      <w:r w:rsidRPr="005375EC">
        <w:rPr>
          <w:rStyle w:val="Style1focusCar"/>
        </w:rPr>
        <w:t>Rabut</w:t>
      </w:r>
      <w:proofErr w:type="spellEnd"/>
      <w:r w:rsidRPr="005375EC">
        <w:rPr>
          <w:rStyle w:val="Style1focusCar"/>
        </w:rPr>
        <w:t>, 1573, 2 vols.</w:t>
      </w:r>
      <w:r w:rsidRPr="005375EC">
        <w:rPr>
          <w:rStyle w:val="Style1focusCar"/>
        </w:rPr>
        <w:br/>
        <w:t xml:space="preserve">Disponible en ligne : </w:t>
      </w:r>
      <w:hyperlink r:id="rId111" w:history="1">
        <w:r w:rsidRPr="005375EC">
          <w:rPr>
            <w:rStyle w:val="Lienhypertexte"/>
            <w:rFonts w:ascii="Brandon Grotesque Regular" w:hAnsi="Brandon Grotesque Regular"/>
            <w:color w:val="auto"/>
            <w:sz w:val="24"/>
            <w:szCs w:val="24"/>
          </w:rPr>
          <w:t>https://digibug.ugr.es/handle/10481/5859</w:t>
        </w:r>
      </w:hyperlink>
      <w:r w:rsidRPr="005375EC">
        <w:rPr>
          <w:rStyle w:val="Style1focusCar"/>
        </w:rPr>
        <w:t xml:space="preserve"> (2</w:t>
      </w:r>
      <w:r w:rsidRPr="005375EC">
        <w:rPr>
          <w:rStyle w:val="Style1focusCar"/>
          <w:vertAlign w:val="superscript"/>
        </w:rPr>
        <w:t>e</w:t>
      </w:r>
      <w:r w:rsidRPr="005375EC">
        <w:rPr>
          <w:rStyle w:val="Style1focusCar"/>
        </w:rPr>
        <w:t xml:space="preserve"> </w:t>
      </w:r>
      <w:proofErr w:type="spellStart"/>
      <w:r w:rsidRPr="005375EC">
        <w:rPr>
          <w:rStyle w:val="Style1focusCar"/>
        </w:rPr>
        <w:t>pdf</w:t>
      </w:r>
      <w:proofErr w:type="spellEnd"/>
      <w:r w:rsidRPr="005375EC">
        <w:rPr>
          <w:rStyle w:val="Style1focusCar"/>
        </w:rPr>
        <w:t>)</w:t>
      </w:r>
    </w:p>
    <w:p w14:paraId="43A5AB8A" w14:textId="150C5FFA" w:rsidR="00AD3924" w:rsidRPr="005375EC" w:rsidRDefault="00E612C7" w:rsidP="00EC15C8">
      <w:pPr>
        <w:rPr>
          <w:rStyle w:val="Style1focusCar"/>
        </w:rPr>
      </w:pPr>
      <w:proofErr w:type="spellStart"/>
      <w:r w:rsidRPr="005375EC">
        <w:rPr>
          <w:rStyle w:val="Style1focusCar"/>
        </w:rPr>
        <w:t>Mármol</w:t>
      </w:r>
      <w:proofErr w:type="spellEnd"/>
      <w:r w:rsidRPr="005375EC">
        <w:rPr>
          <w:rStyle w:val="Style1focusCar"/>
        </w:rPr>
        <w:t xml:space="preserve"> </w:t>
      </w:r>
      <w:proofErr w:type="spellStart"/>
      <w:r w:rsidRPr="005375EC">
        <w:rPr>
          <w:rStyle w:val="Style1focusCar"/>
        </w:rPr>
        <w:t>Carvajal</w:t>
      </w:r>
      <w:proofErr w:type="spellEnd"/>
      <w:r w:rsidRPr="005375EC">
        <w:rPr>
          <w:rStyle w:val="Style1focusCar"/>
        </w:rPr>
        <w:t xml:space="preserve">, Luis </w:t>
      </w:r>
      <w:proofErr w:type="spellStart"/>
      <w:r w:rsidRPr="005375EC">
        <w:rPr>
          <w:rStyle w:val="Style1focusCar"/>
        </w:rPr>
        <w:t>del</w:t>
      </w:r>
      <w:proofErr w:type="spellEnd"/>
      <w:r w:rsidRPr="005375EC">
        <w:rPr>
          <w:rStyle w:val="Style1focusCar"/>
        </w:rPr>
        <w:t xml:space="preserve">, </w:t>
      </w:r>
      <w:proofErr w:type="spellStart"/>
      <w:r w:rsidRPr="005375EC">
        <w:rPr>
          <w:rStyle w:val="Style1focusCar"/>
          <w:i/>
        </w:rPr>
        <w:t>Segunda</w:t>
      </w:r>
      <w:proofErr w:type="spellEnd"/>
      <w:r w:rsidRPr="005375EC">
        <w:rPr>
          <w:rStyle w:val="Style1focusCar"/>
          <w:i/>
        </w:rPr>
        <w:t xml:space="preserve"> parte y libro septimo de la </w:t>
      </w:r>
      <w:proofErr w:type="spellStart"/>
      <w:r w:rsidRPr="005375EC">
        <w:rPr>
          <w:rStyle w:val="Style1focusCar"/>
          <w:i/>
        </w:rPr>
        <w:t>Descripcion</w:t>
      </w:r>
      <w:proofErr w:type="spellEnd"/>
      <w:r w:rsidRPr="005375EC">
        <w:rPr>
          <w:rStyle w:val="Style1focusCar"/>
          <w:i/>
        </w:rPr>
        <w:t xml:space="preserve"> </w:t>
      </w:r>
      <w:proofErr w:type="spellStart"/>
      <w:r w:rsidRPr="005375EC">
        <w:rPr>
          <w:rStyle w:val="Style1focusCar"/>
          <w:i/>
        </w:rPr>
        <w:t>general</w:t>
      </w:r>
      <w:proofErr w:type="spellEnd"/>
      <w:r w:rsidRPr="005375EC">
        <w:rPr>
          <w:rStyle w:val="Style1focusCar"/>
          <w:i/>
        </w:rPr>
        <w:t xml:space="preserve"> de </w:t>
      </w:r>
      <w:proofErr w:type="spellStart"/>
      <w:proofErr w:type="gramStart"/>
      <w:r w:rsidRPr="005375EC">
        <w:rPr>
          <w:rStyle w:val="Style1focusCar"/>
          <w:i/>
        </w:rPr>
        <w:t>Africa</w:t>
      </w:r>
      <w:proofErr w:type="spellEnd"/>
      <w:r w:rsidRPr="005375EC">
        <w:rPr>
          <w:rStyle w:val="Style1focusCar"/>
          <w:i/>
        </w:rPr>
        <w:t>:</w:t>
      </w:r>
      <w:proofErr w:type="gramEnd"/>
      <w:r w:rsidRPr="005375EC">
        <w:rPr>
          <w:rStyle w:val="Style1focusCar"/>
          <w:i/>
        </w:rPr>
        <w:t xml:space="preserve"> </w:t>
      </w:r>
      <w:proofErr w:type="spellStart"/>
      <w:r w:rsidRPr="005375EC">
        <w:rPr>
          <w:rStyle w:val="Style1focusCar"/>
          <w:i/>
        </w:rPr>
        <w:t>donde</w:t>
      </w:r>
      <w:proofErr w:type="spellEnd"/>
      <w:r w:rsidRPr="005375EC">
        <w:rPr>
          <w:rStyle w:val="Style1focusCar"/>
          <w:i/>
        </w:rPr>
        <w:t xml:space="preserve"> se </w:t>
      </w:r>
      <w:proofErr w:type="spellStart"/>
      <w:r w:rsidRPr="005375EC">
        <w:rPr>
          <w:rStyle w:val="Style1focusCar"/>
          <w:i/>
        </w:rPr>
        <w:t>contiene</w:t>
      </w:r>
      <w:proofErr w:type="spellEnd"/>
      <w:r w:rsidRPr="005375EC">
        <w:rPr>
          <w:rStyle w:val="Style1focusCar"/>
          <w:i/>
        </w:rPr>
        <w:t xml:space="preserve"> las </w:t>
      </w:r>
      <w:proofErr w:type="spellStart"/>
      <w:r w:rsidRPr="005375EC">
        <w:rPr>
          <w:rStyle w:val="Style1focusCar"/>
          <w:i/>
        </w:rPr>
        <w:t>prouincias</w:t>
      </w:r>
      <w:proofErr w:type="spellEnd"/>
      <w:r w:rsidRPr="005375EC">
        <w:rPr>
          <w:rStyle w:val="Style1focusCar"/>
          <w:i/>
        </w:rPr>
        <w:t xml:space="preserve"> de </w:t>
      </w:r>
      <w:proofErr w:type="spellStart"/>
      <w:r w:rsidRPr="005375EC">
        <w:rPr>
          <w:rStyle w:val="Style1focusCar"/>
          <w:i/>
        </w:rPr>
        <w:t>Numidia</w:t>
      </w:r>
      <w:proofErr w:type="spellEnd"/>
      <w:r w:rsidRPr="005375EC">
        <w:rPr>
          <w:rStyle w:val="Style1focusCar"/>
          <w:i/>
        </w:rPr>
        <w:t xml:space="preserve">, </w:t>
      </w:r>
      <w:proofErr w:type="spellStart"/>
      <w:r w:rsidRPr="005375EC">
        <w:rPr>
          <w:rStyle w:val="Style1focusCar"/>
          <w:i/>
        </w:rPr>
        <w:t>Libia</w:t>
      </w:r>
      <w:proofErr w:type="spellEnd"/>
      <w:r w:rsidRPr="005375EC">
        <w:rPr>
          <w:rStyle w:val="Style1focusCar"/>
          <w:i/>
        </w:rPr>
        <w:t xml:space="preserve">, la </w:t>
      </w:r>
      <w:proofErr w:type="spellStart"/>
      <w:r w:rsidRPr="005375EC">
        <w:rPr>
          <w:rStyle w:val="Style1focusCar"/>
          <w:i/>
        </w:rPr>
        <w:t>tierra</w:t>
      </w:r>
      <w:proofErr w:type="spellEnd"/>
      <w:r w:rsidRPr="005375EC">
        <w:rPr>
          <w:rStyle w:val="Style1focusCar"/>
          <w:i/>
        </w:rPr>
        <w:t xml:space="preserve"> de los Negros, la </w:t>
      </w:r>
      <w:proofErr w:type="spellStart"/>
      <w:r w:rsidRPr="005375EC">
        <w:rPr>
          <w:rStyle w:val="Style1focusCar"/>
          <w:i/>
        </w:rPr>
        <w:t>baxa</w:t>
      </w:r>
      <w:proofErr w:type="spellEnd"/>
      <w:r w:rsidRPr="005375EC">
        <w:rPr>
          <w:rStyle w:val="Style1focusCar"/>
          <w:i/>
        </w:rPr>
        <w:t xml:space="preserve"> y </w:t>
      </w:r>
      <w:proofErr w:type="spellStart"/>
      <w:r w:rsidRPr="005375EC">
        <w:rPr>
          <w:rStyle w:val="Style1focusCar"/>
          <w:i/>
        </w:rPr>
        <w:t>alta</w:t>
      </w:r>
      <w:proofErr w:type="spellEnd"/>
      <w:r w:rsidRPr="005375EC">
        <w:rPr>
          <w:rStyle w:val="Style1focusCar"/>
          <w:i/>
        </w:rPr>
        <w:t xml:space="preserve"> </w:t>
      </w:r>
      <w:proofErr w:type="spellStart"/>
      <w:r w:rsidRPr="005375EC">
        <w:rPr>
          <w:rStyle w:val="Style1focusCar"/>
          <w:i/>
        </w:rPr>
        <w:t>Etiopia</w:t>
      </w:r>
      <w:proofErr w:type="spellEnd"/>
      <w:r w:rsidRPr="005375EC">
        <w:rPr>
          <w:rStyle w:val="Style1focusCar"/>
          <w:i/>
        </w:rPr>
        <w:t xml:space="preserve"> y </w:t>
      </w:r>
      <w:proofErr w:type="spellStart"/>
      <w:r w:rsidRPr="005375EC">
        <w:rPr>
          <w:rStyle w:val="Style1focusCar"/>
          <w:i/>
        </w:rPr>
        <w:t>Egipto</w:t>
      </w:r>
      <w:proofErr w:type="spellEnd"/>
      <w:r w:rsidRPr="005375EC">
        <w:rPr>
          <w:rStyle w:val="Style1focusCar"/>
        </w:rPr>
        <w:t>, Malaga, J. René, 1599</w:t>
      </w:r>
      <w:r w:rsidRPr="005375EC">
        <w:rPr>
          <w:rStyle w:val="Style1focusCar"/>
        </w:rPr>
        <w:br/>
        <w:t>Disponible en ligne :</w:t>
      </w:r>
      <w:r w:rsidR="002336F8" w:rsidRPr="005375EC">
        <w:rPr>
          <w:rStyle w:val="Style1focusCar"/>
        </w:rPr>
        <w:t xml:space="preserve"> </w:t>
      </w:r>
      <w:hyperlink r:id="rId112" w:history="1">
        <w:r w:rsidR="002336F8" w:rsidRPr="005375EC">
          <w:rPr>
            <w:rStyle w:val="Lienhypertexte"/>
            <w:rFonts w:ascii="Brandon Grotesque Regular" w:hAnsi="Brandon Grotesque Regular"/>
            <w:color w:val="auto"/>
            <w:sz w:val="24"/>
            <w:szCs w:val="24"/>
          </w:rPr>
          <w:t>https://bvpb.mcu.es/es/catalogo_imagenes/grupo.do?path=11143501</w:t>
        </w:r>
      </w:hyperlink>
    </w:p>
    <w:p w14:paraId="02812408" w14:textId="0F2768D5" w:rsidR="00A979DF" w:rsidRPr="005375EC" w:rsidRDefault="00DB779F" w:rsidP="00EC15C8">
      <w:pPr>
        <w:rPr>
          <w:rStyle w:val="Style1focusCar"/>
        </w:rPr>
      </w:pPr>
      <w:r w:rsidRPr="005375EC">
        <w:rPr>
          <w:rStyle w:val="Style1focusCar"/>
        </w:rPr>
        <w:t xml:space="preserve">Sander Rang, Alexandre, Denis, Ferdinand (éd.), </w:t>
      </w:r>
      <w:r w:rsidRPr="005375EC">
        <w:rPr>
          <w:rStyle w:val="Style1focusCar"/>
          <w:i/>
        </w:rPr>
        <w:t>Fondation de la régence d'Alger : histoire des Barberousse, chronique arabe du XVIe siècle, publié sur un manuscrit de la Bibliothèque royale, avec un appendice et des notes</w:t>
      </w:r>
      <w:r w:rsidR="005933CD" w:rsidRPr="005375EC">
        <w:rPr>
          <w:rStyle w:val="Style1focusCar"/>
          <w:i/>
        </w:rPr>
        <w:t>. Expédition de Charles-Quint, aperçu historique et statistique du port d’Alger</w:t>
      </w:r>
      <w:r w:rsidR="005933CD" w:rsidRPr="005375EC">
        <w:rPr>
          <w:rStyle w:val="Style1focusCar"/>
        </w:rPr>
        <w:t xml:space="preserve">, Paris, J. </w:t>
      </w:r>
      <w:proofErr w:type="spellStart"/>
      <w:r w:rsidR="005933CD" w:rsidRPr="005375EC">
        <w:rPr>
          <w:rStyle w:val="Style1focusCar"/>
        </w:rPr>
        <w:t>Angé</w:t>
      </w:r>
      <w:proofErr w:type="spellEnd"/>
      <w:r w:rsidR="005933CD" w:rsidRPr="005375EC">
        <w:rPr>
          <w:rStyle w:val="Style1focusCar"/>
        </w:rPr>
        <w:t>, 1837</w:t>
      </w:r>
      <w:r w:rsidR="005933CD" w:rsidRPr="005375EC">
        <w:rPr>
          <w:rStyle w:val="Style1focusCar"/>
        </w:rPr>
        <w:br/>
        <w:t>Disponible sur Archive.org</w:t>
      </w:r>
      <w:r w:rsidR="007D672C" w:rsidRPr="005375EC">
        <w:rPr>
          <w:rStyle w:val="Style1focusCar"/>
        </w:rPr>
        <w:t> :</w:t>
      </w:r>
      <w:r w:rsidR="007D672C" w:rsidRPr="005375EC">
        <w:rPr>
          <w:rStyle w:val="Style1focusCar"/>
        </w:rPr>
        <w:br/>
      </w:r>
      <w:r w:rsidR="005933CD" w:rsidRPr="005375EC">
        <w:rPr>
          <w:rStyle w:val="Style1focusCar"/>
        </w:rPr>
        <w:t xml:space="preserve">tome 1 : </w:t>
      </w:r>
      <w:hyperlink r:id="rId113" w:history="1">
        <w:r w:rsidR="00A979DF" w:rsidRPr="005375EC">
          <w:rPr>
            <w:rStyle w:val="Lienhypertexte"/>
            <w:rFonts w:ascii="Brandon Grotesque Regular" w:hAnsi="Brandon Grotesque Regular"/>
            <w:color w:val="auto"/>
            <w:sz w:val="24"/>
            <w:szCs w:val="24"/>
          </w:rPr>
          <w:t>https://archive.org/details/DELTA535661FA</w:t>
        </w:r>
      </w:hyperlink>
      <w:r w:rsidR="007D672C" w:rsidRPr="005375EC">
        <w:rPr>
          <w:rStyle w:val="Style1focusCar"/>
        </w:rPr>
        <w:br/>
        <w:t xml:space="preserve">tome 2 : </w:t>
      </w:r>
      <w:hyperlink r:id="rId114" w:history="1">
        <w:r w:rsidR="007D672C" w:rsidRPr="005375EC">
          <w:rPr>
            <w:rStyle w:val="Lienhypertexte"/>
            <w:rFonts w:ascii="Brandon Grotesque Regular" w:hAnsi="Brandon Grotesque Regular"/>
            <w:color w:val="auto"/>
            <w:sz w:val="24"/>
            <w:szCs w:val="24"/>
          </w:rPr>
          <w:t>https://archive.org/details/DELTA53566_2FA</w:t>
        </w:r>
      </w:hyperlink>
    </w:p>
    <w:p w14:paraId="628803F2" w14:textId="6AF49912" w:rsidR="007D672C" w:rsidRPr="005375EC" w:rsidRDefault="004173DA" w:rsidP="00EC15C8">
      <w:pPr>
        <w:rPr>
          <w:rStyle w:val="Style1focusCar"/>
        </w:rPr>
      </w:pPr>
      <w:r w:rsidRPr="005375EC">
        <w:rPr>
          <w:rStyle w:val="Style1focusCar"/>
        </w:rPr>
        <w:t xml:space="preserve">Suárez, Diego, </w:t>
      </w:r>
      <w:r w:rsidRPr="005375EC">
        <w:rPr>
          <w:rStyle w:val="Style1focusCar"/>
          <w:i/>
        </w:rPr>
        <w:t xml:space="preserve">Historia </w:t>
      </w:r>
      <w:proofErr w:type="spellStart"/>
      <w:r w:rsidRPr="005375EC">
        <w:rPr>
          <w:rStyle w:val="Style1focusCar"/>
          <w:i/>
        </w:rPr>
        <w:t>del</w:t>
      </w:r>
      <w:proofErr w:type="spellEnd"/>
      <w:r w:rsidRPr="005375EC">
        <w:rPr>
          <w:rStyle w:val="Style1focusCar"/>
          <w:i/>
        </w:rPr>
        <w:t xml:space="preserve"> </w:t>
      </w:r>
      <w:proofErr w:type="spellStart"/>
      <w:r w:rsidRPr="005375EC">
        <w:rPr>
          <w:rStyle w:val="Style1focusCar"/>
          <w:i/>
        </w:rPr>
        <w:t>maestre</w:t>
      </w:r>
      <w:proofErr w:type="spellEnd"/>
      <w:r w:rsidRPr="005375EC">
        <w:rPr>
          <w:rStyle w:val="Style1focusCar"/>
          <w:i/>
        </w:rPr>
        <w:t xml:space="preserve"> </w:t>
      </w:r>
      <w:proofErr w:type="spellStart"/>
      <w:r w:rsidRPr="005375EC">
        <w:rPr>
          <w:rStyle w:val="Style1focusCar"/>
          <w:i/>
        </w:rPr>
        <w:t>último</w:t>
      </w:r>
      <w:proofErr w:type="spellEnd"/>
      <w:r w:rsidRPr="005375EC">
        <w:rPr>
          <w:rStyle w:val="Style1focusCar"/>
          <w:i/>
        </w:rPr>
        <w:t xml:space="preserve"> que </w:t>
      </w:r>
      <w:proofErr w:type="spellStart"/>
      <w:r w:rsidRPr="005375EC">
        <w:rPr>
          <w:rStyle w:val="Style1focusCar"/>
          <w:i/>
        </w:rPr>
        <w:t>fué</w:t>
      </w:r>
      <w:proofErr w:type="spellEnd"/>
      <w:r w:rsidRPr="005375EC">
        <w:rPr>
          <w:rStyle w:val="Style1focusCar"/>
          <w:i/>
        </w:rPr>
        <w:t xml:space="preserve"> de </w:t>
      </w:r>
      <w:proofErr w:type="spellStart"/>
      <w:r w:rsidRPr="005375EC">
        <w:rPr>
          <w:rStyle w:val="Style1focusCar"/>
          <w:i/>
        </w:rPr>
        <w:t>Montesa</w:t>
      </w:r>
      <w:proofErr w:type="spellEnd"/>
      <w:r w:rsidRPr="005375EC">
        <w:rPr>
          <w:rStyle w:val="Style1focusCar"/>
          <w:i/>
        </w:rPr>
        <w:t xml:space="preserve"> y de su </w:t>
      </w:r>
      <w:proofErr w:type="spellStart"/>
      <w:r w:rsidRPr="005375EC">
        <w:rPr>
          <w:rStyle w:val="Style1focusCar"/>
          <w:i/>
        </w:rPr>
        <w:t>hermano</w:t>
      </w:r>
      <w:proofErr w:type="spellEnd"/>
      <w:r w:rsidRPr="005375EC">
        <w:rPr>
          <w:rStyle w:val="Style1focusCar"/>
          <w:i/>
        </w:rPr>
        <w:t xml:space="preserve"> Don Felipe de Borja, la </w:t>
      </w:r>
      <w:proofErr w:type="spellStart"/>
      <w:r w:rsidRPr="005375EC">
        <w:rPr>
          <w:rStyle w:val="Style1focusCar"/>
          <w:i/>
        </w:rPr>
        <w:t>manera</w:t>
      </w:r>
      <w:proofErr w:type="spellEnd"/>
      <w:r w:rsidRPr="005375EC">
        <w:rPr>
          <w:rStyle w:val="Style1focusCar"/>
          <w:i/>
        </w:rPr>
        <w:t xml:space="preserve"> </w:t>
      </w:r>
      <w:proofErr w:type="spellStart"/>
      <w:r w:rsidRPr="005375EC">
        <w:rPr>
          <w:rStyle w:val="Style1focusCar"/>
          <w:i/>
        </w:rPr>
        <w:t>como</w:t>
      </w:r>
      <w:proofErr w:type="spellEnd"/>
      <w:r w:rsidRPr="005375EC">
        <w:rPr>
          <w:rStyle w:val="Style1focusCar"/>
          <w:i/>
        </w:rPr>
        <w:t xml:space="preserve"> </w:t>
      </w:r>
      <w:proofErr w:type="spellStart"/>
      <w:r w:rsidRPr="005375EC">
        <w:rPr>
          <w:rStyle w:val="Style1focusCar"/>
          <w:i/>
        </w:rPr>
        <w:t>gobernaron</w:t>
      </w:r>
      <w:proofErr w:type="spellEnd"/>
      <w:r w:rsidRPr="005375EC">
        <w:rPr>
          <w:rStyle w:val="Style1focusCar"/>
          <w:i/>
        </w:rPr>
        <w:t xml:space="preserve"> las </w:t>
      </w:r>
      <w:proofErr w:type="spellStart"/>
      <w:r w:rsidRPr="005375EC">
        <w:rPr>
          <w:rStyle w:val="Style1focusCar"/>
          <w:i/>
        </w:rPr>
        <w:t>memerables</w:t>
      </w:r>
      <w:proofErr w:type="spellEnd"/>
      <w:r w:rsidRPr="005375EC">
        <w:rPr>
          <w:rStyle w:val="Style1focusCar"/>
          <w:i/>
        </w:rPr>
        <w:t xml:space="preserve"> </w:t>
      </w:r>
      <w:proofErr w:type="spellStart"/>
      <w:r w:rsidRPr="005375EC">
        <w:rPr>
          <w:rStyle w:val="Style1focusCar"/>
          <w:i/>
        </w:rPr>
        <w:t>plazas</w:t>
      </w:r>
      <w:proofErr w:type="spellEnd"/>
      <w:r w:rsidRPr="005375EC">
        <w:rPr>
          <w:rStyle w:val="Style1focusCar"/>
          <w:i/>
        </w:rPr>
        <w:t xml:space="preserve"> de </w:t>
      </w:r>
      <w:proofErr w:type="spellStart"/>
      <w:r w:rsidRPr="005375EC">
        <w:rPr>
          <w:rStyle w:val="Style1focusCar"/>
          <w:i/>
        </w:rPr>
        <w:t>Orán</w:t>
      </w:r>
      <w:proofErr w:type="spellEnd"/>
      <w:r w:rsidRPr="005375EC">
        <w:rPr>
          <w:rStyle w:val="Style1focusCar"/>
          <w:i/>
        </w:rPr>
        <w:t xml:space="preserve"> y </w:t>
      </w:r>
      <w:proofErr w:type="spellStart"/>
      <w:r w:rsidRPr="005375EC">
        <w:rPr>
          <w:rStyle w:val="Style1focusCar"/>
          <w:i/>
        </w:rPr>
        <w:t>Marzalquivir</w:t>
      </w:r>
      <w:proofErr w:type="spellEnd"/>
      <w:r w:rsidRPr="005375EC">
        <w:rPr>
          <w:rStyle w:val="Style1focusCar"/>
          <w:i/>
        </w:rPr>
        <w:t xml:space="preserve">, </w:t>
      </w:r>
      <w:proofErr w:type="spellStart"/>
      <w:r w:rsidRPr="005375EC">
        <w:rPr>
          <w:rStyle w:val="Style1focusCar"/>
          <w:i/>
        </w:rPr>
        <w:t>reinos</w:t>
      </w:r>
      <w:proofErr w:type="spellEnd"/>
      <w:r w:rsidRPr="005375EC">
        <w:rPr>
          <w:rStyle w:val="Style1focusCar"/>
          <w:i/>
        </w:rPr>
        <w:t xml:space="preserve"> de </w:t>
      </w:r>
      <w:proofErr w:type="spellStart"/>
      <w:r w:rsidRPr="005375EC">
        <w:rPr>
          <w:rStyle w:val="Style1focusCar"/>
          <w:i/>
        </w:rPr>
        <w:t>Tremecén</w:t>
      </w:r>
      <w:proofErr w:type="spellEnd"/>
      <w:r w:rsidRPr="005375EC">
        <w:rPr>
          <w:rStyle w:val="Style1focusCar"/>
          <w:i/>
        </w:rPr>
        <w:t xml:space="preserve"> y </w:t>
      </w:r>
      <w:proofErr w:type="spellStart"/>
      <w:r w:rsidRPr="005375EC">
        <w:rPr>
          <w:rStyle w:val="Style1focusCar"/>
          <w:i/>
        </w:rPr>
        <w:t>Ténez</w:t>
      </w:r>
      <w:proofErr w:type="spellEnd"/>
      <w:r w:rsidRPr="005375EC">
        <w:rPr>
          <w:rStyle w:val="Style1focusCar"/>
          <w:i/>
        </w:rPr>
        <w:t xml:space="preserve"> en </w:t>
      </w:r>
      <w:proofErr w:type="spellStart"/>
      <w:r w:rsidRPr="005375EC">
        <w:rPr>
          <w:rStyle w:val="Style1focusCar"/>
          <w:i/>
        </w:rPr>
        <w:t>Africa</w:t>
      </w:r>
      <w:proofErr w:type="spellEnd"/>
      <w:r w:rsidRPr="005375EC">
        <w:rPr>
          <w:rStyle w:val="Style1focusCar"/>
          <w:i/>
        </w:rPr>
        <w:t xml:space="preserve">, </w:t>
      </w:r>
      <w:proofErr w:type="spellStart"/>
      <w:r w:rsidRPr="005375EC">
        <w:rPr>
          <w:rStyle w:val="Style1focusCar"/>
          <w:i/>
        </w:rPr>
        <w:t>siendo</w:t>
      </w:r>
      <w:proofErr w:type="spellEnd"/>
      <w:r w:rsidRPr="005375EC">
        <w:rPr>
          <w:rStyle w:val="Style1focusCar"/>
          <w:i/>
        </w:rPr>
        <w:t xml:space="preserve"> </w:t>
      </w:r>
      <w:proofErr w:type="spellStart"/>
      <w:r w:rsidRPr="005375EC">
        <w:rPr>
          <w:rStyle w:val="Style1focusCar"/>
          <w:i/>
        </w:rPr>
        <w:t>allí</w:t>
      </w:r>
      <w:proofErr w:type="spellEnd"/>
      <w:r w:rsidRPr="005375EC">
        <w:rPr>
          <w:rStyle w:val="Style1focusCar"/>
          <w:i/>
        </w:rPr>
        <w:t xml:space="preserve"> capitanes </w:t>
      </w:r>
      <w:proofErr w:type="spellStart"/>
      <w:r w:rsidRPr="005375EC">
        <w:rPr>
          <w:rStyle w:val="Style1focusCar"/>
          <w:i/>
        </w:rPr>
        <w:t>generales</w:t>
      </w:r>
      <w:proofErr w:type="spellEnd"/>
      <w:r w:rsidRPr="005375EC">
        <w:rPr>
          <w:rStyle w:val="Style1focusCar"/>
          <w:i/>
        </w:rPr>
        <w:t xml:space="preserve">, </w:t>
      </w:r>
      <w:proofErr w:type="spellStart"/>
      <w:r w:rsidRPr="005375EC">
        <w:rPr>
          <w:rStyle w:val="Style1focusCar"/>
          <w:i/>
        </w:rPr>
        <w:t>uno</w:t>
      </w:r>
      <w:proofErr w:type="spellEnd"/>
      <w:r w:rsidRPr="005375EC">
        <w:rPr>
          <w:rStyle w:val="Style1focusCar"/>
          <w:i/>
        </w:rPr>
        <w:t xml:space="preserve"> en pos </w:t>
      </w:r>
      <w:proofErr w:type="spellStart"/>
      <w:r w:rsidRPr="005375EC">
        <w:rPr>
          <w:rStyle w:val="Style1focusCar"/>
          <w:i/>
        </w:rPr>
        <w:t>del</w:t>
      </w:r>
      <w:proofErr w:type="spellEnd"/>
      <w:r w:rsidRPr="005375EC">
        <w:rPr>
          <w:rStyle w:val="Style1focusCar"/>
          <w:i/>
        </w:rPr>
        <w:t xml:space="preserve"> </w:t>
      </w:r>
      <w:proofErr w:type="spellStart"/>
      <w:r w:rsidRPr="005375EC">
        <w:rPr>
          <w:rStyle w:val="Style1focusCar"/>
          <w:i/>
        </w:rPr>
        <w:t>otro</w:t>
      </w:r>
      <w:proofErr w:type="spellEnd"/>
      <w:r w:rsidRPr="005375EC">
        <w:rPr>
          <w:rStyle w:val="Style1focusCar"/>
          <w:i/>
        </w:rPr>
        <w:t xml:space="preserve">, </w:t>
      </w:r>
      <w:proofErr w:type="spellStart"/>
      <w:r w:rsidRPr="005375EC">
        <w:rPr>
          <w:rStyle w:val="Style1focusCar"/>
          <w:i/>
        </w:rPr>
        <w:t>como</w:t>
      </w:r>
      <w:proofErr w:type="spellEnd"/>
      <w:r w:rsidRPr="005375EC">
        <w:rPr>
          <w:rStyle w:val="Style1focusCar"/>
          <w:i/>
        </w:rPr>
        <w:t xml:space="preserve"> </w:t>
      </w:r>
      <w:proofErr w:type="spellStart"/>
      <w:r w:rsidRPr="005375EC">
        <w:rPr>
          <w:rStyle w:val="Style1focusCar"/>
          <w:i/>
        </w:rPr>
        <w:t>aquí</w:t>
      </w:r>
      <w:proofErr w:type="spellEnd"/>
      <w:r w:rsidRPr="005375EC">
        <w:rPr>
          <w:rStyle w:val="Style1focusCar"/>
          <w:i/>
        </w:rPr>
        <w:t xml:space="preserve"> se narra</w:t>
      </w:r>
      <w:r w:rsidRPr="005375EC">
        <w:rPr>
          <w:rStyle w:val="Style1focusCar"/>
        </w:rPr>
        <w:t xml:space="preserve">, Valencia, </w:t>
      </w:r>
      <w:proofErr w:type="spellStart"/>
      <w:r w:rsidRPr="005375EC">
        <w:rPr>
          <w:rStyle w:val="Style1focusCar"/>
        </w:rPr>
        <w:t>Institució</w:t>
      </w:r>
      <w:proofErr w:type="spellEnd"/>
      <w:r w:rsidRPr="005375EC">
        <w:rPr>
          <w:rStyle w:val="Style1focusCar"/>
        </w:rPr>
        <w:t xml:space="preserve"> Alfons el </w:t>
      </w:r>
      <w:proofErr w:type="spellStart"/>
      <w:r w:rsidRPr="005375EC">
        <w:rPr>
          <w:rStyle w:val="Style1focusCar"/>
        </w:rPr>
        <w:t>Magnànim</w:t>
      </w:r>
      <w:proofErr w:type="spellEnd"/>
      <w:r w:rsidRPr="005375EC">
        <w:rPr>
          <w:rStyle w:val="Style1focusCar"/>
        </w:rPr>
        <w:t>, 2005</w:t>
      </w:r>
      <w:r w:rsidRPr="005375EC">
        <w:rPr>
          <w:rStyle w:val="Style1focusCar"/>
        </w:rPr>
        <w:br/>
        <w:t>Disponible sur Archive.org :</w:t>
      </w:r>
      <w:r w:rsidR="00CD62B2" w:rsidRPr="005375EC">
        <w:rPr>
          <w:rStyle w:val="Style1focusCar"/>
        </w:rPr>
        <w:t xml:space="preserve"> </w:t>
      </w:r>
      <w:hyperlink r:id="rId115" w:history="1">
        <w:r w:rsidR="00CD62B2" w:rsidRPr="005375EC">
          <w:rPr>
            <w:rStyle w:val="Lienhypertexte"/>
            <w:rFonts w:ascii="Brandon Grotesque Regular" w:hAnsi="Brandon Grotesque Regular"/>
            <w:color w:val="auto"/>
            <w:sz w:val="24"/>
            <w:szCs w:val="24"/>
          </w:rPr>
          <w:t>https://archive.org/details/historiadelmaest01suaruoft</w:t>
        </w:r>
      </w:hyperlink>
    </w:p>
    <w:p w14:paraId="30EA2253" w14:textId="6A9ED529" w:rsidR="00F678F7" w:rsidRPr="005375EC" w:rsidRDefault="00F678F7" w:rsidP="00EC15C8">
      <w:pPr>
        <w:rPr>
          <w:rStyle w:val="Style1focusCar"/>
        </w:rPr>
      </w:pPr>
      <w:r w:rsidRPr="005375EC">
        <w:rPr>
          <w:rStyle w:val="Style1focusCar"/>
        </w:rPr>
        <w:t xml:space="preserve">Torres, Diego de, </w:t>
      </w:r>
      <w:proofErr w:type="spellStart"/>
      <w:r w:rsidRPr="005375EC">
        <w:rPr>
          <w:rStyle w:val="Style1focusCar"/>
          <w:i/>
        </w:rPr>
        <w:t>Relacion</w:t>
      </w:r>
      <w:proofErr w:type="spellEnd"/>
      <w:r w:rsidRPr="005375EC">
        <w:rPr>
          <w:rStyle w:val="Style1focusCar"/>
          <w:i/>
        </w:rPr>
        <w:t xml:space="preserve"> </w:t>
      </w:r>
      <w:proofErr w:type="spellStart"/>
      <w:r w:rsidRPr="005375EC">
        <w:rPr>
          <w:rStyle w:val="Style1focusCar"/>
          <w:i/>
        </w:rPr>
        <w:t>del</w:t>
      </w:r>
      <w:proofErr w:type="spellEnd"/>
      <w:r w:rsidRPr="005375EC">
        <w:rPr>
          <w:rStyle w:val="Style1focusCar"/>
          <w:i/>
        </w:rPr>
        <w:t xml:space="preserve"> </w:t>
      </w:r>
      <w:proofErr w:type="spellStart"/>
      <w:r w:rsidRPr="005375EC">
        <w:rPr>
          <w:rStyle w:val="Style1focusCar"/>
          <w:i/>
        </w:rPr>
        <w:t>origen</w:t>
      </w:r>
      <w:proofErr w:type="spellEnd"/>
      <w:r w:rsidRPr="005375EC">
        <w:rPr>
          <w:rStyle w:val="Style1focusCar"/>
          <w:i/>
        </w:rPr>
        <w:t xml:space="preserve"> y </w:t>
      </w:r>
      <w:proofErr w:type="spellStart"/>
      <w:r w:rsidRPr="005375EC">
        <w:rPr>
          <w:rStyle w:val="Style1focusCar"/>
          <w:i/>
        </w:rPr>
        <w:t>suceso</w:t>
      </w:r>
      <w:proofErr w:type="spellEnd"/>
      <w:r w:rsidRPr="005375EC">
        <w:rPr>
          <w:rStyle w:val="Style1focusCar"/>
          <w:i/>
        </w:rPr>
        <w:t xml:space="preserve"> de los </w:t>
      </w:r>
      <w:proofErr w:type="spellStart"/>
      <w:r w:rsidRPr="005375EC">
        <w:rPr>
          <w:rStyle w:val="Style1focusCar"/>
          <w:i/>
        </w:rPr>
        <w:t>xarifes</w:t>
      </w:r>
      <w:proofErr w:type="spellEnd"/>
      <w:r w:rsidRPr="005375EC">
        <w:rPr>
          <w:rStyle w:val="Style1focusCar"/>
          <w:i/>
        </w:rPr>
        <w:t xml:space="preserve">, y </w:t>
      </w:r>
      <w:proofErr w:type="spellStart"/>
      <w:r w:rsidRPr="005375EC">
        <w:rPr>
          <w:rStyle w:val="Style1focusCar"/>
          <w:i/>
        </w:rPr>
        <w:t>del</w:t>
      </w:r>
      <w:proofErr w:type="spellEnd"/>
      <w:r w:rsidRPr="005375EC">
        <w:rPr>
          <w:rStyle w:val="Style1focusCar"/>
          <w:i/>
        </w:rPr>
        <w:t xml:space="preserve"> </w:t>
      </w:r>
      <w:proofErr w:type="spellStart"/>
      <w:r w:rsidRPr="005375EC">
        <w:rPr>
          <w:rStyle w:val="Style1focusCar"/>
          <w:i/>
        </w:rPr>
        <w:t>estado</w:t>
      </w:r>
      <w:proofErr w:type="spellEnd"/>
      <w:r w:rsidRPr="005375EC">
        <w:rPr>
          <w:rStyle w:val="Style1focusCar"/>
          <w:i/>
        </w:rPr>
        <w:t xml:space="preserve"> de los </w:t>
      </w:r>
      <w:proofErr w:type="spellStart"/>
      <w:r w:rsidRPr="005375EC">
        <w:rPr>
          <w:rStyle w:val="Style1focusCar"/>
          <w:i/>
        </w:rPr>
        <w:t>reinos</w:t>
      </w:r>
      <w:proofErr w:type="spellEnd"/>
      <w:r w:rsidRPr="005375EC">
        <w:rPr>
          <w:rStyle w:val="Style1focusCar"/>
          <w:i/>
        </w:rPr>
        <w:t xml:space="preserve"> de </w:t>
      </w:r>
      <w:proofErr w:type="spellStart"/>
      <w:r w:rsidRPr="005375EC">
        <w:rPr>
          <w:rStyle w:val="Style1focusCar"/>
          <w:i/>
        </w:rPr>
        <w:t>Marruecos</w:t>
      </w:r>
      <w:proofErr w:type="spellEnd"/>
      <w:r w:rsidRPr="005375EC">
        <w:rPr>
          <w:rStyle w:val="Style1focusCar"/>
          <w:i/>
        </w:rPr>
        <w:t xml:space="preserve">, Fez, </w:t>
      </w:r>
      <w:proofErr w:type="spellStart"/>
      <w:r w:rsidRPr="005375EC">
        <w:rPr>
          <w:rStyle w:val="Style1focusCar"/>
          <w:i/>
        </w:rPr>
        <w:t>Tarudáte</w:t>
      </w:r>
      <w:proofErr w:type="spellEnd"/>
      <w:r w:rsidRPr="005375EC">
        <w:rPr>
          <w:rStyle w:val="Style1focusCar"/>
        </w:rPr>
        <w:t xml:space="preserve">, Madrid, </w:t>
      </w:r>
      <w:proofErr w:type="spellStart"/>
      <w:r w:rsidRPr="005375EC">
        <w:rPr>
          <w:rStyle w:val="Style1focusCar"/>
        </w:rPr>
        <w:t>Siglo</w:t>
      </w:r>
      <w:proofErr w:type="spellEnd"/>
      <w:r w:rsidRPr="005375EC">
        <w:rPr>
          <w:rStyle w:val="Style1focusCar"/>
        </w:rPr>
        <w:t xml:space="preserve"> </w:t>
      </w:r>
      <w:proofErr w:type="spellStart"/>
      <w:r w:rsidRPr="005375EC">
        <w:rPr>
          <w:rStyle w:val="Style1focusCar"/>
        </w:rPr>
        <w:t>Veintiuno</w:t>
      </w:r>
      <w:proofErr w:type="spellEnd"/>
      <w:r w:rsidRPr="005375EC">
        <w:rPr>
          <w:rStyle w:val="Style1focusCar"/>
        </w:rPr>
        <w:t>, 1980</w:t>
      </w:r>
      <w:r w:rsidRPr="005375EC">
        <w:rPr>
          <w:rStyle w:val="Style1focusCar"/>
        </w:rPr>
        <w:br/>
        <w:t xml:space="preserve">Disponible sur Archive.org : </w:t>
      </w:r>
      <w:hyperlink r:id="rId116" w:history="1">
        <w:r w:rsidRPr="005375EC">
          <w:rPr>
            <w:rStyle w:val="Lienhypertexte"/>
            <w:rFonts w:ascii="Brandon Grotesque Regular" w:hAnsi="Brandon Grotesque Regular"/>
            <w:color w:val="auto"/>
            <w:sz w:val="24"/>
            <w:szCs w:val="24"/>
          </w:rPr>
          <w:t>https://archive.org/details/ARes71515/mode/2up</w:t>
        </w:r>
      </w:hyperlink>
    </w:p>
    <w:p w14:paraId="2848F876" w14:textId="0DE962DD" w:rsidR="00CB6E62" w:rsidRPr="005375EC" w:rsidRDefault="008B1214" w:rsidP="00EC15C8">
      <w:pPr>
        <w:rPr>
          <w:rFonts w:ascii="Brandon Grotesque Regular" w:hAnsi="Brandon Grotesque Regular" w:cs="Brandon Grotesque Regular"/>
          <w:sz w:val="24"/>
          <w:szCs w:val="24"/>
        </w:rPr>
      </w:pPr>
      <w:proofErr w:type="spellStart"/>
      <w:r w:rsidRPr="005375EC">
        <w:rPr>
          <w:rStyle w:val="Style1focusCar"/>
        </w:rPr>
        <w:t>Usque</w:t>
      </w:r>
      <w:proofErr w:type="spellEnd"/>
      <w:r w:rsidRPr="005375EC">
        <w:rPr>
          <w:rStyle w:val="Style1focusCar"/>
        </w:rPr>
        <w:t>, Samuel</w:t>
      </w:r>
      <w:r w:rsidR="005A41DA" w:rsidRPr="005375EC">
        <w:rPr>
          <w:rStyle w:val="Style1focusCar"/>
        </w:rPr>
        <w:t xml:space="preserve">, </w:t>
      </w:r>
      <w:r w:rsidR="005A41DA" w:rsidRPr="005375EC">
        <w:rPr>
          <w:rStyle w:val="Style1focusCar"/>
          <w:i/>
        </w:rPr>
        <w:t>Consolation aux Tribulations d’Israël</w:t>
      </w:r>
      <w:r w:rsidR="005A41DA" w:rsidRPr="005375EC">
        <w:rPr>
          <w:rStyle w:val="Style1focusCar"/>
        </w:rPr>
        <w:t xml:space="preserve">, édité par Carsten L. </w:t>
      </w:r>
      <w:proofErr w:type="spellStart"/>
      <w:r w:rsidR="005A41DA" w:rsidRPr="005375EC">
        <w:rPr>
          <w:rStyle w:val="Style1focusCar"/>
        </w:rPr>
        <w:t>Wilke</w:t>
      </w:r>
      <w:proofErr w:type="spellEnd"/>
      <w:r w:rsidR="005A41DA" w:rsidRPr="005375EC">
        <w:rPr>
          <w:rStyle w:val="Style1focusCar"/>
        </w:rPr>
        <w:t xml:space="preserve">, Paris, </w:t>
      </w:r>
      <w:proofErr w:type="spellStart"/>
      <w:r w:rsidR="005A41DA" w:rsidRPr="005375EC">
        <w:rPr>
          <w:rStyle w:val="Style1focusCar"/>
        </w:rPr>
        <w:t>Chandeigne</w:t>
      </w:r>
      <w:proofErr w:type="spellEnd"/>
      <w:r w:rsidR="005A41DA" w:rsidRPr="005375EC">
        <w:rPr>
          <w:rStyle w:val="Style1focusCar"/>
        </w:rPr>
        <w:t>, 2014</w:t>
      </w:r>
      <w:r w:rsidR="005A41DA" w:rsidRPr="005375EC">
        <w:rPr>
          <w:rStyle w:val="Style1focusCar"/>
        </w:rPr>
        <w:br/>
        <w:t xml:space="preserve">Version disponible sur </w:t>
      </w:r>
      <w:proofErr w:type="spellStart"/>
      <w:r w:rsidR="005A41DA" w:rsidRPr="005375EC">
        <w:rPr>
          <w:rStyle w:val="Style1focusCar"/>
        </w:rPr>
        <w:t>Early</w:t>
      </w:r>
      <w:proofErr w:type="spellEnd"/>
      <w:r w:rsidR="005A41DA" w:rsidRPr="005375EC">
        <w:rPr>
          <w:rStyle w:val="Style1focusCar"/>
        </w:rPr>
        <w:t xml:space="preserve"> </w:t>
      </w:r>
      <w:proofErr w:type="spellStart"/>
      <w:r w:rsidR="005A41DA" w:rsidRPr="005375EC">
        <w:rPr>
          <w:rStyle w:val="Style1focusCar"/>
        </w:rPr>
        <w:t>European</w:t>
      </w:r>
      <w:proofErr w:type="spellEnd"/>
      <w:r w:rsidR="005A41DA" w:rsidRPr="005375EC">
        <w:rPr>
          <w:rStyle w:val="Style1focusCar"/>
        </w:rPr>
        <w:t xml:space="preserve"> Books via Mikado : </w:t>
      </w:r>
      <w:hyperlink r:id="rId117" w:history="1">
        <w:r w:rsidR="005A41DA" w:rsidRPr="005375EC">
          <w:rPr>
            <w:rStyle w:val="Lienhypertexte"/>
            <w:rFonts w:ascii="Brandon Grotesque Regular" w:hAnsi="Brandon Grotesque Regular"/>
            <w:color w:val="auto"/>
            <w:sz w:val="24"/>
            <w:szCs w:val="24"/>
          </w:rPr>
          <w:t>https://www.proquest.com/docview/2090349750/citation/43F5F39ACB4F43EEPQ/1?accountid=13083</w:t>
        </w:r>
      </w:hyperlink>
    </w:p>
    <w:p w14:paraId="7A69AB1F" w14:textId="104E5614" w:rsidR="003C1918" w:rsidRPr="005375EC" w:rsidRDefault="003C1918" w:rsidP="00EC15C8">
      <w:pPr>
        <w:rPr>
          <w:rFonts w:ascii="Brandon Grotesque Bold" w:eastAsia="Times New Roman" w:hAnsi="Brandon Grotesque Bold" w:cs="Brandon Grotesque Bold"/>
          <w:sz w:val="24"/>
          <w:szCs w:val="24"/>
          <w:lang w:eastAsia="fr-FR"/>
        </w:rPr>
      </w:pPr>
      <w:r w:rsidRPr="005375EC">
        <w:rPr>
          <w:rFonts w:ascii="Brandon Grotesque Bold" w:eastAsia="Times New Roman" w:hAnsi="Brandon Grotesque Bold" w:cs="Brandon Grotesque Bold"/>
          <w:sz w:val="24"/>
          <w:szCs w:val="24"/>
          <w:lang w:eastAsia="fr-FR"/>
        </w:rPr>
        <w:t>F. Documents iconographiques et catalogues d’expositions</w:t>
      </w:r>
    </w:p>
    <w:p w14:paraId="3C49E10D" w14:textId="3903B26F" w:rsidR="003C1918" w:rsidRPr="005375EC" w:rsidRDefault="003C1918" w:rsidP="00EC15C8">
      <w:pPr>
        <w:rPr>
          <w:rStyle w:val="Style1focusCar"/>
        </w:rPr>
      </w:pPr>
      <w:r w:rsidRPr="005375EC">
        <w:rPr>
          <w:rStyle w:val="Style1focusCar"/>
        </w:rPr>
        <w:t xml:space="preserve">Pour les miniatures, penser aux applications permettant des recherches sur les sites des bibliothèques, par exemple : </w:t>
      </w:r>
      <w:hyperlink r:id="rId118" w:history="1">
        <w:r w:rsidRPr="005375EC">
          <w:rPr>
            <w:rStyle w:val="Lienhypertexte"/>
            <w:rFonts w:ascii="Brandon Grotesque Regular" w:hAnsi="Brandon Grotesque Regular"/>
            <w:color w:val="auto"/>
            <w:sz w:val="24"/>
            <w:szCs w:val="24"/>
          </w:rPr>
          <w:t>https://mandragore.bnf.fr</w:t>
        </w:r>
      </w:hyperlink>
    </w:p>
    <w:p w14:paraId="467CABCD" w14:textId="619CA834" w:rsidR="00A608AA" w:rsidRPr="005375EC" w:rsidRDefault="00A608AA" w:rsidP="00EC15C8">
      <w:pPr>
        <w:rPr>
          <w:rStyle w:val="Style1focusCar"/>
          <w:lang w:val="en-US"/>
        </w:rPr>
      </w:pPr>
      <w:r w:rsidRPr="005375EC">
        <w:rPr>
          <w:rStyle w:val="Style1focusCar"/>
          <w:lang w:val="en-US"/>
        </w:rPr>
        <w:lastRenderedPageBreak/>
        <w:t xml:space="preserve">Atil, Esin, </w:t>
      </w:r>
      <w:proofErr w:type="spellStart"/>
      <w:r w:rsidRPr="005375EC">
        <w:rPr>
          <w:rStyle w:val="Style1focusCar"/>
          <w:i/>
          <w:lang w:val="en-US"/>
        </w:rPr>
        <w:t>Levni</w:t>
      </w:r>
      <w:proofErr w:type="spellEnd"/>
      <w:r w:rsidRPr="005375EC">
        <w:rPr>
          <w:rStyle w:val="Style1focusCar"/>
          <w:i/>
          <w:lang w:val="en-US"/>
        </w:rPr>
        <w:t xml:space="preserve"> and the Surname. The Story of an Eighteenth-Century Ottoman Festival</w:t>
      </w:r>
      <w:r w:rsidRPr="005375EC">
        <w:rPr>
          <w:rStyle w:val="Style1focusCar"/>
          <w:lang w:val="en-US"/>
        </w:rPr>
        <w:t>, Seattle, University of Washington Pres, 2000</w:t>
      </w:r>
      <w:r w:rsidRPr="005375EC">
        <w:rPr>
          <w:rStyle w:val="Style1focusCar"/>
          <w:lang w:val="en-US"/>
        </w:rPr>
        <w:br/>
        <w:t xml:space="preserve">A </w:t>
      </w:r>
      <w:proofErr w:type="spellStart"/>
      <w:r w:rsidRPr="005375EC">
        <w:rPr>
          <w:rStyle w:val="Style1focusCar"/>
          <w:lang w:val="en-US"/>
        </w:rPr>
        <w:t>défaut</w:t>
      </w:r>
      <w:proofErr w:type="spellEnd"/>
      <w:r w:rsidRPr="005375EC">
        <w:rPr>
          <w:rStyle w:val="Style1focusCar"/>
          <w:lang w:val="en-US"/>
        </w:rPr>
        <w:t xml:space="preserve"> de </w:t>
      </w:r>
      <w:hyperlink r:id="rId119" w:history="1">
        <w:r w:rsidRPr="005375EC">
          <w:rPr>
            <w:rStyle w:val="Lienhypertexte"/>
            <w:rFonts w:ascii="Brandon Grotesque Regular" w:hAnsi="Brandon Grotesque Regular"/>
            <w:color w:val="auto"/>
            <w:sz w:val="24"/>
            <w:szCs w:val="24"/>
            <w:lang w:val="en-US"/>
          </w:rPr>
          <w:t>http://www.cornucopia.net/store/books/levni-and-the-surname-the-story-of-an-eighteenth-century-ottoman-festival/</w:t>
        </w:r>
      </w:hyperlink>
      <w:r w:rsidRPr="005375EC">
        <w:rPr>
          <w:rStyle w:val="Style1focusCar"/>
          <w:lang w:val="en-US"/>
        </w:rPr>
        <w:br/>
        <w:t>Surname-</w:t>
      </w:r>
      <w:proofErr w:type="spellStart"/>
      <w:r w:rsidRPr="005375EC">
        <w:rPr>
          <w:rStyle w:val="Style1focusCar"/>
          <w:lang w:val="en-US"/>
        </w:rPr>
        <w:t>i</w:t>
      </w:r>
      <w:proofErr w:type="spellEnd"/>
      <w:r w:rsidRPr="005375EC">
        <w:rPr>
          <w:rStyle w:val="Style1focusCar"/>
          <w:lang w:val="en-US"/>
        </w:rPr>
        <w:t xml:space="preserve"> </w:t>
      </w:r>
      <w:proofErr w:type="spellStart"/>
      <w:r w:rsidRPr="005375EC">
        <w:rPr>
          <w:rStyle w:val="Style1focusCar"/>
          <w:lang w:val="en-US"/>
        </w:rPr>
        <w:t>Vehbi</w:t>
      </w:r>
      <w:proofErr w:type="spellEnd"/>
      <w:r w:rsidRPr="005375EC">
        <w:rPr>
          <w:rStyle w:val="Style1focusCar"/>
          <w:lang w:val="en-US"/>
        </w:rPr>
        <w:t xml:space="preserve"> </w:t>
      </w:r>
      <w:proofErr w:type="spellStart"/>
      <w:r w:rsidRPr="005375EC">
        <w:rPr>
          <w:rStyle w:val="Style1focusCar"/>
          <w:lang w:val="en-US"/>
        </w:rPr>
        <w:t>en</w:t>
      </w:r>
      <w:proofErr w:type="spellEnd"/>
      <w:r w:rsidRPr="005375EC">
        <w:rPr>
          <w:rStyle w:val="Style1focusCar"/>
          <w:lang w:val="en-US"/>
        </w:rPr>
        <w:t xml:space="preserve"> </w:t>
      </w:r>
      <w:proofErr w:type="spellStart"/>
      <w:r w:rsidRPr="005375EC">
        <w:rPr>
          <w:rStyle w:val="Style1focusCar"/>
          <w:lang w:val="en-US"/>
        </w:rPr>
        <w:t>ligne</w:t>
      </w:r>
      <w:proofErr w:type="spellEnd"/>
      <w:r w:rsidRPr="005375EC">
        <w:rPr>
          <w:rStyle w:val="Style1focusCar"/>
          <w:lang w:val="en-US"/>
        </w:rPr>
        <w:t xml:space="preserve"> : </w:t>
      </w:r>
      <w:hyperlink r:id="rId120" w:history="1">
        <w:r w:rsidRPr="005375EC">
          <w:rPr>
            <w:rStyle w:val="Lienhypertexte"/>
            <w:rFonts w:ascii="Brandon Grotesque Regular" w:hAnsi="Brandon Grotesque Regular"/>
            <w:color w:val="auto"/>
            <w:sz w:val="24"/>
            <w:szCs w:val="24"/>
            <w:lang w:val="en-US"/>
          </w:rPr>
          <w:t>https://archive.org/details/surname-i-vehbi/0013.jpg</w:t>
        </w:r>
      </w:hyperlink>
    </w:p>
    <w:p w14:paraId="3603E076" w14:textId="517913CB" w:rsidR="005E739D" w:rsidRPr="005375EC" w:rsidRDefault="005E739D" w:rsidP="00EC15C8">
      <w:pPr>
        <w:rPr>
          <w:rStyle w:val="Style1focusCar"/>
        </w:rPr>
      </w:pPr>
      <w:proofErr w:type="spellStart"/>
      <w:r w:rsidRPr="005375EC">
        <w:rPr>
          <w:rStyle w:val="Style1focusCar"/>
        </w:rPr>
        <w:t>Paramio</w:t>
      </w:r>
      <w:proofErr w:type="spellEnd"/>
      <w:r w:rsidRPr="005375EC">
        <w:rPr>
          <w:rStyle w:val="Style1focusCar"/>
        </w:rPr>
        <w:t xml:space="preserve">, Alfredo, </w:t>
      </w:r>
      <w:proofErr w:type="spellStart"/>
      <w:r w:rsidRPr="005375EC">
        <w:rPr>
          <w:rStyle w:val="Style1focusCar"/>
        </w:rPr>
        <w:t>Villaverde</w:t>
      </w:r>
      <w:proofErr w:type="spellEnd"/>
      <w:r w:rsidRPr="005375EC">
        <w:rPr>
          <w:rStyle w:val="Style1focusCar"/>
        </w:rPr>
        <w:t xml:space="preserve"> </w:t>
      </w:r>
      <w:proofErr w:type="spellStart"/>
      <w:r w:rsidRPr="005375EC">
        <w:rPr>
          <w:rStyle w:val="Style1focusCar"/>
        </w:rPr>
        <w:t>Amieva</w:t>
      </w:r>
      <w:proofErr w:type="spellEnd"/>
      <w:r w:rsidRPr="005375EC">
        <w:rPr>
          <w:rStyle w:val="Style1focusCar"/>
        </w:rPr>
        <w:t>, Juan Carlos (</w:t>
      </w:r>
      <w:proofErr w:type="spellStart"/>
      <w:r w:rsidRPr="005375EC">
        <w:rPr>
          <w:rStyle w:val="Style1focusCar"/>
        </w:rPr>
        <w:t>dir</w:t>
      </w:r>
      <w:proofErr w:type="spellEnd"/>
      <w:r w:rsidRPr="005375EC">
        <w:rPr>
          <w:rStyle w:val="Style1focusCar"/>
        </w:rPr>
        <w:t xml:space="preserve">).), </w:t>
      </w:r>
      <w:r w:rsidRPr="005375EC">
        <w:rPr>
          <w:rStyle w:val="Style1focusCar"/>
          <w:i/>
        </w:rPr>
        <w:t xml:space="preserve">Memoria de Los </w:t>
      </w:r>
      <w:proofErr w:type="spellStart"/>
      <w:r w:rsidRPr="005375EC">
        <w:rPr>
          <w:rStyle w:val="Style1focusCar"/>
          <w:i/>
        </w:rPr>
        <w:t>Moriscos</w:t>
      </w:r>
      <w:proofErr w:type="spellEnd"/>
      <w:r w:rsidRPr="005375EC">
        <w:rPr>
          <w:rStyle w:val="Style1focusCar"/>
          <w:i/>
        </w:rPr>
        <w:t xml:space="preserve">. </w:t>
      </w:r>
      <w:proofErr w:type="spellStart"/>
      <w:r w:rsidRPr="005375EC">
        <w:rPr>
          <w:rStyle w:val="Style1focusCar"/>
          <w:i/>
        </w:rPr>
        <w:t>Escritos</w:t>
      </w:r>
      <w:proofErr w:type="spellEnd"/>
      <w:r w:rsidRPr="005375EC">
        <w:rPr>
          <w:rStyle w:val="Style1focusCar"/>
          <w:i/>
        </w:rPr>
        <w:t xml:space="preserve"> y </w:t>
      </w:r>
      <w:proofErr w:type="spellStart"/>
      <w:r w:rsidRPr="005375EC">
        <w:rPr>
          <w:rStyle w:val="Style1focusCar"/>
          <w:i/>
        </w:rPr>
        <w:t>relatos</w:t>
      </w:r>
      <w:proofErr w:type="spellEnd"/>
      <w:r w:rsidRPr="005375EC">
        <w:rPr>
          <w:rStyle w:val="Style1focusCar"/>
          <w:i/>
        </w:rPr>
        <w:t xml:space="preserve"> de </w:t>
      </w:r>
      <w:proofErr w:type="spellStart"/>
      <w:r w:rsidRPr="005375EC">
        <w:rPr>
          <w:rStyle w:val="Style1focusCar"/>
          <w:i/>
        </w:rPr>
        <w:t>una</w:t>
      </w:r>
      <w:proofErr w:type="spellEnd"/>
      <w:r w:rsidRPr="005375EC">
        <w:rPr>
          <w:rStyle w:val="Style1focusCar"/>
          <w:i/>
        </w:rPr>
        <w:t xml:space="preserve"> </w:t>
      </w:r>
      <w:proofErr w:type="spellStart"/>
      <w:r w:rsidRPr="005375EC">
        <w:rPr>
          <w:rStyle w:val="Style1focusCar"/>
          <w:i/>
        </w:rPr>
        <w:t>diáspora</w:t>
      </w:r>
      <w:proofErr w:type="spellEnd"/>
      <w:r w:rsidRPr="005375EC">
        <w:rPr>
          <w:rStyle w:val="Style1focusCar"/>
          <w:i/>
        </w:rPr>
        <w:t xml:space="preserve"> cultural</w:t>
      </w:r>
      <w:r w:rsidRPr="005375EC">
        <w:rPr>
          <w:rStyle w:val="Style1focusCar"/>
        </w:rPr>
        <w:t xml:space="preserve">, Madrid, </w:t>
      </w:r>
      <w:proofErr w:type="spellStart"/>
      <w:r w:rsidRPr="005375EC">
        <w:rPr>
          <w:rStyle w:val="Style1focusCar"/>
        </w:rPr>
        <w:t>Biblioteca</w:t>
      </w:r>
      <w:proofErr w:type="spellEnd"/>
      <w:r w:rsidRPr="005375EC">
        <w:rPr>
          <w:rStyle w:val="Style1focusCar"/>
        </w:rPr>
        <w:t xml:space="preserve"> </w:t>
      </w:r>
      <w:proofErr w:type="spellStart"/>
      <w:r w:rsidRPr="005375EC">
        <w:rPr>
          <w:rStyle w:val="Style1focusCar"/>
        </w:rPr>
        <w:t>Nacional</w:t>
      </w:r>
      <w:proofErr w:type="spellEnd"/>
      <w:r w:rsidRPr="005375EC">
        <w:rPr>
          <w:rStyle w:val="Style1focusCar"/>
        </w:rPr>
        <w:t xml:space="preserve"> de España, 2010</w:t>
      </w:r>
      <w:r w:rsidRPr="005375EC">
        <w:rPr>
          <w:rStyle w:val="Style1focusCar"/>
        </w:rPr>
        <w:br/>
        <w:t xml:space="preserve">Exposition filmée : </w:t>
      </w:r>
      <w:hyperlink r:id="rId121" w:history="1">
        <w:r w:rsidRPr="005375EC">
          <w:rPr>
            <w:rStyle w:val="Lienhypertexte"/>
            <w:rFonts w:ascii="Brandon Grotesque Regular" w:hAnsi="Brandon Grotesque Regular"/>
            <w:color w:val="auto"/>
            <w:sz w:val="24"/>
            <w:szCs w:val="24"/>
          </w:rPr>
          <w:t>https://www.youtube.com/watch?v=Bo5ykW4EqBg</w:t>
        </w:r>
      </w:hyperlink>
    </w:p>
    <w:p w14:paraId="3C360869" w14:textId="5E3DFD2E" w:rsidR="00A603B3" w:rsidRPr="005375EC" w:rsidRDefault="00A603B3" w:rsidP="00EC15C8">
      <w:pPr>
        <w:rPr>
          <w:rStyle w:val="Style1focusCar"/>
        </w:rPr>
      </w:pPr>
      <w:r w:rsidRPr="005375EC">
        <w:rPr>
          <w:rStyle w:val="Style1focusCar"/>
          <w:i/>
        </w:rPr>
        <w:t>Recueil de costumes turcs (1550-1620)</w:t>
      </w:r>
      <w:r w:rsidRPr="005375EC">
        <w:rPr>
          <w:rStyle w:val="Style1focusCar"/>
        </w:rPr>
        <w:t xml:space="preserve">, dessins d’après Nicolas de </w:t>
      </w:r>
      <w:proofErr w:type="spellStart"/>
      <w:r w:rsidRPr="005375EC">
        <w:rPr>
          <w:rStyle w:val="Style1focusCar"/>
        </w:rPr>
        <w:t>Nicolaye</w:t>
      </w:r>
      <w:proofErr w:type="spellEnd"/>
      <w:r w:rsidRPr="005375EC">
        <w:rPr>
          <w:rStyle w:val="Style1focusCar"/>
        </w:rPr>
        <w:br/>
        <w:t xml:space="preserve">Disponible sur Gallica : </w:t>
      </w:r>
      <w:hyperlink r:id="rId122" w:history="1">
        <w:r w:rsidRPr="005375EC">
          <w:rPr>
            <w:rStyle w:val="Lienhypertexte"/>
            <w:rFonts w:ascii="Brandon Grotesque Regular" w:hAnsi="Brandon Grotesque Regular"/>
            <w:color w:val="auto"/>
            <w:sz w:val="24"/>
            <w:szCs w:val="24"/>
          </w:rPr>
          <w:t>https://gallica.bnf.fr/ark:/12148/btv1b10526018q</w:t>
        </w:r>
      </w:hyperlink>
    </w:p>
    <w:p w14:paraId="09C073C0" w14:textId="195E00D7" w:rsidR="00CD62B2" w:rsidRPr="005375EC" w:rsidRDefault="00AE22FA" w:rsidP="00EC15C8">
      <w:pPr>
        <w:rPr>
          <w:rStyle w:val="Style1focusCar"/>
        </w:rPr>
      </w:pPr>
      <w:r w:rsidRPr="005375EC">
        <w:rPr>
          <w:rStyle w:val="Style1focusCar"/>
          <w:i/>
        </w:rPr>
        <w:t>Recueil : Mœurs et costumes des Orientaux</w:t>
      </w:r>
      <w:r w:rsidRPr="005375EC">
        <w:rPr>
          <w:rStyle w:val="Style1focusCar"/>
        </w:rPr>
        <w:t>, dessins en couleurs anonymes</w:t>
      </w:r>
      <w:r w:rsidRPr="005375EC">
        <w:rPr>
          <w:rStyle w:val="Style1focusCar"/>
        </w:rPr>
        <w:br/>
        <w:t xml:space="preserve">Disponible sur Gallica : </w:t>
      </w:r>
      <w:hyperlink r:id="rId123" w:history="1">
        <w:r w:rsidRPr="005375EC">
          <w:rPr>
            <w:rStyle w:val="Lienhypertexte"/>
            <w:rFonts w:ascii="Brandon Grotesque Regular" w:hAnsi="Brandon Grotesque Regular"/>
            <w:color w:val="auto"/>
            <w:sz w:val="24"/>
            <w:szCs w:val="24"/>
          </w:rPr>
          <w:t>https://gallica.bnf.fr/ark:/12148/btv1b8452219v</w:t>
        </w:r>
      </w:hyperlink>
    </w:p>
    <w:p w14:paraId="02EC72CC" w14:textId="77777777" w:rsidR="00CB6E62" w:rsidRPr="005375EC" w:rsidRDefault="00CB6E62" w:rsidP="00BF0F66">
      <w:pPr>
        <w:pStyle w:val="Titre1focus"/>
        <w:rPr>
          <w:color w:val="auto"/>
        </w:rPr>
      </w:pPr>
    </w:p>
    <w:p w14:paraId="04C81DB8" w14:textId="43FCA432" w:rsidR="00AE22FA" w:rsidRPr="005375EC" w:rsidRDefault="005A1B26" w:rsidP="00BF0F66">
      <w:pPr>
        <w:pStyle w:val="Titre1focus"/>
        <w:rPr>
          <w:color w:val="auto"/>
        </w:rPr>
      </w:pPr>
      <w:r w:rsidRPr="005375EC">
        <w:rPr>
          <w:color w:val="auto"/>
        </w:rPr>
        <w:t>II</w:t>
      </w:r>
      <w:r w:rsidR="00BF0F66" w:rsidRPr="005375EC">
        <w:rPr>
          <w:color w:val="auto"/>
        </w:rPr>
        <w:t>. Études régionales</w:t>
      </w:r>
    </w:p>
    <w:p w14:paraId="24C4B4D8" w14:textId="39F75F45" w:rsidR="00BF0F66" w:rsidRPr="005375EC" w:rsidRDefault="00BF0F66" w:rsidP="00987242">
      <w:pPr>
        <w:pStyle w:val="Titre1focus"/>
        <w:rPr>
          <w:color w:val="auto"/>
        </w:rPr>
      </w:pPr>
      <w:r w:rsidRPr="005375EC">
        <w:rPr>
          <w:color w:val="auto"/>
        </w:rPr>
        <w:t>1. Empire ottoman et Maghreb (Maroc inclus)</w:t>
      </w:r>
    </w:p>
    <w:p w14:paraId="1A243330" w14:textId="346B4421" w:rsidR="00BF0F66" w:rsidRPr="005375EC" w:rsidRDefault="00BF0F66" w:rsidP="00EC15C8">
      <w:pPr>
        <w:rPr>
          <w:rFonts w:ascii="Brandon Grotesque Bold" w:eastAsia="Times New Roman" w:hAnsi="Brandon Grotesque Bold" w:cs="Brandon Grotesque Bold"/>
          <w:sz w:val="24"/>
          <w:szCs w:val="24"/>
          <w:lang w:eastAsia="fr-FR"/>
        </w:rPr>
      </w:pPr>
      <w:r w:rsidRPr="005375EC">
        <w:rPr>
          <w:rFonts w:ascii="Brandon Grotesque Bold" w:eastAsia="Times New Roman" w:hAnsi="Brandon Grotesque Bold" w:cs="Brandon Grotesque Bold"/>
          <w:sz w:val="24"/>
          <w:szCs w:val="24"/>
          <w:lang w:eastAsia="fr-FR"/>
        </w:rPr>
        <w:t>A. Généralités</w:t>
      </w:r>
    </w:p>
    <w:p w14:paraId="1CEF431A" w14:textId="0B32B02F" w:rsidR="00167AD5" w:rsidRPr="005375EC" w:rsidRDefault="00987242" w:rsidP="00EC15C8">
      <w:pPr>
        <w:rPr>
          <w:rStyle w:val="Style1focusCar"/>
        </w:rPr>
      </w:pPr>
      <w:proofErr w:type="spellStart"/>
      <w:r w:rsidRPr="005375EC">
        <w:rPr>
          <w:rStyle w:val="Style1focusCar"/>
        </w:rPr>
        <w:t>Ágoston</w:t>
      </w:r>
      <w:proofErr w:type="spellEnd"/>
      <w:r w:rsidRPr="005375EC">
        <w:rPr>
          <w:rStyle w:val="Style1focusCar"/>
        </w:rPr>
        <w:t xml:space="preserve">, </w:t>
      </w:r>
      <w:proofErr w:type="spellStart"/>
      <w:r w:rsidRPr="005375EC">
        <w:rPr>
          <w:rStyle w:val="Style1focusCar"/>
        </w:rPr>
        <w:t>G</w:t>
      </w:r>
      <w:r w:rsidR="00243C08" w:rsidRPr="005375EC">
        <w:rPr>
          <w:rStyle w:val="Style1focusCar"/>
        </w:rPr>
        <w:t>ábor</w:t>
      </w:r>
      <w:proofErr w:type="spellEnd"/>
      <w:r w:rsidR="00243C08" w:rsidRPr="005375EC">
        <w:rPr>
          <w:rStyle w:val="Style1focusCar"/>
        </w:rPr>
        <w:t>, Masters Bruce (</w:t>
      </w:r>
      <w:proofErr w:type="spellStart"/>
      <w:r w:rsidR="00243C08" w:rsidRPr="005375EC">
        <w:rPr>
          <w:rStyle w:val="Style1focusCar"/>
        </w:rPr>
        <w:t>dir</w:t>
      </w:r>
      <w:proofErr w:type="spellEnd"/>
      <w:r w:rsidR="00243C08" w:rsidRPr="005375EC">
        <w:rPr>
          <w:rStyle w:val="Style1focusCar"/>
        </w:rPr>
        <w:t xml:space="preserve">.), </w:t>
      </w:r>
      <w:proofErr w:type="spellStart"/>
      <w:r w:rsidR="00243C08" w:rsidRPr="005375EC">
        <w:rPr>
          <w:rStyle w:val="Style1focusCar"/>
          <w:i/>
        </w:rPr>
        <w:t>Encyclopedia</w:t>
      </w:r>
      <w:proofErr w:type="spellEnd"/>
      <w:r w:rsidR="00243C08" w:rsidRPr="005375EC">
        <w:rPr>
          <w:rStyle w:val="Style1focusCar"/>
          <w:i/>
        </w:rPr>
        <w:t xml:space="preserve"> of the Ottoman Empire</w:t>
      </w:r>
      <w:r w:rsidR="00243C08" w:rsidRPr="005375EC">
        <w:rPr>
          <w:rStyle w:val="Style1focusCar"/>
        </w:rPr>
        <w:t xml:space="preserve">, New York, </w:t>
      </w:r>
      <w:proofErr w:type="spellStart"/>
      <w:r w:rsidR="00243C08" w:rsidRPr="005375EC">
        <w:rPr>
          <w:rStyle w:val="Style1focusCar"/>
        </w:rPr>
        <w:t>Facts</w:t>
      </w:r>
      <w:proofErr w:type="spellEnd"/>
      <w:r w:rsidR="00243C08" w:rsidRPr="005375EC">
        <w:rPr>
          <w:rStyle w:val="Style1focusCar"/>
        </w:rPr>
        <w:t xml:space="preserve"> on file, 2009</w:t>
      </w:r>
      <w:r w:rsidR="00167AD5" w:rsidRPr="005375EC">
        <w:rPr>
          <w:rStyle w:val="Style1focusCar"/>
        </w:rPr>
        <w:br/>
        <w:t>Disponible sur Archive.org </w:t>
      </w:r>
      <w:r w:rsidR="00B35503" w:rsidRPr="005375EC">
        <w:rPr>
          <w:rStyle w:val="Style1focusCar"/>
        </w:rPr>
        <w:t>(avec compte</w:t>
      </w:r>
      <w:r w:rsidR="008A2710" w:rsidRPr="005375EC">
        <w:rPr>
          <w:rStyle w:val="Style1focusCar"/>
        </w:rPr>
        <w:t xml:space="preserve"> 1h</w:t>
      </w:r>
      <w:r w:rsidR="00B35503" w:rsidRPr="005375EC">
        <w:rPr>
          <w:rStyle w:val="Style1focusCar"/>
        </w:rPr>
        <w:t xml:space="preserve">) </w:t>
      </w:r>
      <w:r w:rsidR="00167AD5" w:rsidRPr="005375EC">
        <w:rPr>
          <w:rStyle w:val="Style1focusCar"/>
        </w:rPr>
        <w:t xml:space="preserve">: </w:t>
      </w:r>
      <w:hyperlink r:id="rId124" w:history="1">
        <w:r w:rsidR="00167AD5" w:rsidRPr="005375EC">
          <w:rPr>
            <w:rStyle w:val="Lienhypertexte"/>
            <w:rFonts w:ascii="Brandon Grotesque Regular" w:hAnsi="Brandon Grotesque Regular"/>
            <w:color w:val="auto"/>
            <w:sz w:val="24"/>
            <w:szCs w:val="24"/>
          </w:rPr>
          <w:t>https://archive.org/details/encyclopediaofot0000unse</w:t>
        </w:r>
      </w:hyperlink>
    </w:p>
    <w:p w14:paraId="1CC8DD6C" w14:textId="05549CDB" w:rsidR="00BD1292" w:rsidRPr="005375EC" w:rsidRDefault="00D30D7F" w:rsidP="00EC15C8">
      <w:pPr>
        <w:rPr>
          <w:rStyle w:val="Style1focusCar"/>
        </w:rPr>
      </w:pPr>
      <w:r w:rsidRPr="005375EC">
        <w:rPr>
          <w:rStyle w:val="Style1focusCar"/>
        </w:rPr>
        <w:t xml:space="preserve">Bouquet, Olivier, </w:t>
      </w:r>
      <w:r w:rsidRPr="005375EC">
        <w:rPr>
          <w:rStyle w:val="Style1focusCar"/>
          <w:i/>
        </w:rPr>
        <w:t>Pourquoi l'Empire ottoman ? Six siècles d'histoire</w:t>
      </w:r>
      <w:r w:rsidRPr="005375EC">
        <w:rPr>
          <w:rStyle w:val="Style1focusCar"/>
        </w:rPr>
        <w:t>, Paris, Gallimard, 2022</w:t>
      </w:r>
      <w:r w:rsidR="00B15A56" w:rsidRPr="005375EC">
        <w:rPr>
          <w:rStyle w:val="Style1focusCar"/>
        </w:rPr>
        <w:br/>
        <w:t>Disponible sur Cairn via Mikado</w:t>
      </w:r>
      <w:r w:rsidRPr="005375EC">
        <w:rPr>
          <w:rStyle w:val="Style1focusCar"/>
        </w:rPr>
        <w:t xml:space="preserve"> : </w:t>
      </w:r>
      <w:hyperlink r:id="rId125" w:history="1">
        <w:r w:rsidRPr="005375EC">
          <w:rPr>
            <w:rStyle w:val="Lienhypertexte"/>
            <w:rFonts w:ascii="Brandon Grotesque Regular" w:hAnsi="Brandon Grotesque Regular"/>
            <w:color w:val="auto"/>
            <w:sz w:val="24"/>
            <w:szCs w:val="24"/>
          </w:rPr>
          <w:t>https://www-cairn-info.ezpaarse.univ-paris1.fr/pourquoi-l-empire-ottoman--9782072941436.htm</w:t>
        </w:r>
      </w:hyperlink>
    </w:p>
    <w:p w14:paraId="625A2CB7" w14:textId="1B0275CE" w:rsidR="000E0506" w:rsidRPr="005375EC" w:rsidRDefault="0050723E" w:rsidP="00EC15C8">
      <w:pPr>
        <w:rPr>
          <w:rStyle w:val="Style1focusCar"/>
          <w:lang w:val="en-US"/>
        </w:rPr>
      </w:pPr>
      <w:r w:rsidRPr="005375EC">
        <w:rPr>
          <w:rStyle w:val="Style1focusCar"/>
          <w:lang w:val="en-US"/>
        </w:rPr>
        <w:t xml:space="preserve">Brummett, Palmira, </w:t>
      </w:r>
      <w:r w:rsidRPr="005375EC">
        <w:rPr>
          <w:rStyle w:val="Style1focusCar"/>
          <w:i/>
          <w:lang w:val="en-US"/>
        </w:rPr>
        <w:t>Mapping the Ottomans: Sovereignty, Territory and Identity in the Early Modern Mediterranean</w:t>
      </w:r>
      <w:r w:rsidRPr="005375EC">
        <w:rPr>
          <w:rStyle w:val="Style1focusCar"/>
          <w:lang w:val="en-US"/>
        </w:rPr>
        <w:t xml:space="preserve">, New York, Cambridge </w:t>
      </w:r>
      <w:r w:rsidR="000E0506" w:rsidRPr="005375EC">
        <w:rPr>
          <w:rStyle w:val="Style1focusCar"/>
          <w:lang w:val="en-US"/>
        </w:rPr>
        <w:t>University</w:t>
      </w:r>
      <w:r w:rsidRPr="005375EC">
        <w:rPr>
          <w:rStyle w:val="Style1focusCar"/>
          <w:lang w:val="en-US"/>
        </w:rPr>
        <w:t xml:space="preserve"> Press, 2015</w:t>
      </w:r>
      <w:r w:rsidR="000E0506" w:rsidRPr="005375EC">
        <w:rPr>
          <w:rStyle w:val="Style1focusCar"/>
          <w:lang w:val="en-US"/>
        </w:rPr>
        <w:br/>
      </w:r>
      <w:proofErr w:type="spellStart"/>
      <w:r w:rsidR="000E0506" w:rsidRPr="005375EC">
        <w:rPr>
          <w:rStyle w:val="Style1focusCar"/>
          <w:lang w:val="en-US"/>
        </w:rPr>
        <w:t>Présentation</w:t>
      </w:r>
      <w:proofErr w:type="spellEnd"/>
      <w:r w:rsidR="000E0506" w:rsidRPr="005375EC">
        <w:rPr>
          <w:rStyle w:val="Style1focusCar"/>
          <w:lang w:val="en-US"/>
        </w:rPr>
        <w:t xml:space="preserve"> </w:t>
      </w:r>
      <w:proofErr w:type="spellStart"/>
      <w:r w:rsidR="000E0506" w:rsidRPr="005375EC">
        <w:rPr>
          <w:rStyle w:val="Style1focusCar"/>
          <w:lang w:val="en-US"/>
        </w:rPr>
        <w:t>orale</w:t>
      </w:r>
      <w:proofErr w:type="spellEnd"/>
      <w:r w:rsidR="000E0506" w:rsidRPr="005375EC">
        <w:rPr>
          <w:rStyle w:val="Style1focusCar"/>
          <w:lang w:val="en-US"/>
        </w:rPr>
        <w:t xml:space="preserve"> de </w:t>
      </w:r>
      <w:proofErr w:type="spellStart"/>
      <w:r w:rsidR="000E0506" w:rsidRPr="005375EC">
        <w:rPr>
          <w:rStyle w:val="Style1focusCar"/>
          <w:lang w:val="en-US"/>
        </w:rPr>
        <w:t>l’auteure</w:t>
      </w:r>
      <w:proofErr w:type="spellEnd"/>
      <w:r w:rsidR="000E0506" w:rsidRPr="005375EC">
        <w:rPr>
          <w:rStyle w:val="Style1focusCar"/>
          <w:lang w:val="en-US"/>
        </w:rPr>
        <w:t xml:space="preserve"> : </w:t>
      </w:r>
      <w:hyperlink r:id="rId126" w:history="1">
        <w:r w:rsidR="000E0506" w:rsidRPr="005375EC">
          <w:rPr>
            <w:rStyle w:val="Lienhypertexte"/>
            <w:rFonts w:ascii="Brandon Grotesque Regular" w:hAnsi="Brandon Grotesque Regular"/>
            <w:color w:val="auto"/>
            <w:sz w:val="24"/>
            <w:szCs w:val="24"/>
            <w:lang w:val="en-US"/>
          </w:rPr>
          <w:t>https://soundcloud.com/ottoman-history-podcast/mapping-the-ottomans-palmira-brummett/albums</w:t>
        </w:r>
      </w:hyperlink>
    </w:p>
    <w:p w14:paraId="644DB91B" w14:textId="675F2369" w:rsidR="000E0506" w:rsidRPr="005375EC" w:rsidRDefault="000277B2" w:rsidP="00EC15C8">
      <w:pPr>
        <w:rPr>
          <w:rStyle w:val="Style1focusCar"/>
        </w:rPr>
      </w:pPr>
      <w:proofErr w:type="spellStart"/>
      <w:r w:rsidRPr="005375EC">
        <w:rPr>
          <w:rStyle w:val="Style1focusCar"/>
        </w:rPr>
        <w:t>Buresi</w:t>
      </w:r>
      <w:proofErr w:type="spellEnd"/>
      <w:r w:rsidRPr="005375EC">
        <w:rPr>
          <w:rStyle w:val="Style1focusCar"/>
        </w:rPr>
        <w:t>, Pascal (</w:t>
      </w:r>
      <w:proofErr w:type="spellStart"/>
      <w:r w:rsidRPr="005375EC">
        <w:rPr>
          <w:rStyle w:val="Style1focusCar"/>
        </w:rPr>
        <w:t>dir</w:t>
      </w:r>
      <w:proofErr w:type="spellEnd"/>
      <w:r w:rsidRPr="005375EC">
        <w:rPr>
          <w:rStyle w:val="Style1focusCar"/>
        </w:rPr>
        <w:t xml:space="preserve">.), </w:t>
      </w:r>
      <w:r w:rsidRPr="005375EC">
        <w:rPr>
          <w:rStyle w:val="Style1focusCar"/>
          <w:i/>
        </w:rPr>
        <w:t>Histoire des pays d'Islam, de la conquête de Constantinople à l'âge des révolutions</w:t>
      </w:r>
      <w:r w:rsidRPr="005375EC">
        <w:rPr>
          <w:rStyle w:val="Style1focusCar"/>
        </w:rPr>
        <w:t>, Paris, Armand Colin, 2018</w:t>
      </w:r>
      <w:r w:rsidRPr="005375EC">
        <w:rPr>
          <w:rStyle w:val="Style1focusCar"/>
        </w:rPr>
        <w:br/>
        <w:t xml:space="preserve">Disponible sur Cairn via Mikado :  </w:t>
      </w:r>
      <w:hyperlink r:id="rId127" w:history="1">
        <w:r w:rsidRPr="005375EC">
          <w:rPr>
            <w:rStyle w:val="Lienhypertexte"/>
            <w:rFonts w:ascii="Brandon Grotesque Regular" w:hAnsi="Brandon Grotesque Regular"/>
            <w:color w:val="auto"/>
            <w:sz w:val="24"/>
            <w:szCs w:val="24"/>
          </w:rPr>
          <w:t>https://doi-org.ezpaarse.univ-paris1.fr/10.3917/arco.hitze.2018.01</w:t>
        </w:r>
      </w:hyperlink>
    </w:p>
    <w:p w14:paraId="2581167C" w14:textId="2E02EF9B" w:rsidR="000A3FC1" w:rsidRPr="005375EC" w:rsidRDefault="000A3FC1" w:rsidP="00EC15C8">
      <w:pPr>
        <w:rPr>
          <w:rStyle w:val="Style1focusCar"/>
          <w:lang w:val="en-US"/>
        </w:rPr>
      </w:pPr>
      <w:proofErr w:type="spellStart"/>
      <w:r w:rsidRPr="005375EC">
        <w:rPr>
          <w:rStyle w:val="Style1focusCar"/>
          <w:lang w:val="en-US"/>
        </w:rPr>
        <w:lastRenderedPageBreak/>
        <w:t>Faroqhi</w:t>
      </w:r>
      <w:proofErr w:type="spellEnd"/>
      <w:r w:rsidRPr="005375EC">
        <w:rPr>
          <w:rStyle w:val="Style1focusCar"/>
          <w:lang w:val="en-US"/>
        </w:rPr>
        <w:t>, Suraiya N. (</w:t>
      </w:r>
      <w:r w:rsidR="001519FB" w:rsidRPr="005375EC">
        <w:rPr>
          <w:rStyle w:val="Style1focusCar"/>
          <w:lang w:val="en-US"/>
        </w:rPr>
        <w:t xml:space="preserve">dir.), </w:t>
      </w:r>
      <w:r w:rsidRPr="005375EC">
        <w:rPr>
          <w:rStyle w:val="Style1focusCar"/>
          <w:i/>
          <w:lang w:val="en-US"/>
        </w:rPr>
        <w:t>The Cambridge History of Turkey</w:t>
      </w:r>
      <w:r w:rsidR="001519FB" w:rsidRPr="005375EC">
        <w:rPr>
          <w:rStyle w:val="Style1focusCar"/>
          <w:i/>
          <w:lang w:val="en-US"/>
        </w:rPr>
        <w:t>, vol. 3, The Later Ottoman Empire, 1603–1839</w:t>
      </w:r>
      <w:r w:rsidR="001519FB" w:rsidRPr="005375EC">
        <w:rPr>
          <w:rStyle w:val="Style1focusCar"/>
          <w:lang w:val="en-US"/>
        </w:rPr>
        <w:t xml:space="preserve">, </w:t>
      </w:r>
      <w:r w:rsidRPr="005375EC">
        <w:rPr>
          <w:rStyle w:val="Style1focusCar"/>
          <w:lang w:val="en-US"/>
        </w:rPr>
        <w:t>Cambridge</w:t>
      </w:r>
      <w:r w:rsidR="001519FB" w:rsidRPr="005375EC">
        <w:rPr>
          <w:rStyle w:val="Style1focusCar"/>
          <w:lang w:val="en-US"/>
        </w:rPr>
        <w:t xml:space="preserve">, </w:t>
      </w:r>
      <w:r w:rsidRPr="005375EC">
        <w:rPr>
          <w:rStyle w:val="Style1focusCar"/>
          <w:lang w:val="en-US"/>
        </w:rPr>
        <w:t>Cambridge University Press</w:t>
      </w:r>
      <w:r w:rsidR="001519FB" w:rsidRPr="005375EC">
        <w:rPr>
          <w:rStyle w:val="Style1focusCar"/>
          <w:lang w:val="en-US"/>
        </w:rPr>
        <w:t>, 2006</w:t>
      </w:r>
      <w:r w:rsidR="008431FA" w:rsidRPr="005375EC">
        <w:rPr>
          <w:rStyle w:val="Style1focusCar"/>
          <w:lang w:val="en-US"/>
        </w:rPr>
        <w:br/>
        <w:t xml:space="preserve">Disponible sur Cambridge Histories Online via Mikado : </w:t>
      </w:r>
      <w:hyperlink r:id="rId128" w:history="1">
        <w:r w:rsidR="008431FA" w:rsidRPr="005375EC">
          <w:rPr>
            <w:rStyle w:val="Lienhypertexte"/>
            <w:rFonts w:ascii="Brandon Grotesque Regular" w:hAnsi="Brandon Grotesque Regular"/>
            <w:color w:val="auto"/>
            <w:sz w:val="24"/>
            <w:szCs w:val="24"/>
            <w:lang w:val="en-US"/>
          </w:rPr>
          <w:t>https://doi-org.ezpaarse.univ-paris1.fr/10.1017/CHOL9780521620956</w:t>
        </w:r>
      </w:hyperlink>
    </w:p>
    <w:p w14:paraId="59099B57" w14:textId="3F2E3AED" w:rsidR="00E71945" w:rsidRPr="005375EC" w:rsidRDefault="00501561" w:rsidP="00EC15C8">
      <w:pPr>
        <w:rPr>
          <w:rStyle w:val="Style1focusCar"/>
          <w:lang w:val="en-US"/>
        </w:rPr>
      </w:pPr>
      <w:proofErr w:type="spellStart"/>
      <w:r w:rsidRPr="005375EC">
        <w:rPr>
          <w:rStyle w:val="Style1focusCar"/>
          <w:lang w:val="en-US"/>
        </w:rPr>
        <w:t>Faroqhi</w:t>
      </w:r>
      <w:proofErr w:type="spellEnd"/>
      <w:r w:rsidRPr="005375EC">
        <w:rPr>
          <w:rStyle w:val="Style1focusCar"/>
          <w:lang w:val="en-US"/>
        </w:rPr>
        <w:t xml:space="preserve">, Suraiya N. (dir.), </w:t>
      </w:r>
      <w:r w:rsidRPr="005375EC">
        <w:rPr>
          <w:rStyle w:val="Style1focusCar"/>
          <w:i/>
          <w:lang w:val="en-US"/>
        </w:rPr>
        <w:t xml:space="preserve">The Ottoman Empire and the </w:t>
      </w:r>
      <w:r w:rsidR="00F80901" w:rsidRPr="005375EC">
        <w:rPr>
          <w:rStyle w:val="Style1focusCar"/>
          <w:i/>
          <w:lang w:val="en-US"/>
        </w:rPr>
        <w:t>W</w:t>
      </w:r>
      <w:r w:rsidRPr="005375EC">
        <w:rPr>
          <w:rStyle w:val="Style1focusCar"/>
          <w:i/>
          <w:lang w:val="en-US"/>
        </w:rPr>
        <w:t>orld around it</w:t>
      </w:r>
      <w:r w:rsidR="00F80901" w:rsidRPr="005375EC">
        <w:rPr>
          <w:rStyle w:val="Style1focusCar"/>
          <w:lang w:val="en-US"/>
        </w:rPr>
        <w:t xml:space="preserve">, </w:t>
      </w:r>
      <w:proofErr w:type="spellStart"/>
      <w:r w:rsidR="00F80901" w:rsidRPr="005375EC">
        <w:rPr>
          <w:rStyle w:val="Style1focusCar"/>
          <w:lang w:val="en-US"/>
        </w:rPr>
        <w:t>Londres</w:t>
      </w:r>
      <w:proofErr w:type="spellEnd"/>
      <w:r w:rsidR="00F80901" w:rsidRPr="005375EC">
        <w:rPr>
          <w:rStyle w:val="Style1focusCar"/>
          <w:lang w:val="en-US"/>
        </w:rPr>
        <w:t>-New-York, I.B., Tauris, 2011</w:t>
      </w:r>
      <w:r w:rsidR="00F80901" w:rsidRPr="005375EC">
        <w:rPr>
          <w:rStyle w:val="Style1focusCar"/>
          <w:lang w:val="en-US"/>
        </w:rPr>
        <w:br/>
        <w:t xml:space="preserve">Disponible sur Archive.org </w:t>
      </w:r>
      <w:r w:rsidR="00E71945" w:rsidRPr="005375EC">
        <w:rPr>
          <w:rStyle w:val="Style1focusCar"/>
          <w:lang w:val="en-US"/>
        </w:rPr>
        <w:t xml:space="preserve">(avec </w:t>
      </w:r>
      <w:proofErr w:type="spellStart"/>
      <w:r w:rsidR="00E71945" w:rsidRPr="005375EC">
        <w:rPr>
          <w:rStyle w:val="Style1focusCar"/>
          <w:lang w:val="en-US"/>
        </w:rPr>
        <w:t>compte</w:t>
      </w:r>
      <w:proofErr w:type="spellEnd"/>
      <w:r w:rsidR="008A2710" w:rsidRPr="005375EC">
        <w:rPr>
          <w:rStyle w:val="Style1focusCar"/>
          <w:lang w:val="en-US"/>
        </w:rPr>
        <w:t xml:space="preserve"> 1h</w:t>
      </w:r>
      <w:r w:rsidR="00E71945" w:rsidRPr="005375EC">
        <w:rPr>
          <w:rStyle w:val="Style1focusCar"/>
          <w:lang w:val="en-US"/>
        </w:rPr>
        <w:t>)</w:t>
      </w:r>
      <w:r w:rsidR="009E24FF" w:rsidRPr="005375EC">
        <w:rPr>
          <w:rStyle w:val="Style1focusCar"/>
          <w:lang w:val="en-US"/>
        </w:rPr>
        <w:t xml:space="preserve"> </w:t>
      </w:r>
      <w:r w:rsidR="00F80901" w:rsidRPr="005375EC">
        <w:rPr>
          <w:rStyle w:val="Style1focusCar"/>
          <w:lang w:val="en-US"/>
        </w:rPr>
        <w:t>:</w:t>
      </w:r>
      <w:r w:rsidR="00E71945" w:rsidRPr="005375EC">
        <w:rPr>
          <w:rStyle w:val="Style1focusCar"/>
          <w:lang w:val="en-US"/>
        </w:rPr>
        <w:t xml:space="preserve"> </w:t>
      </w:r>
      <w:hyperlink r:id="rId129" w:history="1">
        <w:r w:rsidR="00E71945" w:rsidRPr="005375EC">
          <w:rPr>
            <w:rStyle w:val="Lienhypertexte"/>
            <w:rFonts w:ascii="Brandon Grotesque Regular" w:hAnsi="Brandon Grotesque Regular"/>
            <w:color w:val="auto"/>
            <w:sz w:val="24"/>
            <w:szCs w:val="24"/>
            <w:lang w:val="en-US"/>
          </w:rPr>
          <w:t>https://archive.org/details/ottomanempirewor0000faro</w:t>
        </w:r>
      </w:hyperlink>
    </w:p>
    <w:p w14:paraId="0BB3D7C0" w14:textId="77777777" w:rsidR="00A90FCF" w:rsidRPr="005375EC" w:rsidRDefault="00A90FCF" w:rsidP="00A90FCF">
      <w:pPr>
        <w:spacing w:after="0" w:line="240" w:lineRule="auto"/>
        <w:rPr>
          <w:rStyle w:val="Style1focusCar"/>
          <w:lang w:val="en-US"/>
        </w:rPr>
      </w:pPr>
      <w:proofErr w:type="spellStart"/>
      <w:r w:rsidRPr="005375EC">
        <w:rPr>
          <w:rStyle w:val="Style1focusCar"/>
          <w:lang w:val="en-US"/>
        </w:rPr>
        <w:t>Faroqhi</w:t>
      </w:r>
      <w:proofErr w:type="spellEnd"/>
      <w:r w:rsidRPr="005375EC">
        <w:rPr>
          <w:rStyle w:val="Style1focusCar"/>
          <w:lang w:val="en-US"/>
        </w:rPr>
        <w:t xml:space="preserve">, Suraiya N. (dir.), </w:t>
      </w:r>
      <w:r w:rsidRPr="005375EC">
        <w:rPr>
          <w:rStyle w:val="Style1focusCar"/>
          <w:i/>
          <w:lang w:val="en-US"/>
        </w:rPr>
        <w:t xml:space="preserve">The Cambridge History of Turkey, vol. </w:t>
      </w:r>
      <w:r w:rsidRPr="005375EC">
        <w:rPr>
          <w:rStyle w:val="Style1focusCar"/>
          <w:lang w:val="en-US"/>
        </w:rPr>
        <w:t>2</w:t>
      </w:r>
      <w:r w:rsidRPr="005375EC">
        <w:rPr>
          <w:rStyle w:val="Style1focusCar"/>
          <w:i/>
          <w:lang w:val="en-US"/>
        </w:rPr>
        <w:t>: The Ottoman Empire as a World Power, 1453–1603</w:t>
      </w:r>
      <w:r w:rsidRPr="005375EC">
        <w:rPr>
          <w:rStyle w:val="Style1focusCar"/>
          <w:lang w:val="en-US"/>
        </w:rPr>
        <w:t>, Cambridge, Cambridge University Press, 2012</w:t>
      </w:r>
      <w:r w:rsidRPr="005375EC">
        <w:rPr>
          <w:rStyle w:val="Style1focusCar"/>
          <w:lang w:val="en-US"/>
        </w:rPr>
        <w:br/>
        <w:t xml:space="preserve">Disponible sur Cambridge Histories Online via Mikado : </w:t>
      </w:r>
      <w:hyperlink r:id="rId130" w:history="1">
        <w:r w:rsidRPr="005375EC">
          <w:rPr>
            <w:rStyle w:val="Lienhypertexte"/>
            <w:rFonts w:ascii="Brandon Grotesque Regular" w:hAnsi="Brandon Grotesque Regular"/>
            <w:color w:val="auto"/>
            <w:sz w:val="24"/>
            <w:szCs w:val="24"/>
            <w:lang w:val="en-US"/>
          </w:rPr>
          <w:t>https://doi-org.ezpaarse.univ-paris1.fr/10.1017/CHO9781139049047</w:t>
        </w:r>
      </w:hyperlink>
    </w:p>
    <w:p w14:paraId="0D68AB15" w14:textId="77777777" w:rsidR="00A90FCF" w:rsidRPr="005375EC" w:rsidRDefault="00A90FCF" w:rsidP="00A90FCF">
      <w:pPr>
        <w:spacing w:after="0" w:line="240" w:lineRule="auto"/>
        <w:rPr>
          <w:rStyle w:val="Style1focusCar"/>
          <w:lang w:val="en-US"/>
        </w:rPr>
      </w:pPr>
    </w:p>
    <w:p w14:paraId="0377FF4D" w14:textId="77777777" w:rsidR="00A90FCF" w:rsidRPr="005375EC" w:rsidRDefault="00A90FCF" w:rsidP="00A90FCF">
      <w:pPr>
        <w:spacing w:after="0" w:line="240" w:lineRule="auto"/>
        <w:rPr>
          <w:rStyle w:val="Style1focusCar"/>
          <w:lang w:val="en-US"/>
        </w:rPr>
      </w:pPr>
      <w:r w:rsidRPr="005375EC">
        <w:rPr>
          <w:rStyle w:val="Style1focusCar"/>
          <w:lang w:val="en-US"/>
        </w:rPr>
        <w:t xml:space="preserve">Fierro, Maribel (dir.), </w:t>
      </w:r>
      <w:r w:rsidRPr="005375EC">
        <w:rPr>
          <w:rStyle w:val="Style1focusCar"/>
          <w:i/>
          <w:lang w:val="en-US"/>
        </w:rPr>
        <w:t>The New Cambridge History of Islam, vol. 2: The Western Islamic World, Eleventh to Eighteenth Centuries</w:t>
      </w:r>
      <w:r w:rsidRPr="005375EC">
        <w:rPr>
          <w:rStyle w:val="Style1focusCar"/>
          <w:lang w:val="en-US"/>
        </w:rPr>
        <w:t>, Cambridge, Cambridge University Press, 2010</w:t>
      </w:r>
      <w:r w:rsidRPr="005375EC">
        <w:rPr>
          <w:rStyle w:val="Style1focusCar"/>
          <w:lang w:val="en-US"/>
        </w:rPr>
        <w:br/>
        <w:t xml:space="preserve">Disponible sur Cambridge Histories Online via Mikado : </w:t>
      </w:r>
      <w:hyperlink r:id="rId131" w:history="1">
        <w:r w:rsidRPr="005375EC">
          <w:rPr>
            <w:rStyle w:val="Lienhypertexte"/>
            <w:rFonts w:ascii="Brandon Grotesque Regular" w:hAnsi="Brandon Grotesque Regular"/>
            <w:color w:val="auto"/>
            <w:sz w:val="24"/>
            <w:szCs w:val="24"/>
            <w:lang w:val="en-US"/>
          </w:rPr>
          <w:t>https://doi-org.ezpaarse.univ-paris1.fr/10.1017/CHOL9780521839570</w:t>
        </w:r>
      </w:hyperlink>
    </w:p>
    <w:p w14:paraId="2D89E911" w14:textId="77777777" w:rsidR="00A90FCF" w:rsidRPr="005375EC" w:rsidRDefault="00A90FCF" w:rsidP="00A90FCF">
      <w:pPr>
        <w:spacing w:after="0" w:line="240" w:lineRule="auto"/>
        <w:rPr>
          <w:rStyle w:val="Style1focusCar"/>
          <w:lang w:val="en-US"/>
        </w:rPr>
      </w:pPr>
    </w:p>
    <w:p w14:paraId="5850D029" w14:textId="6D994182" w:rsidR="00314855" w:rsidRPr="005375EC" w:rsidRDefault="00A90FCF" w:rsidP="00314855">
      <w:pPr>
        <w:spacing w:after="0" w:line="240" w:lineRule="auto"/>
        <w:rPr>
          <w:rStyle w:val="Style1focusCar"/>
          <w:lang w:val="en-US"/>
        </w:rPr>
      </w:pPr>
      <w:r w:rsidRPr="005375EC">
        <w:rPr>
          <w:rStyle w:val="Style1focusCar"/>
          <w:lang w:val="en-US"/>
        </w:rPr>
        <w:t xml:space="preserve">Finkel, Caroline, </w:t>
      </w:r>
      <w:r w:rsidRPr="005375EC">
        <w:rPr>
          <w:rStyle w:val="Style1focusCar"/>
          <w:i/>
          <w:lang w:val="en-US"/>
        </w:rPr>
        <w:t>Osman's dream : the story of the Ottoman Empire, 1300-1923</w:t>
      </w:r>
      <w:r w:rsidRPr="005375EC">
        <w:rPr>
          <w:rStyle w:val="Style1focusCar"/>
          <w:lang w:val="en-US"/>
        </w:rPr>
        <w:t xml:space="preserve">, </w:t>
      </w:r>
      <w:proofErr w:type="spellStart"/>
      <w:r w:rsidRPr="005375EC">
        <w:rPr>
          <w:rStyle w:val="Style1focusCar"/>
          <w:lang w:val="en-US"/>
        </w:rPr>
        <w:t>Londres</w:t>
      </w:r>
      <w:proofErr w:type="spellEnd"/>
      <w:r w:rsidRPr="005375EC">
        <w:rPr>
          <w:rStyle w:val="Style1focusCar"/>
          <w:lang w:val="en-US"/>
        </w:rPr>
        <w:t>, John Murray, 2005</w:t>
      </w:r>
      <w:r w:rsidRPr="005375EC">
        <w:rPr>
          <w:rStyle w:val="Style1focusCar"/>
          <w:lang w:val="en-US"/>
        </w:rPr>
        <w:br/>
        <w:t xml:space="preserve">Disponible sur Archive.org (avec </w:t>
      </w:r>
      <w:proofErr w:type="spellStart"/>
      <w:r w:rsidRPr="005375EC">
        <w:rPr>
          <w:rStyle w:val="Style1focusCar"/>
          <w:lang w:val="en-US"/>
        </w:rPr>
        <w:t>compte</w:t>
      </w:r>
      <w:proofErr w:type="spellEnd"/>
      <w:r w:rsidRPr="005375EC">
        <w:rPr>
          <w:rStyle w:val="Style1focusCar"/>
          <w:lang w:val="en-US"/>
        </w:rPr>
        <w:t xml:space="preserve"> 1h) : </w:t>
      </w:r>
      <w:hyperlink r:id="rId132" w:history="1">
        <w:r w:rsidRPr="005375EC">
          <w:rPr>
            <w:rStyle w:val="Lienhypertexte"/>
            <w:rFonts w:ascii="Brandon Grotesque Regular" w:hAnsi="Brandon Grotesque Regular"/>
            <w:color w:val="auto"/>
            <w:sz w:val="24"/>
            <w:szCs w:val="24"/>
            <w:lang w:val="en-US"/>
          </w:rPr>
          <w:t>https://archive.org/details/osmansdreamstory0000fink_u5p4/mode/2up</w:t>
        </w:r>
      </w:hyperlink>
      <w:r w:rsidRPr="005375EC">
        <w:rPr>
          <w:rStyle w:val="Style1focusCar"/>
          <w:lang w:val="en-US"/>
        </w:rPr>
        <w:br/>
        <w:t xml:space="preserve">Et lecture disponible sur </w:t>
      </w:r>
      <w:proofErr w:type="spellStart"/>
      <w:r w:rsidRPr="005375EC">
        <w:rPr>
          <w:rStyle w:val="Style1focusCar"/>
          <w:lang w:val="en-US"/>
        </w:rPr>
        <w:t>Youtube</w:t>
      </w:r>
      <w:proofErr w:type="spellEnd"/>
      <w:r w:rsidRPr="005375EC">
        <w:rPr>
          <w:rStyle w:val="Style1focusCar"/>
          <w:lang w:val="en-US"/>
        </w:rPr>
        <w:t xml:space="preserve"> :</w:t>
      </w:r>
      <w:r w:rsidRPr="005375EC">
        <w:rPr>
          <w:rStyle w:val="Style1focusCar"/>
          <w:lang w:val="en-US"/>
        </w:rPr>
        <w:br/>
        <w:t xml:space="preserve">Part. </w:t>
      </w:r>
      <w:proofErr w:type="gramStart"/>
      <w:r w:rsidRPr="005375EC">
        <w:rPr>
          <w:rStyle w:val="Style1focusCar"/>
          <w:lang w:val="en-US"/>
        </w:rPr>
        <w:t>1 :</w:t>
      </w:r>
      <w:proofErr w:type="gramEnd"/>
      <w:r w:rsidRPr="005375EC">
        <w:rPr>
          <w:rStyle w:val="Style1focusCar"/>
          <w:lang w:val="en-US"/>
        </w:rPr>
        <w:t xml:space="preserve"> </w:t>
      </w:r>
      <w:hyperlink r:id="rId133" w:history="1">
        <w:r w:rsidRPr="005375EC">
          <w:rPr>
            <w:rStyle w:val="Lienhypertexte"/>
            <w:rFonts w:ascii="Brandon Grotesque Regular" w:hAnsi="Brandon Grotesque Regular"/>
            <w:color w:val="auto"/>
            <w:sz w:val="24"/>
            <w:szCs w:val="24"/>
            <w:lang w:val="en-US"/>
          </w:rPr>
          <w:t>https://www.youtube.com/watch?v=RS-Dg1bbUUQ</w:t>
        </w:r>
      </w:hyperlink>
      <w:r w:rsidRPr="005375EC">
        <w:rPr>
          <w:rStyle w:val="Style1focusCar"/>
          <w:lang w:val="en-US"/>
        </w:rPr>
        <w:br/>
        <w:t xml:space="preserve">Part. </w:t>
      </w:r>
      <w:proofErr w:type="gramStart"/>
      <w:r w:rsidRPr="005375EC">
        <w:rPr>
          <w:rStyle w:val="Style1focusCar"/>
          <w:lang w:val="en-US"/>
        </w:rPr>
        <w:t>2 :</w:t>
      </w:r>
      <w:proofErr w:type="gramEnd"/>
      <w:r w:rsidRPr="005375EC">
        <w:rPr>
          <w:rStyle w:val="Style1focusCar"/>
          <w:lang w:val="en-US"/>
        </w:rPr>
        <w:t xml:space="preserve"> </w:t>
      </w:r>
      <w:hyperlink r:id="rId134" w:history="1">
        <w:r w:rsidRPr="005375EC">
          <w:rPr>
            <w:rStyle w:val="Lienhypertexte"/>
            <w:rFonts w:ascii="Brandon Grotesque Regular" w:hAnsi="Brandon Grotesque Regular"/>
            <w:color w:val="auto"/>
            <w:sz w:val="24"/>
            <w:szCs w:val="24"/>
            <w:lang w:val="en-US"/>
          </w:rPr>
          <w:t>https://www.youtube.com/watch?v=JWx3d4SI9ts</w:t>
        </w:r>
      </w:hyperlink>
      <w:r w:rsidRPr="005375EC">
        <w:rPr>
          <w:rStyle w:val="Style1focusCar"/>
          <w:lang w:val="en-US"/>
        </w:rPr>
        <w:br/>
        <w:t xml:space="preserve">Part. </w:t>
      </w:r>
      <w:proofErr w:type="gramStart"/>
      <w:r w:rsidRPr="005375EC">
        <w:rPr>
          <w:rStyle w:val="Style1focusCar"/>
          <w:lang w:val="en-US"/>
        </w:rPr>
        <w:t>3</w:t>
      </w:r>
      <w:r w:rsidR="00B10623">
        <w:rPr>
          <w:rStyle w:val="Style1focusCar"/>
          <w:lang w:val="en-US"/>
        </w:rPr>
        <w:t xml:space="preserve"> </w:t>
      </w:r>
      <w:r w:rsidRPr="005375EC">
        <w:rPr>
          <w:rStyle w:val="Style1focusCar"/>
          <w:lang w:val="en-US"/>
        </w:rPr>
        <w:t>:</w:t>
      </w:r>
      <w:proofErr w:type="gramEnd"/>
      <w:r w:rsidRPr="005375EC">
        <w:rPr>
          <w:rStyle w:val="Style1focusCar"/>
          <w:lang w:val="en-US"/>
        </w:rPr>
        <w:t xml:space="preserve"> </w:t>
      </w:r>
      <w:hyperlink r:id="rId135" w:history="1">
        <w:r w:rsidRPr="005375EC">
          <w:rPr>
            <w:rStyle w:val="Lienhypertexte"/>
            <w:rFonts w:ascii="Brandon Grotesque Regular" w:hAnsi="Brandon Grotesque Regular"/>
            <w:color w:val="auto"/>
            <w:sz w:val="24"/>
            <w:szCs w:val="24"/>
            <w:lang w:val="en-US"/>
          </w:rPr>
          <w:t>https://www.youtube.com/watch?v=LtqqlxfcLO0</w:t>
        </w:r>
      </w:hyperlink>
    </w:p>
    <w:p w14:paraId="77CE858A" w14:textId="77777777" w:rsidR="00314855" w:rsidRPr="005375EC" w:rsidRDefault="00314855" w:rsidP="00314855">
      <w:pPr>
        <w:spacing w:after="0" w:line="240" w:lineRule="auto"/>
        <w:rPr>
          <w:rStyle w:val="Style1focusCar"/>
          <w:lang w:val="en-US"/>
        </w:rPr>
      </w:pPr>
    </w:p>
    <w:p w14:paraId="5EF4AF0E" w14:textId="77777777" w:rsidR="00A33716" w:rsidRPr="005375EC" w:rsidRDefault="00A90FCF" w:rsidP="00A33716">
      <w:pPr>
        <w:spacing w:after="0" w:line="240" w:lineRule="auto"/>
        <w:rPr>
          <w:rStyle w:val="Style1focusCar"/>
          <w:lang w:val="en-US"/>
        </w:rPr>
      </w:pPr>
      <w:proofErr w:type="spellStart"/>
      <w:r w:rsidRPr="005375EC">
        <w:rPr>
          <w:rStyle w:val="Style1focusCar"/>
          <w:lang w:val="en-US"/>
        </w:rPr>
        <w:t>Firges</w:t>
      </w:r>
      <w:proofErr w:type="spellEnd"/>
      <w:r w:rsidRPr="005375EC">
        <w:rPr>
          <w:rStyle w:val="Style1focusCar"/>
          <w:lang w:val="en-US"/>
        </w:rPr>
        <w:t xml:space="preserve">, Pascal W. et alii (dir.), </w:t>
      </w:r>
      <w:r w:rsidRPr="005375EC">
        <w:rPr>
          <w:rStyle w:val="Style1focusCar"/>
          <w:i/>
          <w:lang w:val="en-US"/>
        </w:rPr>
        <w:t>Well-Connected Domains : Towards an Entangled Ottoman History</w:t>
      </w:r>
      <w:r w:rsidRPr="005375EC">
        <w:rPr>
          <w:rStyle w:val="Style1focusCar"/>
          <w:lang w:val="en-US"/>
        </w:rPr>
        <w:t>, Leyde-Boston, Brill, 2014</w:t>
      </w:r>
      <w:r w:rsidRPr="005375EC">
        <w:rPr>
          <w:rStyle w:val="Style1focusCar"/>
          <w:lang w:val="en-US"/>
        </w:rPr>
        <w:br/>
        <w:t xml:space="preserve">Disponible sur Academia : </w:t>
      </w:r>
      <w:hyperlink r:id="rId136" w:history="1">
        <w:r w:rsidRPr="005375EC">
          <w:rPr>
            <w:rStyle w:val="Lienhypertexte"/>
            <w:rFonts w:ascii="Brandon Grotesque Regular" w:hAnsi="Brandon Grotesque Regular"/>
            <w:color w:val="auto"/>
            <w:sz w:val="24"/>
            <w:szCs w:val="24"/>
            <w:lang w:val="en-US"/>
          </w:rPr>
          <w:t>https://www.academia.edu/7298530/Well_Connected_Domains_Towards_an_Entangled_Ottoman_History</w:t>
        </w:r>
      </w:hyperlink>
    </w:p>
    <w:p w14:paraId="6C3F423E" w14:textId="77777777" w:rsidR="00A33716" w:rsidRPr="005375EC" w:rsidRDefault="00A33716" w:rsidP="00A33716">
      <w:pPr>
        <w:spacing w:after="0" w:line="240" w:lineRule="auto"/>
        <w:rPr>
          <w:rStyle w:val="Style1focusCar"/>
          <w:lang w:val="en-US"/>
        </w:rPr>
      </w:pPr>
    </w:p>
    <w:p w14:paraId="32F9C857" w14:textId="77777777" w:rsidR="00655CD3" w:rsidRPr="005375EC" w:rsidRDefault="00A90FCF" w:rsidP="00655CD3">
      <w:pPr>
        <w:spacing w:after="0" w:line="240" w:lineRule="auto"/>
        <w:rPr>
          <w:rStyle w:val="Style1focusCar"/>
          <w:lang w:val="en-US"/>
        </w:rPr>
      </w:pPr>
      <w:r w:rsidRPr="005375EC">
        <w:rPr>
          <w:rStyle w:val="Style1focusCar"/>
          <w:lang w:val="en-US"/>
        </w:rPr>
        <w:t xml:space="preserve">Hathaway, Jane, </w:t>
      </w:r>
      <w:r w:rsidRPr="005375EC">
        <w:rPr>
          <w:rStyle w:val="Style1focusCar"/>
          <w:i/>
          <w:lang w:val="en-US"/>
        </w:rPr>
        <w:t>The Arab Lands under Ottoman Rule 1516-1800</w:t>
      </w:r>
      <w:r w:rsidRPr="005375EC">
        <w:rPr>
          <w:rStyle w:val="Style1focusCar"/>
          <w:lang w:val="en-US"/>
        </w:rPr>
        <w:t>, Harlow, Pearson, 2008</w:t>
      </w:r>
      <w:r w:rsidRPr="005375EC">
        <w:rPr>
          <w:rStyle w:val="Style1focusCar"/>
          <w:lang w:val="en-US"/>
        </w:rPr>
        <w:br/>
        <w:t xml:space="preserve">Disponible sur Archive.org : </w:t>
      </w:r>
      <w:hyperlink r:id="rId137" w:history="1">
        <w:r w:rsidRPr="005375EC">
          <w:rPr>
            <w:rStyle w:val="Lienhypertexte"/>
            <w:rFonts w:ascii="Brandon Grotesque Regular" w:hAnsi="Brandon Grotesque Regular"/>
            <w:color w:val="auto"/>
            <w:sz w:val="24"/>
            <w:szCs w:val="24"/>
            <w:lang w:val="en-US"/>
          </w:rPr>
          <w:t>https://archive.org/details/JaneHathawayKarlBarbir_TheArabLandsUnderOttomanRule/mode/2up</w:t>
        </w:r>
      </w:hyperlink>
      <w:r w:rsidR="00655CD3" w:rsidRPr="005375EC">
        <w:rPr>
          <w:rStyle w:val="Style1focusCar"/>
          <w:lang w:val="en-US"/>
        </w:rPr>
        <w:br/>
      </w:r>
    </w:p>
    <w:p w14:paraId="3A8218A6" w14:textId="481DBDD1" w:rsidR="00655CD3" w:rsidRPr="005375EC" w:rsidRDefault="00A90FCF" w:rsidP="00655CD3">
      <w:pPr>
        <w:spacing w:after="0" w:line="240" w:lineRule="auto"/>
        <w:rPr>
          <w:rStyle w:val="Style1focusCar"/>
          <w:lang w:val="en-US"/>
        </w:rPr>
      </w:pPr>
      <w:r w:rsidRPr="005375EC">
        <w:rPr>
          <w:rStyle w:val="Style1focusCar"/>
          <w:lang w:val="en-US"/>
        </w:rPr>
        <w:lastRenderedPageBreak/>
        <w:t xml:space="preserve">Howard, Douglas A., </w:t>
      </w:r>
      <w:r w:rsidRPr="005375EC">
        <w:rPr>
          <w:rStyle w:val="Style1focusCar"/>
          <w:i/>
          <w:lang w:val="en-US"/>
        </w:rPr>
        <w:t>A history of the Ottoman Empire</w:t>
      </w:r>
      <w:r w:rsidRPr="005375EC">
        <w:rPr>
          <w:rStyle w:val="Style1focusCar"/>
          <w:lang w:val="en-US"/>
        </w:rPr>
        <w:t>, Cambridge, Cambridge University Press, 2017</w:t>
      </w:r>
      <w:r w:rsidRPr="005375EC">
        <w:rPr>
          <w:rStyle w:val="Style1focusCar"/>
          <w:lang w:val="en-US"/>
        </w:rPr>
        <w:br/>
        <w:t xml:space="preserve">Disponible sur </w:t>
      </w:r>
      <w:proofErr w:type="gramStart"/>
      <w:r w:rsidRPr="005375EC">
        <w:rPr>
          <w:rStyle w:val="Style1focusCar"/>
          <w:lang w:val="en-US"/>
        </w:rPr>
        <w:t>Archive.org :</w:t>
      </w:r>
      <w:proofErr w:type="gramEnd"/>
      <w:r w:rsidRPr="005375EC">
        <w:rPr>
          <w:rStyle w:val="Style1focusCar"/>
          <w:lang w:val="en-US"/>
        </w:rPr>
        <w:t xml:space="preserve"> </w:t>
      </w:r>
      <w:hyperlink r:id="rId138" w:history="1">
        <w:r w:rsidRPr="005375EC">
          <w:rPr>
            <w:rStyle w:val="Lienhypertexte"/>
            <w:rFonts w:ascii="Brandon Grotesque Regular" w:hAnsi="Brandon Grotesque Regular"/>
            <w:color w:val="auto"/>
            <w:sz w:val="24"/>
            <w:szCs w:val="24"/>
            <w:lang w:val="en-US"/>
          </w:rPr>
          <w:t>https://archive.org/details/historyofottoman0000howa</w:t>
        </w:r>
      </w:hyperlink>
    </w:p>
    <w:p w14:paraId="76735946" w14:textId="77777777" w:rsidR="00655CD3" w:rsidRPr="005375EC" w:rsidRDefault="00655CD3" w:rsidP="00655CD3">
      <w:pPr>
        <w:spacing w:after="0" w:line="240" w:lineRule="auto"/>
        <w:rPr>
          <w:rStyle w:val="Style1focusCar"/>
          <w:lang w:val="en-US"/>
        </w:rPr>
      </w:pPr>
    </w:p>
    <w:p w14:paraId="10DD663F" w14:textId="77777777" w:rsidR="008A682B" w:rsidRPr="005375EC" w:rsidRDefault="009E24FF" w:rsidP="008A682B">
      <w:pPr>
        <w:spacing w:after="0" w:line="240" w:lineRule="auto"/>
        <w:rPr>
          <w:rStyle w:val="Style1focusCar"/>
        </w:rPr>
      </w:pPr>
      <w:proofErr w:type="spellStart"/>
      <w:r w:rsidRPr="005375EC">
        <w:rPr>
          <w:rStyle w:val="Style1focusCar"/>
          <w:lang w:val="en-US"/>
        </w:rPr>
        <w:t>Inalcik</w:t>
      </w:r>
      <w:proofErr w:type="spellEnd"/>
      <w:r w:rsidRPr="005375EC">
        <w:rPr>
          <w:rStyle w:val="Style1focusCar"/>
          <w:lang w:val="en-US"/>
        </w:rPr>
        <w:t xml:space="preserve">, Halil, </w:t>
      </w:r>
      <w:proofErr w:type="spellStart"/>
      <w:r w:rsidRPr="005375EC">
        <w:rPr>
          <w:rStyle w:val="Style1focusCar"/>
          <w:lang w:val="en-US"/>
        </w:rPr>
        <w:t>Quataert</w:t>
      </w:r>
      <w:proofErr w:type="spellEnd"/>
      <w:r w:rsidRPr="005375EC">
        <w:rPr>
          <w:rStyle w:val="Style1focusCar"/>
          <w:lang w:val="en-US"/>
        </w:rPr>
        <w:t xml:space="preserve">, Donald (dir.), </w:t>
      </w:r>
      <w:r w:rsidRPr="005375EC">
        <w:rPr>
          <w:rStyle w:val="Style1focusCar"/>
          <w:i/>
          <w:lang w:val="en-US"/>
        </w:rPr>
        <w:t>An Economic and Social History of the Ottoman Empire</w:t>
      </w:r>
      <w:r w:rsidRPr="005375EC">
        <w:rPr>
          <w:rStyle w:val="Style1focusCar"/>
          <w:lang w:val="en-US"/>
        </w:rPr>
        <w:t>, Cambridge, Cambridge University Press, 1994, 2 vols.</w:t>
      </w:r>
      <w:r w:rsidRPr="005375EC">
        <w:rPr>
          <w:rStyle w:val="Style1focusCar"/>
          <w:lang w:val="en-US"/>
        </w:rPr>
        <w:br/>
      </w:r>
      <w:r w:rsidRPr="005375EC">
        <w:rPr>
          <w:rStyle w:val="Style1focusCar"/>
        </w:rPr>
        <w:t xml:space="preserve">Disponible sur Archive.org (avec compte 1 h) : </w:t>
      </w:r>
      <w:hyperlink r:id="rId139" w:history="1">
        <w:r w:rsidRPr="005375EC">
          <w:rPr>
            <w:rStyle w:val="Lienhypertexte"/>
            <w:rFonts w:ascii="Brandon Grotesque Regular" w:hAnsi="Brandon Grotesque Regular"/>
            <w:color w:val="auto"/>
            <w:sz w:val="24"/>
            <w:szCs w:val="24"/>
          </w:rPr>
          <w:t>https://archive.org/details/economicsocialhi0002unse_j7n1</w:t>
        </w:r>
      </w:hyperlink>
    </w:p>
    <w:p w14:paraId="09DA11DB" w14:textId="77777777" w:rsidR="008A682B" w:rsidRPr="005375EC" w:rsidRDefault="008A682B" w:rsidP="008A682B">
      <w:pPr>
        <w:spacing w:after="0" w:line="240" w:lineRule="auto"/>
        <w:rPr>
          <w:rStyle w:val="Style1focusCar"/>
        </w:rPr>
      </w:pPr>
    </w:p>
    <w:p w14:paraId="406F6AAF" w14:textId="77777777" w:rsidR="008A682B" w:rsidRPr="005375EC" w:rsidRDefault="00D23A1E" w:rsidP="008A682B">
      <w:pPr>
        <w:spacing w:after="0" w:line="240" w:lineRule="auto"/>
        <w:rPr>
          <w:rStyle w:val="Style1focusCar"/>
        </w:rPr>
      </w:pPr>
      <w:r w:rsidRPr="005375EC">
        <w:rPr>
          <w:rStyle w:val="Style1focusCar"/>
          <w:lang w:val="en-US"/>
        </w:rPr>
        <w:t xml:space="preserve">Irwin, Robert (dir.), </w:t>
      </w:r>
      <w:r w:rsidRPr="005375EC">
        <w:rPr>
          <w:rStyle w:val="Style1focusCar"/>
          <w:i/>
          <w:lang w:val="en-US"/>
        </w:rPr>
        <w:t>The New Cambridge History of Islam.</w:t>
      </w:r>
      <w:r w:rsidRPr="005375EC">
        <w:rPr>
          <w:rStyle w:val="Style1focusCar"/>
          <w:lang w:val="en-US"/>
        </w:rPr>
        <w:t xml:space="preserve"> vol. 4, </w:t>
      </w:r>
      <w:r w:rsidRPr="005375EC">
        <w:rPr>
          <w:rStyle w:val="Style1focusCar"/>
          <w:i/>
          <w:lang w:val="en-US"/>
        </w:rPr>
        <w:t>Islamic Cultures and Societies to the End of the Eighteenth Century</w:t>
      </w:r>
      <w:r w:rsidRPr="005375EC">
        <w:rPr>
          <w:rStyle w:val="Style1focusCar"/>
          <w:lang w:val="en-US"/>
        </w:rPr>
        <w:t>, Cambridge: Cambridge University Press, 2010.</w:t>
      </w:r>
      <w:r w:rsidRPr="005375EC">
        <w:rPr>
          <w:rStyle w:val="Style1focusCar"/>
          <w:lang w:val="en-US"/>
        </w:rPr>
        <w:br/>
      </w:r>
      <w:r w:rsidRPr="005375EC">
        <w:rPr>
          <w:rStyle w:val="Style1focusCar"/>
        </w:rPr>
        <w:t xml:space="preserve">Disponible sur Cambridge Histories Online via Mikado : </w:t>
      </w:r>
      <w:hyperlink r:id="rId140" w:history="1">
        <w:r w:rsidRPr="005375EC">
          <w:rPr>
            <w:rStyle w:val="Lienhypertexte"/>
            <w:rFonts w:ascii="Brandon Grotesque Regular" w:hAnsi="Brandon Grotesque Regular"/>
            <w:color w:val="auto"/>
            <w:sz w:val="24"/>
            <w:szCs w:val="24"/>
          </w:rPr>
          <w:t>https://doi-org.ezpaarse.univ-paris1.fr/10.1017/CHOL9780521838245</w:t>
        </w:r>
      </w:hyperlink>
    </w:p>
    <w:p w14:paraId="358921E9" w14:textId="77777777" w:rsidR="008A682B" w:rsidRPr="005375EC" w:rsidRDefault="008A682B" w:rsidP="008A682B">
      <w:pPr>
        <w:spacing w:after="0" w:line="240" w:lineRule="auto"/>
        <w:rPr>
          <w:rStyle w:val="Style1focusCar"/>
        </w:rPr>
      </w:pPr>
    </w:p>
    <w:p w14:paraId="3CA5AD0B" w14:textId="0D5CA095" w:rsidR="00E64E6D" w:rsidRPr="005375EC" w:rsidRDefault="00B37D45" w:rsidP="008A682B">
      <w:pPr>
        <w:spacing w:after="0" w:line="240" w:lineRule="auto"/>
        <w:rPr>
          <w:rStyle w:val="Style1focusCar"/>
        </w:rPr>
      </w:pPr>
      <w:r w:rsidRPr="005375EC">
        <w:rPr>
          <w:rStyle w:val="Style1focusCar"/>
          <w:lang w:val="en-US"/>
        </w:rPr>
        <w:t xml:space="preserve">Krstić, Tijana, and Derin </w:t>
      </w:r>
      <w:proofErr w:type="spellStart"/>
      <w:r w:rsidRPr="005375EC">
        <w:rPr>
          <w:rStyle w:val="Style1focusCar"/>
          <w:lang w:val="en-US"/>
        </w:rPr>
        <w:t>Terzioğlu</w:t>
      </w:r>
      <w:proofErr w:type="spellEnd"/>
      <w:r w:rsidR="00E65845" w:rsidRPr="005375EC">
        <w:rPr>
          <w:rStyle w:val="Style1focusCar"/>
          <w:lang w:val="en-US"/>
        </w:rPr>
        <w:t xml:space="preserve"> (dir.), </w:t>
      </w:r>
      <w:r w:rsidRPr="005375EC">
        <w:rPr>
          <w:rStyle w:val="Style1focusCar"/>
          <w:i/>
          <w:lang w:val="en-US"/>
        </w:rPr>
        <w:t xml:space="preserve">Historicizing Sunni Islam in the Ottoman Empire, c. 1450-c. </w:t>
      </w:r>
      <w:r w:rsidRPr="005375EC">
        <w:rPr>
          <w:rStyle w:val="Style1focusCar"/>
          <w:i/>
        </w:rPr>
        <w:t>1750</w:t>
      </w:r>
      <w:r w:rsidR="00E65845" w:rsidRPr="005375EC">
        <w:rPr>
          <w:rStyle w:val="Style1focusCar"/>
        </w:rPr>
        <w:t xml:space="preserve">, Leyde-Boston, </w:t>
      </w:r>
      <w:r w:rsidRPr="005375EC">
        <w:rPr>
          <w:rStyle w:val="Style1focusCar"/>
        </w:rPr>
        <w:t>Brill, 202</w:t>
      </w:r>
      <w:r w:rsidR="00E65845" w:rsidRPr="005375EC">
        <w:rPr>
          <w:rStyle w:val="Style1focusCar"/>
        </w:rPr>
        <w:t>0</w:t>
      </w:r>
      <w:r w:rsidR="00E65845" w:rsidRPr="005375EC">
        <w:rPr>
          <w:rStyle w:val="Style1focusCar"/>
        </w:rPr>
        <w:br/>
        <w:t xml:space="preserve">Disponible sur </w:t>
      </w:r>
      <w:proofErr w:type="spellStart"/>
      <w:r w:rsidR="00E65845" w:rsidRPr="005375EC">
        <w:rPr>
          <w:rStyle w:val="Style1focusCar"/>
        </w:rPr>
        <w:t>Jstor</w:t>
      </w:r>
      <w:proofErr w:type="spellEnd"/>
      <w:r w:rsidR="00E64E6D" w:rsidRPr="005375EC">
        <w:rPr>
          <w:rStyle w:val="Style1focusCar"/>
        </w:rPr>
        <w:t xml:space="preserve"> en </w:t>
      </w:r>
      <w:r w:rsidR="00FC6E4B" w:rsidRPr="005375EC">
        <w:rPr>
          <w:rStyle w:val="Style1focusCar"/>
        </w:rPr>
        <w:t>o</w:t>
      </w:r>
      <w:r w:rsidR="00E64E6D" w:rsidRPr="005375EC">
        <w:rPr>
          <w:rStyle w:val="Style1focusCar"/>
        </w:rPr>
        <w:t>pen</w:t>
      </w:r>
      <w:r w:rsidR="00FC6E4B" w:rsidRPr="005375EC">
        <w:rPr>
          <w:rStyle w:val="Style1focusCar"/>
        </w:rPr>
        <w:t xml:space="preserve"> </w:t>
      </w:r>
      <w:proofErr w:type="spellStart"/>
      <w:r w:rsidR="00E64E6D" w:rsidRPr="005375EC">
        <w:rPr>
          <w:rStyle w:val="Style1focusCar"/>
        </w:rPr>
        <w:t>access</w:t>
      </w:r>
      <w:proofErr w:type="spellEnd"/>
      <w:r w:rsidR="00E64E6D" w:rsidRPr="005375EC">
        <w:rPr>
          <w:rStyle w:val="Style1focusCar"/>
        </w:rPr>
        <w:t xml:space="preserve"> : </w:t>
      </w:r>
      <w:hyperlink r:id="rId141" w:history="1">
        <w:r w:rsidR="00E64E6D" w:rsidRPr="005375EC">
          <w:rPr>
            <w:rStyle w:val="Lienhypertexte"/>
            <w:rFonts w:ascii="Brandon Grotesque Regular" w:hAnsi="Brandon Grotesque Regular"/>
            <w:color w:val="auto"/>
            <w:sz w:val="24"/>
            <w:szCs w:val="24"/>
          </w:rPr>
          <w:t>http://www.jstor.org/stable/10.1163/j.ctv1sr6j2v</w:t>
        </w:r>
      </w:hyperlink>
    </w:p>
    <w:p w14:paraId="775ED315" w14:textId="605500B6" w:rsidR="001F0A37" w:rsidRPr="005375EC" w:rsidRDefault="00C7636F" w:rsidP="00E64E6D">
      <w:pPr>
        <w:rPr>
          <w:rStyle w:val="Style1focusCar"/>
        </w:rPr>
      </w:pPr>
      <w:r w:rsidRPr="005375EC">
        <w:rPr>
          <w:rStyle w:val="Style1focusCar"/>
        </w:rPr>
        <w:t xml:space="preserve">Raymond, André, </w:t>
      </w:r>
      <w:r w:rsidRPr="005375EC">
        <w:rPr>
          <w:rStyle w:val="Style1focusCar"/>
          <w:i/>
        </w:rPr>
        <w:t>Grandes villes arabes à l’époque ottomane</w:t>
      </w:r>
      <w:r w:rsidRPr="005375EC">
        <w:rPr>
          <w:rStyle w:val="Style1focusCar"/>
        </w:rPr>
        <w:t xml:space="preserve">, Paris, </w:t>
      </w:r>
      <w:proofErr w:type="spellStart"/>
      <w:r w:rsidRPr="005375EC">
        <w:rPr>
          <w:rStyle w:val="Style1focusCar"/>
        </w:rPr>
        <w:t>S</w:t>
      </w:r>
      <w:r w:rsidR="00F825E3" w:rsidRPr="005375EC">
        <w:rPr>
          <w:rStyle w:val="Style1focusCar"/>
        </w:rPr>
        <w:t>indbad</w:t>
      </w:r>
      <w:proofErr w:type="spellEnd"/>
      <w:r w:rsidR="00F825E3" w:rsidRPr="005375EC">
        <w:rPr>
          <w:rStyle w:val="Style1focusCar"/>
        </w:rPr>
        <w:t>, 1985</w:t>
      </w:r>
      <w:r w:rsidR="00F825E3" w:rsidRPr="005375EC">
        <w:rPr>
          <w:rStyle w:val="Style1focusCar"/>
        </w:rPr>
        <w:br/>
      </w:r>
      <w:r w:rsidR="001F0A37" w:rsidRPr="005375EC">
        <w:rPr>
          <w:rStyle w:val="Style1focusCar"/>
        </w:rPr>
        <w:t xml:space="preserve">Article </w:t>
      </w:r>
      <w:r w:rsidR="00F825E3" w:rsidRPr="005375EC">
        <w:rPr>
          <w:rStyle w:val="Style1focusCar"/>
        </w:rPr>
        <w:t xml:space="preserve">disponible sur </w:t>
      </w:r>
      <w:proofErr w:type="spellStart"/>
      <w:r w:rsidR="00F825E3" w:rsidRPr="005375EC">
        <w:rPr>
          <w:rStyle w:val="Style1focusCar"/>
        </w:rPr>
        <w:t>OpenEdition</w:t>
      </w:r>
      <w:proofErr w:type="spellEnd"/>
      <w:r w:rsidR="00F825E3" w:rsidRPr="005375EC">
        <w:rPr>
          <w:rStyle w:val="Style1focusCar"/>
        </w:rPr>
        <w:t xml:space="preserve"> Books :</w:t>
      </w:r>
      <w:r w:rsidR="001F0A37" w:rsidRPr="005375EC">
        <w:rPr>
          <w:rStyle w:val="Style1focusCar"/>
        </w:rPr>
        <w:t xml:space="preserve"> « Les grandes villes arabes à l’époque ottoman », </w:t>
      </w:r>
      <w:r w:rsidRPr="005375EC">
        <w:rPr>
          <w:rStyle w:val="Style1focusCar"/>
          <w:i/>
        </w:rPr>
        <w:t>La ville arabe, Alep, à l’époque ottomane : (XVIe-XVIIIe siècles)</w:t>
      </w:r>
      <w:r w:rsidR="001F0A37" w:rsidRPr="005375EC">
        <w:rPr>
          <w:rStyle w:val="Style1focusCar"/>
        </w:rPr>
        <w:t xml:space="preserve">, </w:t>
      </w:r>
      <w:r w:rsidRPr="005375EC">
        <w:rPr>
          <w:rStyle w:val="Style1focusCar"/>
        </w:rPr>
        <w:t>Damas</w:t>
      </w:r>
      <w:r w:rsidR="001F0A37" w:rsidRPr="005375EC">
        <w:rPr>
          <w:rStyle w:val="Style1focusCar"/>
        </w:rPr>
        <w:t xml:space="preserve">, </w:t>
      </w:r>
      <w:r w:rsidRPr="005375EC">
        <w:rPr>
          <w:rStyle w:val="Style1focusCar"/>
        </w:rPr>
        <w:t>Presses de l’</w:t>
      </w:r>
      <w:proofErr w:type="spellStart"/>
      <w:r w:rsidRPr="005375EC">
        <w:rPr>
          <w:rStyle w:val="Style1focusCar"/>
        </w:rPr>
        <w:t>Ifpo</w:t>
      </w:r>
      <w:proofErr w:type="spellEnd"/>
      <w:r w:rsidRPr="005375EC">
        <w:rPr>
          <w:rStyle w:val="Style1focusCar"/>
        </w:rPr>
        <w:t>, 1998</w:t>
      </w:r>
      <w:r w:rsidR="001F0A37" w:rsidRPr="005375EC">
        <w:rPr>
          <w:rStyle w:val="Style1focusCar"/>
        </w:rPr>
        <w:t xml:space="preserve">, p 184-209 </w:t>
      </w:r>
      <w:r w:rsidRPr="005375EC">
        <w:rPr>
          <w:rStyle w:val="Style1focusCar"/>
        </w:rPr>
        <w:t xml:space="preserve">: </w:t>
      </w:r>
      <w:hyperlink r:id="rId142" w:history="1">
        <w:r w:rsidR="001F0A37" w:rsidRPr="005375EC">
          <w:rPr>
            <w:rStyle w:val="Lienhypertexte"/>
            <w:rFonts w:ascii="Brandon Grotesque Regular" w:hAnsi="Brandon Grotesque Regular"/>
            <w:color w:val="auto"/>
            <w:sz w:val="24"/>
            <w:szCs w:val="24"/>
          </w:rPr>
          <w:t>https://doi-org.ezpaarse.univ-paris1.fr/10.4000/books.ifpo.1664</w:t>
        </w:r>
      </w:hyperlink>
    </w:p>
    <w:p w14:paraId="777FA4E1" w14:textId="486CE152" w:rsidR="008A682B" w:rsidRPr="005375EC" w:rsidRDefault="008A682B" w:rsidP="00E64E6D">
      <w:pPr>
        <w:rPr>
          <w:rFonts w:ascii="Brandon Grotesque Bold" w:eastAsia="Times New Roman" w:hAnsi="Brandon Grotesque Bold" w:cs="Brandon Grotesque Bold"/>
          <w:sz w:val="24"/>
          <w:szCs w:val="24"/>
          <w:lang w:eastAsia="fr-FR"/>
        </w:rPr>
      </w:pPr>
      <w:r w:rsidRPr="005375EC">
        <w:rPr>
          <w:rFonts w:ascii="Brandon Grotesque Bold" w:eastAsia="Times New Roman" w:hAnsi="Brandon Grotesque Bold" w:cs="Brandon Grotesque Bold"/>
          <w:sz w:val="24"/>
          <w:szCs w:val="24"/>
          <w:lang w:eastAsia="fr-FR"/>
        </w:rPr>
        <w:t>B. Études urbaines et régionales</w:t>
      </w:r>
    </w:p>
    <w:p w14:paraId="555D1132" w14:textId="3A480FEF" w:rsidR="008A682B" w:rsidRPr="005375EC" w:rsidRDefault="008A682B" w:rsidP="00E64E6D">
      <w:pPr>
        <w:rPr>
          <w:rFonts w:ascii="Brandon Grotesque Bold" w:eastAsia="Times New Roman" w:hAnsi="Brandon Grotesque Bold" w:cs="Brandon Grotesque Bold"/>
          <w:sz w:val="24"/>
          <w:szCs w:val="24"/>
          <w:lang w:eastAsia="fr-FR"/>
        </w:rPr>
      </w:pPr>
      <w:r w:rsidRPr="005375EC">
        <w:rPr>
          <w:rFonts w:ascii="Brandon Grotesque Bold" w:eastAsia="Times New Roman" w:hAnsi="Brandon Grotesque Bold" w:cs="Brandon Grotesque Bold"/>
          <w:sz w:val="24"/>
          <w:szCs w:val="24"/>
          <w:lang w:eastAsia="fr-FR"/>
        </w:rPr>
        <w:t>a. Istanbul</w:t>
      </w:r>
    </w:p>
    <w:p w14:paraId="5AF2AA0F" w14:textId="76E54A37" w:rsidR="00D23A1E" w:rsidRPr="005375EC" w:rsidRDefault="00970488" w:rsidP="00E64E6D">
      <w:pPr>
        <w:rPr>
          <w:rStyle w:val="Style1focusCar"/>
          <w:lang w:val="en-US"/>
        </w:rPr>
      </w:pPr>
      <w:r w:rsidRPr="005375EC">
        <w:rPr>
          <w:rStyle w:val="Style1focusCar"/>
          <w:lang w:val="en-US"/>
        </w:rPr>
        <w:t xml:space="preserve">Boyar, Ebru, Fleet, Kate (dir.), </w:t>
      </w:r>
      <w:r w:rsidRPr="005375EC">
        <w:rPr>
          <w:rStyle w:val="Style1focusCar"/>
          <w:i/>
          <w:lang w:val="en-US"/>
        </w:rPr>
        <w:t xml:space="preserve">A </w:t>
      </w:r>
      <w:r w:rsidR="00824D78" w:rsidRPr="005375EC">
        <w:rPr>
          <w:rStyle w:val="Style1focusCar"/>
          <w:i/>
          <w:lang w:val="en-US"/>
        </w:rPr>
        <w:t>S</w:t>
      </w:r>
      <w:r w:rsidRPr="005375EC">
        <w:rPr>
          <w:rStyle w:val="Style1focusCar"/>
          <w:i/>
          <w:lang w:val="en-US"/>
        </w:rPr>
        <w:t xml:space="preserve">ocial </w:t>
      </w:r>
      <w:r w:rsidR="00824D78" w:rsidRPr="005375EC">
        <w:rPr>
          <w:rStyle w:val="Style1focusCar"/>
          <w:i/>
          <w:lang w:val="en-US"/>
        </w:rPr>
        <w:t>H</w:t>
      </w:r>
      <w:r w:rsidRPr="005375EC">
        <w:rPr>
          <w:rStyle w:val="Style1focusCar"/>
          <w:i/>
          <w:lang w:val="en-US"/>
        </w:rPr>
        <w:t xml:space="preserve">istory of </w:t>
      </w:r>
      <w:r w:rsidR="00824D78" w:rsidRPr="005375EC">
        <w:rPr>
          <w:rStyle w:val="Style1focusCar"/>
          <w:i/>
          <w:lang w:val="en-US"/>
        </w:rPr>
        <w:t>O</w:t>
      </w:r>
      <w:r w:rsidRPr="005375EC">
        <w:rPr>
          <w:rStyle w:val="Style1focusCar"/>
          <w:i/>
          <w:lang w:val="en-US"/>
        </w:rPr>
        <w:t xml:space="preserve">ttoman </w:t>
      </w:r>
      <w:r w:rsidR="00824D78" w:rsidRPr="005375EC">
        <w:rPr>
          <w:rStyle w:val="Style1focusCar"/>
          <w:i/>
          <w:lang w:val="en-US"/>
        </w:rPr>
        <w:t>I</w:t>
      </w:r>
      <w:r w:rsidRPr="005375EC">
        <w:rPr>
          <w:rStyle w:val="Style1focusCar"/>
          <w:i/>
          <w:lang w:val="en-US"/>
        </w:rPr>
        <w:t>stanbul</w:t>
      </w:r>
      <w:r w:rsidR="00824D78" w:rsidRPr="005375EC">
        <w:rPr>
          <w:rStyle w:val="Style1focusCar"/>
          <w:lang w:val="en-US"/>
        </w:rPr>
        <w:t>, Cambridge University Press, 2010</w:t>
      </w:r>
      <w:r w:rsidR="00824D78" w:rsidRPr="005375EC">
        <w:rPr>
          <w:rStyle w:val="Style1focusCar"/>
          <w:lang w:val="en-US"/>
        </w:rPr>
        <w:br/>
        <w:t xml:space="preserve">Disponible sur Archive.org : </w:t>
      </w:r>
      <w:hyperlink r:id="rId143" w:history="1">
        <w:r w:rsidR="00824D78" w:rsidRPr="005375EC">
          <w:rPr>
            <w:rStyle w:val="Lienhypertexte"/>
            <w:rFonts w:ascii="Brandon Grotesque Regular" w:hAnsi="Brandon Grotesque Regular"/>
            <w:color w:val="auto"/>
            <w:sz w:val="24"/>
            <w:szCs w:val="24"/>
            <w:lang w:val="en-US"/>
          </w:rPr>
          <w:t>https://archive.org/details/a-social-hisotry-of-ottoman-istanbul-ebru-boyar-and-kate-fleet/mode/2up</w:t>
        </w:r>
      </w:hyperlink>
    </w:p>
    <w:p w14:paraId="037E6F24" w14:textId="0D2E23A6" w:rsidR="00824D78" w:rsidRPr="005375EC" w:rsidRDefault="00650B11" w:rsidP="00E64E6D">
      <w:pPr>
        <w:rPr>
          <w:rStyle w:val="Style1focusCar"/>
          <w:lang w:val="en-US"/>
        </w:rPr>
      </w:pPr>
      <w:proofErr w:type="spellStart"/>
      <w:r w:rsidRPr="005375EC">
        <w:rPr>
          <w:rStyle w:val="Style1focusCar"/>
          <w:lang w:val="en-US"/>
        </w:rPr>
        <w:t>Faro</w:t>
      </w:r>
      <w:r w:rsidR="00AF38ED" w:rsidRPr="005375EC">
        <w:rPr>
          <w:rStyle w:val="Style1focusCar"/>
          <w:lang w:val="en-US"/>
        </w:rPr>
        <w:t>qhi</w:t>
      </w:r>
      <w:proofErr w:type="spellEnd"/>
      <w:r w:rsidR="00AF38ED" w:rsidRPr="005375EC">
        <w:rPr>
          <w:rStyle w:val="Style1focusCar"/>
          <w:lang w:val="en-US"/>
        </w:rPr>
        <w:t xml:space="preserve">, Suraiya, « Migration into eighteenth century “Greater Istanbul” as reflected in the kadi registers of Eyüp », </w:t>
      </w:r>
      <w:r w:rsidR="00AF38ED" w:rsidRPr="005375EC">
        <w:rPr>
          <w:rStyle w:val="Style1focusCar"/>
          <w:i/>
          <w:iCs/>
          <w:lang w:val="en-US"/>
        </w:rPr>
        <w:t>Turcica</w:t>
      </w:r>
      <w:r w:rsidR="00AF38ED" w:rsidRPr="005375EC">
        <w:rPr>
          <w:rStyle w:val="Style1focusCar"/>
          <w:lang w:val="en-US"/>
        </w:rPr>
        <w:t xml:space="preserve"> 30, 1998, p. 163-183</w:t>
      </w:r>
      <w:r w:rsidR="00AF38ED" w:rsidRPr="005375EC">
        <w:rPr>
          <w:rStyle w:val="Style1focusCar"/>
          <w:lang w:val="en-US"/>
        </w:rPr>
        <w:br/>
        <w:t xml:space="preserve">Disponible </w:t>
      </w:r>
      <w:proofErr w:type="spellStart"/>
      <w:r w:rsidR="00AF38ED" w:rsidRPr="005375EC">
        <w:rPr>
          <w:rStyle w:val="Style1focusCar"/>
          <w:lang w:val="en-US"/>
        </w:rPr>
        <w:t>en</w:t>
      </w:r>
      <w:proofErr w:type="spellEnd"/>
      <w:r w:rsidR="00AF38ED" w:rsidRPr="005375EC">
        <w:rPr>
          <w:rStyle w:val="Style1focusCar"/>
          <w:lang w:val="en-US"/>
        </w:rPr>
        <w:t xml:space="preserve"> </w:t>
      </w:r>
      <w:proofErr w:type="spellStart"/>
      <w:r w:rsidR="00AF38ED" w:rsidRPr="005375EC">
        <w:rPr>
          <w:rStyle w:val="Style1focusCar"/>
          <w:lang w:val="en-US"/>
        </w:rPr>
        <w:t>ligne</w:t>
      </w:r>
      <w:proofErr w:type="spellEnd"/>
      <w:r w:rsidR="00AF38ED" w:rsidRPr="005375EC">
        <w:rPr>
          <w:rStyle w:val="Style1focusCar"/>
          <w:lang w:val="en-US"/>
        </w:rPr>
        <w:t xml:space="preserve"> : </w:t>
      </w:r>
      <w:hyperlink r:id="rId144" w:history="1">
        <w:r w:rsidR="00AF38ED" w:rsidRPr="005375EC">
          <w:rPr>
            <w:rStyle w:val="Lienhypertexte"/>
            <w:rFonts w:ascii="Brandon Grotesque Regular" w:hAnsi="Brandon Grotesque Regular"/>
            <w:color w:val="auto"/>
            <w:sz w:val="24"/>
            <w:szCs w:val="24"/>
            <w:lang w:val="en-US"/>
          </w:rPr>
          <w:t>https://poj.peeters-leuven.be/content.php?url=article&amp;id=2004296&amp;journal_code=TURC</w:t>
        </w:r>
      </w:hyperlink>
    </w:p>
    <w:p w14:paraId="3286787C" w14:textId="5484AEC2" w:rsidR="00AF38ED" w:rsidRPr="005375EC" w:rsidRDefault="00673980" w:rsidP="00E64E6D">
      <w:pPr>
        <w:rPr>
          <w:rStyle w:val="Style1focusCar"/>
          <w:lang w:val="en-US"/>
        </w:rPr>
      </w:pPr>
      <w:r w:rsidRPr="005375EC">
        <w:rPr>
          <w:rStyle w:val="Style1focusCar"/>
          <w:lang w:val="en-US"/>
        </w:rPr>
        <w:t xml:space="preserve">Hamadeh, </w:t>
      </w:r>
      <w:proofErr w:type="spellStart"/>
      <w:r w:rsidRPr="005375EC">
        <w:rPr>
          <w:rStyle w:val="Style1focusCar"/>
          <w:lang w:val="en-US"/>
        </w:rPr>
        <w:t>Shirine</w:t>
      </w:r>
      <w:proofErr w:type="spellEnd"/>
      <w:r w:rsidRPr="005375EC">
        <w:rPr>
          <w:rStyle w:val="Style1focusCar"/>
          <w:lang w:val="en-US"/>
        </w:rPr>
        <w:t xml:space="preserve">, </w:t>
      </w:r>
      <w:proofErr w:type="spellStart"/>
      <w:r w:rsidRPr="005375EC">
        <w:rPr>
          <w:rStyle w:val="Style1focusCar"/>
          <w:lang w:val="en-US"/>
        </w:rPr>
        <w:t>Kafescioğlu</w:t>
      </w:r>
      <w:proofErr w:type="spellEnd"/>
      <w:r w:rsidRPr="005375EC">
        <w:rPr>
          <w:rStyle w:val="Style1focusCar"/>
          <w:lang w:val="en-US"/>
        </w:rPr>
        <w:t xml:space="preserve">, </w:t>
      </w:r>
      <w:proofErr w:type="spellStart"/>
      <w:r w:rsidRPr="005375EC">
        <w:rPr>
          <w:rStyle w:val="Style1focusCar"/>
          <w:lang w:val="en-US"/>
        </w:rPr>
        <w:t>Çiğdem</w:t>
      </w:r>
      <w:proofErr w:type="spellEnd"/>
      <w:r w:rsidRPr="005375EC">
        <w:rPr>
          <w:rStyle w:val="Style1focusCar"/>
          <w:lang w:val="en-US"/>
        </w:rPr>
        <w:t xml:space="preserve"> (dir.), </w:t>
      </w:r>
      <w:r w:rsidR="00644113" w:rsidRPr="005375EC">
        <w:rPr>
          <w:rStyle w:val="Style1focusCar"/>
          <w:lang w:val="en-US"/>
        </w:rPr>
        <w:t>A Companion to Early Modern Istanbul</w:t>
      </w:r>
      <w:r w:rsidRPr="005375EC">
        <w:rPr>
          <w:rStyle w:val="Style1focusCar"/>
          <w:lang w:val="en-US"/>
        </w:rPr>
        <w:t>, Leyde-Boston, Brill, 2021</w:t>
      </w:r>
      <w:r w:rsidRPr="005375EC">
        <w:rPr>
          <w:rStyle w:val="Style1focusCar"/>
          <w:lang w:val="en-US"/>
        </w:rPr>
        <w:br/>
      </w:r>
      <w:r w:rsidR="00644113" w:rsidRPr="005375EC">
        <w:rPr>
          <w:rStyle w:val="Style1focusCar"/>
          <w:lang w:val="en-US"/>
        </w:rPr>
        <w:t>Disponible sur Academia :</w:t>
      </w:r>
      <w:r w:rsidR="00644113" w:rsidRPr="005375EC">
        <w:rPr>
          <w:rStyle w:val="Style1focusCar"/>
          <w:lang w:val="en-US"/>
        </w:rPr>
        <w:br/>
      </w:r>
      <w:hyperlink r:id="rId145" w:history="1">
        <w:r w:rsidR="00644113" w:rsidRPr="005375EC">
          <w:rPr>
            <w:rStyle w:val="Lienhypertexte"/>
            <w:rFonts w:ascii="Brandon Grotesque Regular" w:hAnsi="Brandon Grotesque Regular"/>
            <w:color w:val="auto"/>
            <w:sz w:val="24"/>
            <w:szCs w:val="24"/>
            <w:lang w:val="en-US"/>
          </w:rPr>
          <w:t>https://www.academia.edu/62010006/A_Companion_to_Early_Modern_Istanbul</w:t>
        </w:r>
      </w:hyperlink>
    </w:p>
    <w:p w14:paraId="79B574CE" w14:textId="6F3F9569" w:rsidR="00644113" w:rsidRPr="005375EC" w:rsidRDefault="00A70F4B" w:rsidP="00E64E6D">
      <w:pPr>
        <w:rPr>
          <w:rStyle w:val="Style1focusCar"/>
          <w:lang w:val="en-US"/>
        </w:rPr>
      </w:pPr>
      <w:proofErr w:type="spellStart"/>
      <w:r w:rsidRPr="005375EC">
        <w:rPr>
          <w:rStyle w:val="Style1focusCar"/>
          <w:lang w:val="en-US"/>
        </w:rPr>
        <w:lastRenderedPageBreak/>
        <w:t>Inalcik</w:t>
      </w:r>
      <w:proofErr w:type="spellEnd"/>
      <w:r w:rsidRPr="005375EC">
        <w:rPr>
          <w:rStyle w:val="Style1focusCar"/>
          <w:lang w:val="en-US"/>
        </w:rPr>
        <w:t>, Halil</w:t>
      </w:r>
      <w:r w:rsidR="005C5E29" w:rsidRPr="005375EC">
        <w:rPr>
          <w:rStyle w:val="Style1focusCar"/>
          <w:lang w:val="en-US"/>
        </w:rPr>
        <w:t xml:space="preserve">, « </w:t>
      </w:r>
      <w:r w:rsidRPr="005375EC">
        <w:rPr>
          <w:rStyle w:val="Style1focusCar"/>
          <w:lang w:val="en-US"/>
        </w:rPr>
        <w:t>The Policy of Mehmed II toward the Greek Population of Istanbul and the Byzantine Buildings of the City</w:t>
      </w:r>
      <w:r w:rsidR="00B66814" w:rsidRPr="005375EC">
        <w:rPr>
          <w:rStyle w:val="Style1focusCar"/>
          <w:lang w:val="en-US"/>
        </w:rPr>
        <w:t xml:space="preserve"> </w:t>
      </w:r>
      <w:r w:rsidR="005C5E29" w:rsidRPr="005375EC">
        <w:rPr>
          <w:rStyle w:val="Style1focusCar"/>
          <w:lang w:val="en-US"/>
        </w:rPr>
        <w:t xml:space="preserve">», </w:t>
      </w:r>
      <w:r w:rsidRPr="005375EC">
        <w:rPr>
          <w:rStyle w:val="Style1focusCar"/>
          <w:i/>
          <w:lang w:val="en-US"/>
        </w:rPr>
        <w:t>Dumbarton Oaks Papers</w:t>
      </w:r>
      <w:r w:rsidRPr="005375EC">
        <w:rPr>
          <w:rStyle w:val="Style1focusCar"/>
          <w:lang w:val="en-US"/>
        </w:rPr>
        <w:t>, 23</w:t>
      </w:r>
      <w:r w:rsidR="005C5E29" w:rsidRPr="005375EC">
        <w:rPr>
          <w:rStyle w:val="Style1focusCar"/>
          <w:lang w:val="en-US"/>
        </w:rPr>
        <w:t>-</w:t>
      </w:r>
      <w:r w:rsidRPr="005375EC">
        <w:rPr>
          <w:rStyle w:val="Style1focusCar"/>
          <w:lang w:val="en-US"/>
        </w:rPr>
        <w:t>24, 1969</w:t>
      </w:r>
      <w:r w:rsidR="005C5E29" w:rsidRPr="005375EC">
        <w:rPr>
          <w:rStyle w:val="Style1focusCar"/>
          <w:lang w:val="en-US"/>
        </w:rPr>
        <w:t>-1970</w:t>
      </w:r>
      <w:r w:rsidRPr="005375EC">
        <w:rPr>
          <w:rStyle w:val="Style1focusCar"/>
          <w:lang w:val="en-US"/>
        </w:rPr>
        <w:t>, p. 229–</w:t>
      </w:r>
      <w:r w:rsidR="005C5E29" w:rsidRPr="005375EC">
        <w:rPr>
          <w:rStyle w:val="Style1focusCar"/>
          <w:lang w:val="en-US"/>
        </w:rPr>
        <w:t>2</w:t>
      </w:r>
      <w:r w:rsidRPr="005375EC">
        <w:rPr>
          <w:rStyle w:val="Style1focusCar"/>
          <w:lang w:val="en-US"/>
        </w:rPr>
        <w:t>49</w:t>
      </w:r>
      <w:r w:rsidR="005C5E29" w:rsidRPr="005375EC">
        <w:rPr>
          <w:rStyle w:val="Style1focusCar"/>
          <w:lang w:val="en-US"/>
        </w:rPr>
        <w:br/>
        <w:t xml:space="preserve">Disponible sur </w:t>
      </w:r>
      <w:proofErr w:type="spellStart"/>
      <w:r w:rsidR="005C5E29" w:rsidRPr="005375EC">
        <w:rPr>
          <w:rStyle w:val="Style1focusCar"/>
          <w:lang w:val="en-US"/>
        </w:rPr>
        <w:t>Jstor</w:t>
      </w:r>
      <w:proofErr w:type="spellEnd"/>
      <w:r w:rsidR="005C5E29" w:rsidRPr="005375EC">
        <w:rPr>
          <w:rStyle w:val="Style1focusCar"/>
          <w:lang w:val="en-US"/>
        </w:rPr>
        <w:t xml:space="preserve"> via Mikado</w:t>
      </w:r>
      <w:r w:rsidRPr="005375EC">
        <w:rPr>
          <w:rStyle w:val="Style1focusCar"/>
          <w:lang w:val="en-US"/>
        </w:rPr>
        <w:t xml:space="preserve"> </w:t>
      </w:r>
      <w:r w:rsidR="005C5E29" w:rsidRPr="005375EC">
        <w:rPr>
          <w:rStyle w:val="Style1focusCar"/>
          <w:lang w:val="en-US"/>
        </w:rPr>
        <w:t xml:space="preserve">: </w:t>
      </w:r>
      <w:hyperlink r:id="rId146" w:history="1">
        <w:r w:rsidR="005C5E29" w:rsidRPr="005375EC">
          <w:rPr>
            <w:rStyle w:val="Lienhypertexte"/>
            <w:rFonts w:ascii="Brandon Grotesque Regular" w:hAnsi="Brandon Grotesque Regular"/>
            <w:color w:val="auto"/>
            <w:sz w:val="24"/>
            <w:szCs w:val="24"/>
            <w:lang w:val="en-US"/>
          </w:rPr>
          <w:t>https://doi.org/10.2307/1291293</w:t>
        </w:r>
      </w:hyperlink>
      <w:r w:rsidR="005C5E29" w:rsidRPr="005375EC">
        <w:rPr>
          <w:rStyle w:val="Style1focusCar"/>
          <w:lang w:val="en-US"/>
        </w:rPr>
        <w:t xml:space="preserve"> ; </w:t>
      </w:r>
      <w:hyperlink r:id="rId147" w:history="1">
        <w:r w:rsidR="005C5E29" w:rsidRPr="005375EC">
          <w:rPr>
            <w:rStyle w:val="Lienhypertexte"/>
            <w:rFonts w:ascii="Brandon Grotesque Regular" w:hAnsi="Brandon Grotesque Regular"/>
            <w:color w:val="auto"/>
            <w:sz w:val="24"/>
            <w:szCs w:val="24"/>
            <w:lang w:val="en-US"/>
          </w:rPr>
          <w:t>https://www-jstor-org.ezpaarse.univ-paris1.fr/stable/1291293?origin=crossref&amp;seq=1</w:t>
        </w:r>
      </w:hyperlink>
    </w:p>
    <w:p w14:paraId="614A0BBC" w14:textId="0DB9BD88" w:rsidR="00A6505F" w:rsidRPr="005375EC" w:rsidRDefault="00A6505F" w:rsidP="00E64E6D">
      <w:pPr>
        <w:rPr>
          <w:rFonts w:ascii="Brandon Grotesque Bold" w:eastAsia="Times New Roman" w:hAnsi="Brandon Grotesque Bold" w:cs="Brandon Grotesque Bold"/>
          <w:lang w:eastAsia="fr-FR"/>
        </w:rPr>
      </w:pPr>
      <w:r w:rsidRPr="005375EC">
        <w:rPr>
          <w:rFonts w:ascii="Brandon Grotesque Bold" w:eastAsia="Times New Roman" w:hAnsi="Brandon Grotesque Bold" w:cs="Brandon Grotesque Bold"/>
          <w:sz w:val="24"/>
          <w:szCs w:val="24"/>
          <w:lang w:eastAsia="fr-FR"/>
        </w:rPr>
        <w:t>b. Europe ottomane</w:t>
      </w:r>
    </w:p>
    <w:p w14:paraId="35303392" w14:textId="30EF2422" w:rsidR="005C5E29" w:rsidRPr="005375EC" w:rsidRDefault="00305A39" w:rsidP="00E64E6D">
      <w:pPr>
        <w:rPr>
          <w:rStyle w:val="Style1focusCar"/>
          <w:lang w:val="en-US"/>
        </w:rPr>
      </w:pPr>
      <w:proofErr w:type="spellStart"/>
      <w:r w:rsidRPr="005375EC">
        <w:rPr>
          <w:rStyle w:val="Style1focusCar"/>
          <w:lang w:val="en-US"/>
        </w:rPr>
        <w:t>Aščerić</w:t>
      </w:r>
      <w:proofErr w:type="spellEnd"/>
      <w:r w:rsidRPr="005375EC">
        <w:rPr>
          <w:rStyle w:val="Style1focusCar"/>
          <w:lang w:val="en-US"/>
        </w:rPr>
        <w:t xml:space="preserve">-Todd, Ines, </w:t>
      </w:r>
      <w:r w:rsidRPr="005375EC">
        <w:rPr>
          <w:rStyle w:val="Style1focusCar"/>
          <w:i/>
          <w:lang w:val="en-US"/>
        </w:rPr>
        <w:t>Dervishes and Islam in Bosnia: Sufi Dimensions to the Formation of Bosnian Muslim Society</w:t>
      </w:r>
      <w:r w:rsidRPr="005375EC">
        <w:rPr>
          <w:rStyle w:val="Style1focusCar"/>
          <w:lang w:val="en-US"/>
        </w:rPr>
        <w:t>, Leyde-Boston, Brille, 2015</w:t>
      </w:r>
      <w:r w:rsidR="00D17AC9" w:rsidRPr="005375EC">
        <w:rPr>
          <w:rStyle w:val="Style1focusCar"/>
          <w:lang w:val="en-US"/>
        </w:rPr>
        <w:br/>
        <w:t>Disponible sur Academia :</w:t>
      </w:r>
      <w:r w:rsidR="00D17AC9" w:rsidRPr="005375EC">
        <w:rPr>
          <w:rStyle w:val="Style1focusCar"/>
          <w:lang w:val="en-US"/>
        </w:rPr>
        <w:br/>
      </w:r>
      <w:hyperlink r:id="rId148" w:history="1">
        <w:r w:rsidRPr="005375EC">
          <w:rPr>
            <w:rStyle w:val="Lienhypertexte"/>
            <w:rFonts w:ascii="Brandon Grotesque Regular" w:hAnsi="Brandon Grotesque Regular"/>
            <w:color w:val="auto"/>
            <w:sz w:val="24"/>
            <w:szCs w:val="24"/>
            <w:lang w:val="en-US"/>
          </w:rPr>
          <w:t>https://www.academia.edu/31768158/Dervishes_and_Islam_in_Bosnia_Sufi_Dimensions_to_the_Formation_of_Bosnian_Muslim_Society</w:t>
        </w:r>
      </w:hyperlink>
    </w:p>
    <w:p w14:paraId="2C25E360" w14:textId="048BBE54" w:rsidR="00B66814" w:rsidRPr="005375EC" w:rsidRDefault="00B66814" w:rsidP="00E64E6D">
      <w:pPr>
        <w:rPr>
          <w:rStyle w:val="Style1focusCar"/>
          <w:lang w:val="en-US"/>
        </w:rPr>
      </w:pPr>
      <w:r w:rsidRPr="005375EC">
        <w:rPr>
          <w:rStyle w:val="Style1focusCar"/>
          <w:lang w:val="en-US"/>
        </w:rPr>
        <w:t>Braude, Benjamin, « Venture and Faith in the Commercial Life of the Ottoman Balkans</w:t>
      </w:r>
      <w:r w:rsidR="00A4769E" w:rsidRPr="005375EC">
        <w:rPr>
          <w:rStyle w:val="Style1focusCar"/>
          <w:lang w:val="en-US"/>
        </w:rPr>
        <w:t xml:space="preserve"> »</w:t>
      </w:r>
      <w:r w:rsidRPr="005375EC">
        <w:rPr>
          <w:rStyle w:val="Style1focusCar"/>
          <w:lang w:val="en-US"/>
        </w:rPr>
        <w:t xml:space="preserve">, 1500-1650 , </w:t>
      </w:r>
      <w:r w:rsidRPr="005375EC">
        <w:rPr>
          <w:rStyle w:val="Style1focusCar"/>
          <w:i/>
          <w:lang w:val="en-US"/>
        </w:rPr>
        <w:t>The International History Review</w:t>
      </w:r>
      <w:r w:rsidRPr="005375EC">
        <w:rPr>
          <w:rStyle w:val="Style1focusCar"/>
          <w:lang w:val="en-US"/>
        </w:rPr>
        <w:t>, 7-4, 1985, p. 519–42</w:t>
      </w:r>
      <w:r w:rsidRPr="005375EC">
        <w:rPr>
          <w:rStyle w:val="Style1focusCar"/>
          <w:lang w:val="en-US"/>
        </w:rPr>
        <w:br/>
        <w:t xml:space="preserve">Disponible sur </w:t>
      </w:r>
      <w:proofErr w:type="spellStart"/>
      <w:r w:rsidRPr="005375EC">
        <w:rPr>
          <w:rStyle w:val="Style1focusCar"/>
          <w:lang w:val="en-US"/>
        </w:rPr>
        <w:t>Jstor</w:t>
      </w:r>
      <w:proofErr w:type="spellEnd"/>
      <w:r w:rsidRPr="005375EC">
        <w:rPr>
          <w:rStyle w:val="Style1focusCar"/>
          <w:lang w:val="en-US"/>
        </w:rPr>
        <w:t xml:space="preserve"> via Mikado : </w:t>
      </w:r>
      <w:hyperlink r:id="rId149" w:history="1">
        <w:r w:rsidRPr="005375EC">
          <w:rPr>
            <w:rStyle w:val="Lienhypertexte"/>
            <w:rFonts w:ascii="Brandon Grotesque Regular" w:hAnsi="Brandon Grotesque Regular"/>
            <w:color w:val="auto"/>
            <w:sz w:val="24"/>
            <w:szCs w:val="24"/>
            <w:lang w:val="en-US"/>
          </w:rPr>
          <w:t>https://www.jstor.org/stable/40105533</w:t>
        </w:r>
      </w:hyperlink>
      <w:r w:rsidRPr="005375EC">
        <w:rPr>
          <w:rStyle w:val="Style1focusCar"/>
          <w:lang w:val="en-US"/>
        </w:rPr>
        <w:t xml:space="preserve"> ; </w:t>
      </w:r>
      <w:hyperlink r:id="rId150" w:history="1">
        <w:r w:rsidRPr="005375EC">
          <w:rPr>
            <w:rStyle w:val="Lienhypertexte"/>
            <w:rFonts w:ascii="Brandon Grotesque Regular" w:hAnsi="Brandon Grotesque Regular"/>
            <w:color w:val="auto"/>
            <w:sz w:val="24"/>
            <w:szCs w:val="24"/>
            <w:lang w:val="en-US"/>
          </w:rPr>
          <w:t>https://www-jstor-org.ezpaarse.univ-paris1.fr/stable/40105533</w:t>
        </w:r>
      </w:hyperlink>
    </w:p>
    <w:p w14:paraId="157B0B40" w14:textId="05959010" w:rsidR="00831A3B" w:rsidRPr="005375EC" w:rsidRDefault="00526A9E" w:rsidP="00E64E6D">
      <w:pPr>
        <w:rPr>
          <w:rStyle w:val="Style1focusCar"/>
        </w:rPr>
      </w:pPr>
      <w:r w:rsidRPr="005375EC">
        <w:rPr>
          <w:rStyle w:val="Style1focusCar"/>
        </w:rPr>
        <w:t xml:space="preserve">Chaline, Olivier, </w:t>
      </w:r>
      <w:proofErr w:type="spellStart"/>
      <w:r w:rsidRPr="005375EC">
        <w:rPr>
          <w:rStyle w:val="Style1focusCar"/>
        </w:rPr>
        <w:t>Vajda</w:t>
      </w:r>
      <w:proofErr w:type="spellEnd"/>
      <w:r w:rsidRPr="005375EC">
        <w:rPr>
          <w:rStyle w:val="Style1focusCar"/>
        </w:rPr>
        <w:t>, Marie-Françoise</w:t>
      </w:r>
      <w:r w:rsidR="00831A3B" w:rsidRPr="005375EC">
        <w:rPr>
          <w:rStyle w:val="Style1focusCar"/>
        </w:rPr>
        <w:t xml:space="preserve"> (</w:t>
      </w:r>
      <w:proofErr w:type="spellStart"/>
      <w:r w:rsidR="00831A3B" w:rsidRPr="005375EC">
        <w:rPr>
          <w:rStyle w:val="Style1focusCar"/>
        </w:rPr>
        <w:t>dir</w:t>
      </w:r>
      <w:proofErr w:type="spellEnd"/>
      <w:r w:rsidR="00831A3B" w:rsidRPr="005375EC">
        <w:rPr>
          <w:rStyle w:val="Style1focusCar"/>
        </w:rPr>
        <w:t>.)</w:t>
      </w:r>
      <w:r w:rsidRPr="005375EC">
        <w:rPr>
          <w:rStyle w:val="Style1focusCar"/>
        </w:rPr>
        <w:t xml:space="preserve">, « La Hongrie ottomane XVIe-XVIIe siècles », </w:t>
      </w:r>
      <w:r w:rsidR="004D7557" w:rsidRPr="005375EC">
        <w:rPr>
          <w:rStyle w:val="Style1focusCar"/>
        </w:rPr>
        <w:t xml:space="preserve">dossier de la revue </w:t>
      </w:r>
      <w:r w:rsidRPr="005375EC">
        <w:rPr>
          <w:rStyle w:val="Style1focusCar"/>
          <w:i/>
        </w:rPr>
        <w:t>Histoire, économie &amp; société</w:t>
      </w:r>
      <w:r w:rsidRPr="005375EC">
        <w:rPr>
          <w:rStyle w:val="Style1focusCar"/>
        </w:rPr>
        <w:t>,</w:t>
      </w:r>
      <w:r w:rsidR="004D7557" w:rsidRPr="005375EC">
        <w:rPr>
          <w:rStyle w:val="Style1focusCar"/>
        </w:rPr>
        <w:t xml:space="preserve"> </w:t>
      </w:r>
      <w:r w:rsidRPr="005375EC">
        <w:rPr>
          <w:rStyle w:val="Style1focusCar"/>
        </w:rPr>
        <w:t>34</w:t>
      </w:r>
      <w:r w:rsidR="004D7557" w:rsidRPr="005375EC">
        <w:rPr>
          <w:rStyle w:val="Style1focusCar"/>
        </w:rPr>
        <w:t>, 2015</w:t>
      </w:r>
      <w:r w:rsidR="004D7557" w:rsidRPr="005375EC">
        <w:rPr>
          <w:rStyle w:val="Style1focusCar"/>
        </w:rPr>
        <w:br/>
        <w:t>Disponible sur Cairn via Mikado</w:t>
      </w:r>
      <w:r w:rsidR="00831A3B" w:rsidRPr="005375EC">
        <w:rPr>
          <w:rStyle w:val="Style1focusCar"/>
        </w:rPr>
        <w:t> :</w:t>
      </w:r>
      <w:r w:rsidR="00831A3B" w:rsidRPr="005375EC">
        <w:rPr>
          <w:rStyle w:val="Style1focusCar"/>
        </w:rPr>
        <w:br/>
      </w:r>
      <w:hyperlink r:id="rId151" w:history="1">
        <w:r w:rsidR="00831A3B" w:rsidRPr="005375EC">
          <w:rPr>
            <w:rStyle w:val="Lienhypertexte"/>
            <w:rFonts w:ascii="Brandon Grotesque Regular" w:hAnsi="Brandon Grotesque Regular"/>
            <w:color w:val="auto"/>
            <w:sz w:val="24"/>
            <w:szCs w:val="24"/>
          </w:rPr>
          <w:t>https://www-cairn-info.ezpaarse.univ-paris1.fr/revue-histoire-economie-et-societe-2015-3.htm</w:t>
        </w:r>
      </w:hyperlink>
    </w:p>
    <w:p w14:paraId="0A5CD771" w14:textId="77290F86" w:rsidR="00831A3B" w:rsidRPr="005375EC" w:rsidRDefault="00A4769E" w:rsidP="00E64E6D">
      <w:pPr>
        <w:rPr>
          <w:rStyle w:val="Style1focusCar"/>
          <w:lang w:val="en-US"/>
        </w:rPr>
      </w:pPr>
      <w:proofErr w:type="spellStart"/>
      <w:r w:rsidRPr="005375EC">
        <w:rPr>
          <w:rStyle w:val="Style1focusCar"/>
          <w:lang w:val="en-US"/>
        </w:rPr>
        <w:t>Fótic</w:t>
      </w:r>
      <w:proofErr w:type="spellEnd"/>
      <w:r w:rsidRPr="005375EC">
        <w:rPr>
          <w:rStyle w:val="Style1focusCar"/>
          <w:lang w:val="en-US"/>
        </w:rPr>
        <w:t>, Aleksandar, « Belgrade: A Muslim and Non-Muslim Cultural Centre (</w:t>
      </w:r>
      <w:r w:rsidR="001C4036" w:rsidRPr="005375EC">
        <w:rPr>
          <w:rStyle w:val="Style1focusCar"/>
          <w:lang w:val="en-US"/>
        </w:rPr>
        <w:t>Sixteenth-Seventeenth Centuries</w:t>
      </w:r>
      <w:r w:rsidRPr="005375EC">
        <w:rPr>
          <w:rStyle w:val="Style1focusCar"/>
          <w:lang w:val="en-US"/>
        </w:rPr>
        <w:t xml:space="preserve">) » dans </w:t>
      </w:r>
      <w:r w:rsidR="00EB6ADD" w:rsidRPr="005375EC">
        <w:rPr>
          <w:rStyle w:val="Style1focusCar"/>
          <w:lang w:val="en-US"/>
        </w:rPr>
        <w:t xml:space="preserve">Antonis Anastasopoulos (dir.), </w:t>
      </w:r>
      <w:r w:rsidR="00EB6ADD" w:rsidRPr="005375EC">
        <w:rPr>
          <w:rStyle w:val="Style1focusCar"/>
          <w:i/>
          <w:lang w:val="en-US"/>
        </w:rPr>
        <w:t>Provincial Elites in the Ottoman Empire</w:t>
      </w:r>
      <w:r w:rsidR="00EB6ADD" w:rsidRPr="005375EC">
        <w:rPr>
          <w:rStyle w:val="Style1focusCar"/>
          <w:lang w:val="en-US"/>
        </w:rPr>
        <w:t xml:space="preserve">, </w:t>
      </w:r>
      <w:proofErr w:type="spellStart"/>
      <w:r w:rsidR="00EB6ADD" w:rsidRPr="005375EC">
        <w:rPr>
          <w:rStyle w:val="Style1focusCar"/>
          <w:lang w:val="en-US"/>
        </w:rPr>
        <w:t>Rethymno</w:t>
      </w:r>
      <w:proofErr w:type="spellEnd"/>
      <w:r w:rsidR="00EB6ADD" w:rsidRPr="005375EC">
        <w:rPr>
          <w:rStyle w:val="Style1focusCar"/>
          <w:lang w:val="en-US"/>
        </w:rPr>
        <w:t>, Crete, University Press, 2005, p. 51-75</w:t>
      </w:r>
      <w:r w:rsidR="00EB6ADD" w:rsidRPr="005375EC">
        <w:rPr>
          <w:rStyle w:val="Style1focusCar"/>
          <w:lang w:val="en-US"/>
        </w:rPr>
        <w:br/>
        <w:t xml:space="preserve">Disponible sur Academia : </w:t>
      </w:r>
      <w:hyperlink r:id="rId152" w:history="1">
        <w:r w:rsidR="00DA16A3" w:rsidRPr="005375EC">
          <w:rPr>
            <w:rStyle w:val="Lienhypertexte"/>
            <w:rFonts w:ascii="Brandon Grotesque Regular" w:hAnsi="Brandon Grotesque Regular"/>
            <w:color w:val="auto"/>
            <w:sz w:val="24"/>
            <w:szCs w:val="24"/>
            <w:lang w:val="en-US"/>
          </w:rPr>
          <w:t>https://www.academia.edu/364899/_Belgrade_A_Muslim_and_Non_Muslim_Cultural_Centre_16th_17th_C_</w:t>
        </w:r>
      </w:hyperlink>
    </w:p>
    <w:p w14:paraId="73B66CFB" w14:textId="57FC95A5" w:rsidR="00024A1A" w:rsidRPr="005375EC" w:rsidRDefault="00024A1A" w:rsidP="00E64E6D">
      <w:pPr>
        <w:rPr>
          <w:rStyle w:val="Style1focusCar"/>
        </w:rPr>
      </w:pPr>
      <w:proofErr w:type="spellStart"/>
      <w:r w:rsidRPr="005375EC">
        <w:rPr>
          <w:rStyle w:val="Style1focusCar"/>
        </w:rPr>
        <w:t>Hadrovics</w:t>
      </w:r>
      <w:proofErr w:type="spellEnd"/>
      <w:r w:rsidRPr="005375EC">
        <w:rPr>
          <w:rStyle w:val="Style1focusCar"/>
        </w:rPr>
        <w:t xml:space="preserve">, Ladislas, </w:t>
      </w:r>
      <w:r w:rsidRPr="005375EC">
        <w:rPr>
          <w:rStyle w:val="Style1focusCar"/>
          <w:i/>
        </w:rPr>
        <w:t>Le peuple serbe et son Église sous la domination turque</w:t>
      </w:r>
      <w:r w:rsidRPr="005375EC">
        <w:rPr>
          <w:rStyle w:val="Style1focusCar"/>
        </w:rPr>
        <w:t>, Paris, PUF, 1947</w:t>
      </w:r>
      <w:r w:rsidRPr="005375EC">
        <w:rPr>
          <w:rStyle w:val="Style1focusCar"/>
        </w:rPr>
        <w:br/>
        <w:t>Disponible sur Gallica :</w:t>
      </w:r>
      <w:r w:rsidR="00797E7D" w:rsidRPr="005375EC">
        <w:rPr>
          <w:rStyle w:val="Style1focusCar"/>
        </w:rPr>
        <w:t xml:space="preserve"> </w:t>
      </w:r>
      <w:hyperlink r:id="rId153" w:history="1">
        <w:r w:rsidR="00797E7D" w:rsidRPr="005375EC">
          <w:rPr>
            <w:rStyle w:val="Lienhypertexte"/>
            <w:rFonts w:ascii="Brandon Grotesque Regular" w:hAnsi="Brandon Grotesque Regular"/>
            <w:color w:val="auto"/>
            <w:sz w:val="24"/>
            <w:szCs w:val="24"/>
          </w:rPr>
          <w:t>https://gallica.bnf.fr/ark:/12148/bpt6k3405004r</w:t>
        </w:r>
      </w:hyperlink>
    </w:p>
    <w:p w14:paraId="61A45A20" w14:textId="6452D7A9" w:rsidR="001B0403" w:rsidRPr="005375EC" w:rsidRDefault="00AD6DB3" w:rsidP="00EC15C8">
      <w:pPr>
        <w:rPr>
          <w:rStyle w:val="Style1focusCar"/>
          <w:lang w:val="en-US"/>
        </w:rPr>
      </w:pPr>
      <w:r w:rsidRPr="005375EC">
        <w:rPr>
          <w:rStyle w:val="Style1focusCar"/>
          <w:lang w:val="en-US"/>
        </w:rPr>
        <w:t xml:space="preserve">Kiel, Machiel, </w:t>
      </w:r>
      <w:r w:rsidRPr="005375EC">
        <w:rPr>
          <w:rStyle w:val="Style1focusCar"/>
          <w:i/>
          <w:lang w:val="en-US"/>
        </w:rPr>
        <w:t>Art and Society on the Ottoman Architecture</w:t>
      </w:r>
      <w:r w:rsidR="00281A0C" w:rsidRPr="005375EC">
        <w:rPr>
          <w:rStyle w:val="Style1focusCar"/>
          <w:i/>
          <w:lang w:val="en-US"/>
        </w:rPr>
        <w:t xml:space="preserve"> of the Balkans</w:t>
      </w:r>
      <w:r w:rsidR="00281A0C" w:rsidRPr="005375EC">
        <w:rPr>
          <w:rStyle w:val="Style1focusCar"/>
          <w:lang w:val="en-US"/>
        </w:rPr>
        <w:t>, Brookfield, Variorum, 1990</w:t>
      </w:r>
      <w:r w:rsidR="00281A0C" w:rsidRPr="005375EC">
        <w:rPr>
          <w:rStyle w:val="Style1focusCar"/>
          <w:lang w:val="en-US"/>
        </w:rPr>
        <w:br/>
        <w:t xml:space="preserve">Disponible </w:t>
      </w:r>
      <w:proofErr w:type="spellStart"/>
      <w:r w:rsidR="00281A0C" w:rsidRPr="005375EC">
        <w:rPr>
          <w:rStyle w:val="Style1focusCar"/>
          <w:lang w:val="en-US"/>
        </w:rPr>
        <w:t>en</w:t>
      </w:r>
      <w:proofErr w:type="spellEnd"/>
      <w:r w:rsidR="00281A0C" w:rsidRPr="005375EC">
        <w:rPr>
          <w:rStyle w:val="Style1focusCar"/>
          <w:lang w:val="en-US"/>
        </w:rPr>
        <w:t xml:space="preserve"> </w:t>
      </w:r>
      <w:proofErr w:type="spellStart"/>
      <w:r w:rsidR="00281A0C" w:rsidRPr="005375EC">
        <w:rPr>
          <w:rStyle w:val="Style1focusCar"/>
          <w:lang w:val="en-US"/>
        </w:rPr>
        <w:t>ligne</w:t>
      </w:r>
      <w:proofErr w:type="spellEnd"/>
      <w:r w:rsidR="00281A0C" w:rsidRPr="005375EC">
        <w:rPr>
          <w:rStyle w:val="Style1focusCar"/>
          <w:lang w:val="en-US"/>
        </w:rPr>
        <w:t xml:space="preserve"> :</w:t>
      </w:r>
      <w:r w:rsidR="00727A56" w:rsidRPr="005375EC">
        <w:rPr>
          <w:rStyle w:val="Style1focusCar"/>
          <w:lang w:val="en-US"/>
        </w:rPr>
        <w:t xml:space="preserve"> </w:t>
      </w:r>
      <w:hyperlink r:id="rId154" w:anchor="mydownload22" w:history="1">
        <w:r w:rsidR="00727A56" w:rsidRPr="005375EC">
          <w:rPr>
            <w:rStyle w:val="Lienhypertexte"/>
            <w:rFonts w:ascii="Brandon Grotesque Regular" w:hAnsi="Brandon Grotesque Regular"/>
            <w:color w:val="auto"/>
            <w:sz w:val="24"/>
            <w:szCs w:val="24"/>
            <w:lang w:val="en-US"/>
          </w:rPr>
          <w:t>https://openmaktaba.com/studies-on-the-ottoman-architecture-of-the-balkans/#mydownload22</w:t>
        </w:r>
      </w:hyperlink>
      <w:r w:rsidR="00727A56" w:rsidRPr="005375EC">
        <w:rPr>
          <w:rStyle w:val="Style1focusCar"/>
          <w:lang w:val="en-US"/>
        </w:rPr>
        <w:t xml:space="preserve"> ; </w:t>
      </w:r>
      <w:r w:rsidR="00281A0C" w:rsidRPr="005375EC">
        <w:rPr>
          <w:rStyle w:val="Style1focusCar"/>
          <w:lang w:val="en-US"/>
        </w:rPr>
        <w:t xml:space="preserve"> </w:t>
      </w:r>
      <w:hyperlink r:id="rId155" w:history="1">
        <w:r w:rsidR="00281A0C" w:rsidRPr="005375EC">
          <w:rPr>
            <w:rStyle w:val="Lienhypertexte"/>
            <w:rFonts w:ascii="Brandon Grotesque Regular" w:hAnsi="Brandon Grotesque Regular"/>
            <w:color w:val="auto"/>
            <w:sz w:val="24"/>
            <w:szCs w:val="24"/>
            <w:lang w:val="en-US"/>
          </w:rPr>
          <w:t>https://ia803405.us.archive.org/33/items/islamic-architecture-openmaktaba.com/Machiel%20Kiel%20-%20Studies%20on%20the%20Ottoman%20Architecture%20of%20the%20Balkans-Variorum%20%281990%29.pdf</w:t>
        </w:r>
      </w:hyperlink>
    </w:p>
    <w:p w14:paraId="3E3E69EE" w14:textId="60FFEAE5" w:rsidR="005919DF" w:rsidRPr="005375EC" w:rsidRDefault="00314BDC" w:rsidP="00EC15C8">
      <w:pPr>
        <w:rPr>
          <w:rStyle w:val="Style1focusCar"/>
        </w:rPr>
      </w:pPr>
      <w:r w:rsidRPr="005375EC">
        <w:rPr>
          <w:rStyle w:val="Style1focusCar"/>
        </w:rPr>
        <w:lastRenderedPageBreak/>
        <w:t>Lory, Bernard</w:t>
      </w:r>
      <w:r w:rsidR="00ED698B" w:rsidRPr="005375EC">
        <w:rPr>
          <w:rStyle w:val="Style1focusCar"/>
        </w:rPr>
        <w:t xml:space="preserve">, </w:t>
      </w:r>
      <w:r w:rsidRPr="005375EC">
        <w:rPr>
          <w:rStyle w:val="Style1focusCar"/>
        </w:rPr>
        <w:t xml:space="preserve">« L'âge d'or de Sarajevo (XVIe-XVIIe siècles) », </w:t>
      </w:r>
      <w:r w:rsidRPr="005375EC">
        <w:rPr>
          <w:rStyle w:val="Style1focusCar"/>
          <w:i/>
        </w:rPr>
        <w:t>Cités</w:t>
      </w:r>
      <w:r w:rsidRPr="005375EC">
        <w:rPr>
          <w:rStyle w:val="Style1focusCar"/>
        </w:rPr>
        <w:t>, 32, 2007, p. 61-73.</w:t>
      </w:r>
      <w:r w:rsidR="005919DF" w:rsidRPr="005375EC">
        <w:rPr>
          <w:rStyle w:val="Style1focusCar"/>
        </w:rPr>
        <w:br/>
        <w:t xml:space="preserve">Disponible sur Cairn via Mikado : </w:t>
      </w:r>
      <w:hyperlink r:id="rId156" w:history="1">
        <w:r w:rsidR="005919DF" w:rsidRPr="005375EC">
          <w:rPr>
            <w:rStyle w:val="Lienhypertexte"/>
            <w:rFonts w:ascii="Brandon Grotesque Regular" w:hAnsi="Brandon Grotesque Regular"/>
            <w:color w:val="auto"/>
            <w:sz w:val="24"/>
            <w:szCs w:val="24"/>
          </w:rPr>
          <w:t>https://doi-org.ezpaarse.univ-paris1.fr/10.3917/cite.032.0061</w:t>
        </w:r>
      </w:hyperlink>
    </w:p>
    <w:p w14:paraId="08EEA1B6" w14:textId="16AD1C3E" w:rsidR="00ED698B" w:rsidRPr="005375EC" w:rsidRDefault="00ED698B" w:rsidP="00EC15C8">
      <w:pPr>
        <w:rPr>
          <w:rStyle w:val="Style1focusCar"/>
          <w:lang w:val="en-US"/>
        </w:rPr>
      </w:pPr>
      <w:r w:rsidRPr="005375EC">
        <w:rPr>
          <w:rStyle w:val="Style1focusCar"/>
          <w:lang w:val="en-US"/>
        </w:rPr>
        <w:t xml:space="preserve">Lowry, Heath W, « A Note on the Population and Status of the Athonite Monasteries under Ottoman Rule (ca. 1520) », </w:t>
      </w:r>
      <w:r w:rsidRPr="005375EC">
        <w:rPr>
          <w:rStyle w:val="Style1focusCar"/>
          <w:i/>
          <w:lang w:val="en-US"/>
        </w:rPr>
        <w:t xml:space="preserve">Wiener </w:t>
      </w:r>
      <w:proofErr w:type="spellStart"/>
      <w:r w:rsidRPr="005375EC">
        <w:rPr>
          <w:rStyle w:val="Style1focusCar"/>
          <w:i/>
          <w:lang w:val="en-US"/>
        </w:rPr>
        <w:t>Zeitschrift</w:t>
      </w:r>
      <w:proofErr w:type="spellEnd"/>
      <w:r w:rsidRPr="005375EC">
        <w:rPr>
          <w:rStyle w:val="Style1focusCar"/>
          <w:i/>
          <w:lang w:val="en-US"/>
        </w:rPr>
        <w:t xml:space="preserve"> Für Die Kunde Des </w:t>
      </w:r>
      <w:proofErr w:type="spellStart"/>
      <w:r w:rsidRPr="005375EC">
        <w:rPr>
          <w:rStyle w:val="Style1focusCar"/>
          <w:i/>
          <w:lang w:val="en-US"/>
        </w:rPr>
        <w:t>Morgenlandes</w:t>
      </w:r>
      <w:proofErr w:type="spellEnd"/>
      <w:r w:rsidRPr="005375EC">
        <w:rPr>
          <w:rStyle w:val="Style1focusCar"/>
          <w:lang w:val="en-US"/>
        </w:rPr>
        <w:t>, 73, 1981, p. 115–35</w:t>
      </w:r>
      <w:r w:rsidRPr="005375EC">
        <w:rPr>
          <w:rStyle w:val="Style1focusCar"/>
          <w:lang w:val="en-US"/>
        </w:rPr>
        <w:br/>
        <w:t xml:space="preserve">Disponible sur </w:t>
      </w:r>
      <w:proofErr w:type="spellStart"/>
      <w:r w:rsidRPr="005375EC">
        <w:rPr>
          <w:rStyle w:val="Style1focusCar"/>
          <w:lang w:val="en-US"/>
        </w:rPr>
        <w:t>Jstor</w:t>
      </w:r>
      <w:proofErr w:type="spellEnd"/>
      <w:r w:rsidRPr="005375EC">
        <w:rPr>
          <w:rStyle w:val="Style1focusCar"/>
          <w:lang w:val="en-US"/>
        </w:rPr>
        <w:t xml:space="preserve"> via Mikado : </w:t>
      </w:r>
      <w:hyperlink r:id="rId157" w:history="1">
        <w:r w:rsidRPr="005375EC">
          <w:rPr>
            <w:rStyle w:val="Lienhypertexte"/>
            <w:rFonts w:ascii="Brandon Grotesque Regular" w:hAnsi="Brandon Grotesque Regular"/>
            <w:color w:val="auto"/>
            <w:sz w:val="24"/>
            <w:szCs w:val="24"/>
            <w:lang w:val="en-US"/>
          </w:rPr>
          <w:t>http://www.jstor.org/stable/23871265</w:t>
        </w:r>
      </w:hyperlink>
      <w:r w:rsidRPr="005375EC">
        <w:rPr>
          <w:rStyle w:val="Style1focusCar"/>
          <w:lang w:val="en-US"/>
        </w:rPr>
        <w:t xml:space="preserve"> ; </w:t>
      </w:r>
      <w:hyperlink r:id="rId158" w:history="1">
        <w:r w:rsidRPr="005375EC">
          <w:rPr>
            <w:rStyle w:val="Lienhypertexte"/>
            <w:rFonts w:ascii="Brandon Grotesque Regular" w:hAnsi="Brandon Grotesque Regular"/>
            <w:color w:val="auto"/>
            <w:sz w:val="24"/>
            <w:szCs w:val="24"/>
            <w:lang w:val="en-US"/>
          </w:rPr>
          <w:t>https://www-jstor-org.ezpaarse.univ-paris1.fr/stable/23871265</w:t>
        </w:r>
      </w:hyperlink>
    </w:p>
    <w:p w14:paraId="0B62A708" w14:textId="13765EA3" w:rsidR="00B47364" w:rsidRPr="005375EC" w:rsidRDefault="00D9080F" w:rsidP="00EC15C8">
      <w:pPr>
        <w:rPr>
          <w:rStyle w:val="Style1focusCar"/>
          <w:lang w:val="en-US"/>
        </w:rPr>
      </w:pPr>
      <w:r w:rsidRPr="005375EC">
        <w:rPr>
          <w:rStyle w:val="Style1focusCar"/>
          <w:lang w:val="en-US"/>
        </w:rPr>
        <w:t xml:space="preserve">Molnár, Antal, « </w:t>
      </w:r>
      <w:proofErr w:type="spellStart"/>
      <w:r w:rsidRPr="005375EC">
        <w:rPr>
          <w:rStyle w:val="Style1focusCar"/>
          <w:lang w:val="en-US"/>
        </w:rPr>
        <w:t>Bosnian</w:t>
      </w:r>
      <w:r w:rsidR="00B47364" w:rsidRPr="005375EC">
        <w:rPr>
          <w:rStyle w:val="Style1focusCar"/>
          <w:lang w:val="en-US"/>
        </w:rPr>
        <w:t>Franciscans</w:t>
      </w:r>
      <w:proofErr w:type="spellEnd"/>
      <w:r w:rsidR="00B47364" w:rsidRPr="005375EC">
        <w:rPr>
          <w:rStyle w:val="Style1focusCar"/>
          <w:lang w:val="en-US"/>
        </w:rPr>
        <w:t xml:space="preserve"> </w:t>
      </w:r>
      <w:proofErr w:type="spellStart"/>
      <w:r w:rsidR="00B47364" w:rsidRPr="005375EC">
        <w:rPr>
          <w:rStyle w:val="Style1focusCar"/>
          <w:lang w:val="en-US"/>
        </w:rPr>
        <w:t>betweenRoman</w:t>
      </w:r>
      <w:proofErr w:type="spellEnd"/>
      <w:r w:rsidR="00B47364" w:rsidRPr="005375EC">
        <w:rPr>
          <w:rStyle w:val="Style1focusCar"/>
          <w:lang w:val="en-US"/>
        </w:rPr>
        <w:t xml:space="preserve"> </w:t>
      </w:r>
      <w:proofErr w:type="spellStart"/>
      <w:r w:rsidR="00B47364" w:rsidRPr="005375EC">
        <w:rPr>
          <w:rStyle w:val="Style1focusCar"/>
          <w:lang w:val="en-US"/>
        </w:rPr>
        <w:t>Centralisation</w:t>
      </w:r>
      <w:proofErr w:type="spellEnd"/>
      <w:r w:rsidR="00B47364" w:rsidRPr="005375EC">
        <w:rPr>
          <w:rStyle w:val="Style1focusCar"/>
          <w:lang w:val="en-US"/>
        </w:rPr>
        <w:t xml:space="preserve"> and Balkan </w:t>
      </w:r>
      <w:proofErr w:type="spellStart"/>
      <w:r w:rsidR="00B47364" w:rsidRPr="005375EC">
        <w:rPr>
          <w:rStyle w:val="Style1focusCar"/>
          <w:lang w:val="en-US"/>
        </w:rPr>
        <w:t>Confessionalisation</w:t>
      </w:r>
      <w:proofErr w:type="spellEnd"/>
      <w:r w:rsidR="00B47364" w:rsidRPr="005375EC">
        <w:rPr>
          <w:rStyle w:val="Style1focusCar"/>
          <w:lang w:val="en-US"/>
        </w:rPr>
        <w:t xml:space="preserve"> », dans Massimo Carlo Giannini (dir.), </w:t>
      </w:r>
      <w:r w:rsidR="00B47364" w:rsidRPr="005375EC">
        <w:rPr>
          <w:rStyle w:val="Style1focusCar"/>
          <w:i/>
          <w:lang w:val="en-US"/>
        </w:rPr>
        <w:t>Papacy, Religious Orders, and International Politics in the Sixteenth and Seventeenth Centuries</w:t>
      </w:r>
      <w:r w:rsidR="00B47364" w:rsidRPr="005375EC">
        <w:rPr>
          <w:rStyle w:val="Style1focusCar"/>
          <w:lang w:val="en-US"/>
        </w:rPr>
        <w:t>, Rome, Viella, 2013, p. 211-229</w:t>
      </w:r>
      <w:r w:rsidR="00B47364" w:rsidRPr="005375EC">
        <w:rPr>
          <w:rStyle w:val="Style1focusCar"/>
          <w:lang w:val="en-US"/>
        </w:rPr>
        <w:br/>
        <w:t xml:space="preserve">Disponible sur Academia : </w:t>
      </w:r>
      <w:hyperlink r:id="rId159" w:history="1">
        <w:r w:rsidR="00AB4B26" w:rsidRPr="005375EC">
          <w:rPr>
            <w:rStyle w:val="Lienhypertexte"/>
            <w:rFonts w:ascii="Brandon Grotesque Regular" w:hAnsi="Brandon Grotesque Regular"/>
            <w:color w:val="auto"/>
            <w:sz w:val="24"/>
            <w:szCs w:val="24"/>
            <w:lang w:val="en-US"/>
          </w:rPr>
          <w:t>https://www.academia.edu/36831676/Bosnian_Franciscans_between_Roman_Centralisation_and_Balkan_Confessionalisation</w:t>
        </w:r>
      </w:hyperlink>
      <w:r w:rsidR="00AB4B26" w:rsidRPr="005375EC">
        <w:rPr>
          <w:rStyle w:val="Style1focusCar"/>
          <w:lang w:val="en-US"/>
        </w:rPr>
        <w:t xml:space="preserve"> dans </w:t>
      </w:r>
      <w:hyperlink r:id="rId160" w:history="1">
        <w:r w:rsidR="00AB4B26" w:rsidRPr="005375EC">
          <w:rPr>
            <w:rStyle w:val="Lienhypertexte"/>
            <w:rFonts w:ascii="Brandon Grotesque Regular" w:hAnsi="Brandon Grotesque Regular"/>
            <w:color w:val="auto"/>
            <w:sz w:val="24"/>
            <w:szCs w:val="24"/>
            <w:lang w:val="en-US"/>
          </w:rPr>
          <w:t>https://www.academia.edu/4459621/M_C_Giannini_ed_Papacy_Religious_Orders_and_International_Politics_in_the_Sixteenth_and_Seventeenth_Centuries</w:t>
        </w:r>
      </w:hyperlink>
    </w:p>
    <w:p w14:paraId="53EDB72C" w14:textId="720F19AE" w:rsidR="00AB4B26" w:rsidRPr="005375EC" w:rsidRDefault="00793B72" w:rsidP="00EC15C8">
      <w:pPr>
        <w:rPr>
          <w:rStyle w:val="Style1focusCar"/>
          <w:lang w:val="en-US"/>
        </w:rPr>
      </w:pPr>
      <w:r w:rsidRPr="005375EC">
        <w:rPr>
          <w:rStyle w:val="Style1focusCar"/>
          <w:lang w:val="en-US"/>
        </w:rPr>
        <w:t xml:space="preserve">Molnár, Antal, </w:t>
      </w:r>
      <w:r w:rsidRPr="005375EC">
        <w:rPr>
          <w:rStyle w:val="Style1focusCar"/>
          <w:i/>
          <w:lang w:val="en-US"/>
        </w:rPr>
        <w:t>Confessionalization on the frontier. The Balkan Catholics between Roman Reform and Ottoman Reality</w:t>
      </w:r>
      <w:r w:rsidRPr="005375EC">
        <w:rPr>
          <w:rStyle w:val="Style1focusCar"/>
          <w:lang w:val="en-US"/>
        </w:rPr>
        <w:t>, Rome, Viella, 2019</w:t>
      </w:r>
      <w:r w:rsidRPr="005375EC">
        <w:rPr>
          <w:rStyle w:val="Style1focusCar"/>
          <w:lang w:val="en-US"/>
        </w:rPr>
        <w:br/>
        <w:t xml:space="preserve">Disponible sur Academia : </w:t>
      </w:r>
      <w:hyperlink r:id="rId161" w:history="1">
        <w:r w:rsidRPr="005375EC">
          <w:rPr>
            <w:rStyle w:val="Lienhypertexte"/>
            <w:rFonts w:ascii="Brandon Grotesque Regular" w:hAnsi="Brandon Grotesque Regular"/>
            <w:color w:val="auto"/>
            <w:sz w:val="24"/>
            <w:szCs w:val="24"/>
            <w:lang w:val="en-US"/>
          </w:rPr>
          <w:t>https://www.academia.edu/40660556/Antal_Molnár_Confessionalization_on_the_Frontier_The_Balkan_Catholics_between_Roman_Reform_and_Ottoman_Reality_Viella_Roma_2019</w:t>
        </w:r>
      </w:hyperlink>
    </w:p>
    <w:p w14:paraId="265F45C6" w14:textId="14850411" w:rsidR="00793B72" w:rsidRPr="005375EC" w:rsidRDefault="000F5861" w:rsidP="00EC15C8">
      <w:pPr>
        <w:rPr>
          <w:rStyle w:val="Style1focusCar"/>
          <w:lang w:val="en-US"/>
        </w:rPr>
      </w:pPr>
      <w:r w:rsidRPr="005375EC">
        <w:rPr>
          <w:rStyle w:val="Style1focusCar"/>
          <w:lang w:val="en-US"/>
        </w:rPr>
        <w:t xml:space="preserve">Molnár, Antal, « Ragusa and the </w:t>
      </w:r>
      <w:r w:rsidR="005E2D12" w:rsidRPr="005375EC">
        <w:rPr>
          <w:rStyle w:val="Style1focusCar"/>
          <w:lang w:val="en-US"/>
        </w:rPr>
        <w:t>B</w:t>
      </w:r>
      <w:r w:rsidRPr="005375EC">
        <w:rPr>
          <w:rStyle w:val="Style1focusCar"/>
          <w:lang w:val="en-US"/>
        </w:rPr>
        <w:t>eginnings</w:t>
      </w:r>
      <w:r w:rsidR="005E2D12" w:rsidRPr="005375EC">
        <w:rPr>
          <w:rStyle w:val="Style1focusCar"/>
          <w:lang w:val="en-US"/>
        </w:rPr>
        <w:t xml:space="preserve"> of the Balkan Missions », </w:t>
      </w:r>
      <w:r w:rsidR="005E2D12" w:rsidRPr="005375EC">
        <w:rPr>
          <w:rStyle w:val="Style1focusCar"/>
          <w:i/>
          <w:lang w:val="en-US"/>
        </w:rPr>
        <w:t>Dubrovnik Annals</w:t>
      </w:r>
      <w:r w:rsidR="005E2D12" w:rsidRPr="005375EC">
        <w:rPr>
          <w:rStyle w:val="Style1focusCar"/>
          <w:lang w:val="en-US"/>
        </w:rPr>
        <w:t>, 25, 2021, p. 89-112</w:t>
      </w:r>
      <w:r w:rsidR="005E2D12" w:rsidRPr="005375EC">
        <w:rPr>
          <w:rStyle w:val="Style1focusCar"/>
          <w:lang w:val="en-US"/>
        </w:rPr>
        <w:br/>
        <w:t xml:space="preserve">Disponible </w:t>
      </w:r>
      <w:r w:rsidR="001B7B79" w:rsidRPr="005375EC">
        <w:rPr>
          <w:rStyle w:val="Style1focusCar"/>
          <w:lang w:val="en-US"/>
        </w:rPr>
        <w:t xml:space="preserve">sur le site de </w:t>
      </w:r>
      <w:proofErr w:type="spellStart"/>
      <w:r w:rsidR="001B7B79" w:rsidRPr="005375EC">
        <w:rPr>
          <w:rStyle w:val="Style1focusCar"/>
          <w:lang w:val="en-US"/>
        </w:rPr>
        <w:t>l’éditeur</w:t>
      </w:r>
      <w:proofErr w:type="spellEnd"/>
      <w:r w:rsidR="001B7B79" w:rsidRPr="005375EC">
        <w:rPr>
          <w:rStyle w:val="Style1focusCar"/>
          <w:lang w:val="en-US"/>
        </w:rPr>
        <w:t xml:space="preserve"> </w:t>
      </w:r>
      <w:r w:rsidR="005E2D12" w:rsidRPr="005375EC">
        <w:rPr>
          <w:rStyle w:val="Style1focusCar"/>
          <w:lang w:val="en-US"/>
        </w:rPr>
        <w:t xml:space="preserve">via </w:t>
      </w:r>
      <w:proofErr w:type="gramStart"/>
      <w:r w:rsidR="005E2D12" w:rsidRPr="005375EC">
        <w:rPr>
          <w:rStyle w:val="Style1focusCar"/>
          <w:lang w:val="en-US"/>
        </w:rPr>
        <w:t>Mikado :</w:t>
      </w:r>
      <w:proofErr w:type="gramEnd"/>
      <w:r w:rsidR="005E2D12" w:rsidRPr="005375EC">
        <w:rPr>
          <w:rStyle w:val="Style1focusCar"/>
          <w:lang w:val="en-US"/>
        </w:rPr>
        <w:t xml:space="preserve"> </w:t>
      </w:r>
      <w:hyperlink r:id="rId162" w:history="1">
        <w:r w:rsidR="005E2D12" w:rsidRPr="005375EC">
          <w:rPr>
            <w:rStyle w:val="Lienhypertexte"/>
            <w:rFonts w:ascii="Brandon Grotesque Regular" w:hAnsi="Brandon Grotesque Regular"/>
            <w:color w:val="auto"/>
            <w:sz w:val="24"/>
            <w:szCs w:val="24"/>
            <w:lang w:val="en-US"/>
          </w:rPr>
          <w:t>https://dizbi.hazu.hr/a/?pr=i&amp;id=2460864</w:t>
        </w:r>
      </w:hyperlink>
    </w:p>
    <w:p w14:paraId="5CE57FFB" w14:textId="758EFE85" w:rsidR="00A62FF4" w:rsidRPr="005375EC" w:rsidRDefault="00F61A8A" w:rsidP="00EC15C8">
      <w:pPr>
        <w:rPr>
          <w:rStyle w:val="Style1focusCar"/>
          <w:lang w:val="en-US"/>
        </w:rPr>
      </w:pPr>
      <w:proofErr w:type="spellStart"/>
      <w:r w:rsidRPr="005375EC">
        <w:rPr>
          <w:rStyle w:val="Style1focusCar"/>
          <w:lang w:val="en-US"/>
        </w:rPr>
        <w:t>Muntán</w:t>
      </w:r>
      <w:proofErr w:type="spellEnd"/>
      <w:r w:rsidRPr="005375EC">
        <w:rPr>
          <w:rStyle w:val="Style1focusCar"/>
          <w:lang w:val="en-US"/>
        </w:rPr>
        <w:t xml:space="preserve">, Emese, « Uneasy Agents of Tridentine Reforms: Catholic Missionaries in Southern Ottoman Hungary and Their Local Competitors in the Early </w:t>
      </w:r>
      <w:proofErr w:type="spellStart"/>
      <w:r w:rsidRPr="005375EC">
        <w:rPr>
          <w:rStyle w:val="Style1focusCar"/>
          <w:lang w:val="en-US"/>
        </w:rPr>
        <w:t>Seventeeth</w:t>
      </w:r>
      <w:proofErr w:type="spellEnd"/>
      <w:r w:rsidRPr="005375EC">
        <w:rPr>
          <w:rStyle w:val="Style1focusCar"/>
          <w:lang w:val="en-US"/>
        </w:rPr>
        <w:t xml:space="preserve"> Century »,</w:t>
      </w:r>
      <w:r w:rsidR="00A62FF4" w:rsidRPr="005375EC">
        <w:rPr>
          <w:rStyle w:val="Style1focusCar"/>
          <w:lang w:val="en-US"/>
        </w:rPr>
        <w:t xml:space="preserve"> </w:t>
      </w:r>
      <w:r w:rsidR="00A62FF4" w:rsidRPr="005375EC">
        <w:rPr>
          <w:rStyle w:val="Style1focusCar"/>
          <w:i/>
          <w:lang w:val="en-US"/>
        </w:rPr>
        <w:t>Journal of Early Modern Christianity</w:t>
      </w:r>
      <w:r w:rsidR="00A62FF4" w:rsidRPr="005375EC">
        <w:rPr>
          <w:rStyle w:val="Style1focusCar"/>
          <w:lang w:val="en-US"/>
        </w:rPr>
        <w:t>, 7, 2020, p. 151-175</w:t>
      </w:r>
      <w:r w:rsidR="00F02320" w:rsidRPr="005375EC">
        <w:rPr>
          <w:rStyle w:val="Style1focusCar"/>
          <w:lang w:val="en-US"/>
        </w:rPr>
        <w:br/>
      </w:r>
      <w:r w:rsidR="00A62FF4" w:rsidRPr="005375EC">
        <w:rPr>
          <w:rStyle w:val="Style1focusCar"/>
        </w:rPr>
        <w:t xml:space="preserve">Disponible sur Academia : </w:t>
      </w:r>
      <w:hyperlink r:id="rId163" w:history="1">
        <w:r w:rsidR="00A62FF4" w:rsidRPr="005375EC">
          <w:rPr>
            <w:rStyle w:val="Lienhypertexte"/>
            <w:rFonts w:ascii="Brandon Grotesque Regular" w:hAnsi="Brandon Grotesque Regular"/>
            <w:color w:val="auto"/>
            <w:sz w:val="24"/>
            <w:szCs w:val="24"/>
          </w:rPr>
          <w:t>https://www.academia.edu/43438587/Uneasy_Agents_of_Tridentine_Reforms_Catholic_Missionaries_in_Southern_Ottoman_Hungary_and_Their_Local_Competitors_in_the_Early_Seventeenth_Century</w:t>
        </w:r>
      </w:hyperlink>
    </w:p>
    <w:p w14:paraId="309F12A0" w14:textId="63AD04F5" w:rsidR="00A62FF4" w:rsidRPr="005375EC" w:rsidRDefault="001479FE" w:rsidP="00EC15C8">
      <w:pPr>
        <w:rPr>
          <w:rStyle w:val="Style1focusCar"/>
        </w:rPr>
      </w:pPr>
      <w:proofErr w:type="spellStart"/>
      <w:r w:rsidRPr="005375EC">
        <w:rPr>
          <w:rStyle w:val="Style1focusCar"/>
        </w:rPr>
        <w:t>Panzac</w:t>
      </w:r>
      <w:proofErr w:type="spellEnd"/>
      <w:r w:rsidRPr="005375EC">
        <w:rPr>
          <w:rStyle w:val="Style1focusCar"/>
        </w:rPr>
        <w:t>, Daniel (</w:t>
      </w:r>
      <w:proofErr w:type="spellStart"/>
      <w:r w:rsidRPr="005375EC">
        <w:rPr>
          <w:rStyle w:val="Style1focusCar"/>
        </w:rPr>
        <w:t>dir</w:t>
      </w:r>
      <w:proofErr w:type="spellEnd"/>
      <w:r w:rsidRPr="005375EC">
        <w:rPr>
          <w:rStyle w:val="Style1focusCar"/>
        </w:rPr>
        <w:t xml:space="preserve">.), </w:t>
      </w:r>
      <w:r w:rsidRPr="005375EC">
        <w:rPr>
          <w:rStyle w:val="Style1focusCar"/>
          <w:i/>
        </w:rPr>
        <w:t>Les Balkans à l'époque ottomane</w:t>
      </w:r>
      <w:r w:rsidRPr="005375EC">
        <w:rPr>
          <w:rStyle w:val="Style1focusCar"/>
        </w:rPr>
        <w:t xml:space="preserve">, dossier de la </w:t>
      </w:r>
      <w:r w:rsidRPr="005375EC">
        <w:rPr>
          <w:rStyle w:val="Style1focusCar"/>
          <w:i/>
        </w:rPr>
        <w:t>Revue des mondes musulmans et de la Méditerranée</w:t>
      </w:r>
      <w:r w:rsidRPr="005375EC">
        <w:rPr>
          <w:rStyle w:val="Style1focusCar"/>
        </w:rPr>
        <w:t>, 66, 1992</w:t>
      </w:r>
      <w:r w:rsidR="00E4037C" w:rsidRPr="005375EC">
        <w:rPr>
          <w:rStyle w:val="Style1focusCar"/>
        </w:rPr>
        <w:br/>
        <w:t xml:space="preserve">Disponible sur Persée : </w:t>
      </w:r>
      <w:hyperlink r:id="rId164" w:history="1">
        <w:r w:rsidR="00E4037C" w:rsidRPr="005375EC">
          <w:rPr>
            <w:rStyle w:val="Lienhypertexte"/>
            <w:rFonts w:ascii="Brandon Grotesque Regular" w:hAnsi="Brandon Grotesque Regular"/>
            <w:color w:val="auto"/>
            <w:sz w:val="24"/>
            <w:szCs w:val="24"/>
          </w:rPr>
          <w:t>https://www.persee.fr/issue/remmm_0997-1327_1992_num_66_1</w:t>
        </w:r>
      </w:hyperlink>
    </w:p>
    <w:p w14:paraId="206C412C" w14:textId="36415962" w:rsidR="00681BDF" w:rsidRPr="005375EC" w:rsidRDefault="006B4E6E" w:rsidP="00EC15C8">
      <w:pPr>
        <w:rPr>
          <w:rStyle w:val="Style1focusCar"/>
          <w:lang w:val="en-US"/>
        </w:rPr>
      </w:pPr>
      <w:r w:rsidRPr="005375EC">
        <w:rPr>
          <w:rStyle w:val="Style1focusCar"/>
          <w:lang w:val="en-US"/>
        </w:rPr>
        <w:lastRenderedPageBreak/>
        <w:t>Popovic, Alexandre, « The Muslim Culture in the Balkans (16</w:t>
      </w:r>
      <w:r w:rsidRPr="005375EC">
        <w:rPr>
          <w:rStyle w:val="Style1focusCar"/>
          <w:vertAlign w:val="superscript"/>
          <w:lang w:val="en-US"/>
        </w:rPr>
        <w:t>th</w:t>
      </w:r>
      <w:r w:rsidRPr="005375EC">
        <w:rPr>
          <w:rStyle w:val="Style1focusCar"/>
          <w:lang w:val="en-US"/>
        </w:rPr>
        <w:t>-18</w:t>
      </w:r>
      <w:r w:rsidRPr="005375EC">
        <w:rPr>
          <w:rStyle w:val="Style1focusCar"/>
          <w:vertAlign w:val="superscript"/>
          <w:lang w:val="en-US"/>
        </w:rPr>
        <w:t>th</w:t>
      </w:r>
      <w:r w:rsidRPr="005375EC">
        <w:rPr>
          <w:rStyle w:val="Style1focusCar"/>
          <w:lang w:val="en-US"/>
        </w:rPr>
        <w:t xml:space="preserve"> Centuries)”, </w:t>
      </w:r>
      <w:r w:rsidRPr="005375EC">
        <w:rPr>
          <w:rStyle w:val="Style1focusCar"/>
          <w:i/>
          <w:lang w:val="en-US"/>
        </w:rPr>
        <w:t>Islamic Studies (Karachi)</w:t>
      </w:r>
      <w:r w:rsidRPr="005375EC">
        <w:rPr>
          <w:rStyle w:val="Style1focusCar"/>
          <w:lang w:val="en-US"/>
        </w:rPr>
        <w:t xml:space="preserve">, 36, </w:t>
      </w:r>
      <w:r w:rsidR="00681BDF" w:rsidRPr="005375EC">
        <w:rPr>
          <w:rStyle w:val="Style1focusCar"/>
          <w:lang w:val="en-US"/>
        </w:rPr>
        <w:t>1997, p. 177-190</w:t>
      </w:r>
      <w:r w:rsidR="00681BDF" w:rsidRPr="005375EC">
        <w:rPr>
          <w:rStyle w:val="Style1focusCar"/>
          <w:lang w:val="en-US"/>
        </w:rPr>
        <w:br/>
        <w:t xml:space="preserve">Disponible sur </w:t>
      </w:r>
      <w:proofErr w:type="spellStart"/>
      <w:r w:rsidR="00681BDF" w:rsidRPr="005375EC">
        <w:rPr>
          <w:rStyle w:val="Style1focusCar"/>
          <w:lang w:val="en-US"/>
        </w:rPr>
        <w:t>Jstor</w:t>
      </w:r>
      <w:proofErr w:type="spellEnd"/>
      <w:r w:rsidR="00681BDF" w:rsidRPr="005375EC">
        <w:rPr>
          <w:rStyle w:val="Style1focusCar"/>
          <w:lang w:val="en-US"/>
        </w:rPr>
        <w:t xml:space="preserve"> via Mikado :</w:t>
      </w:r>
      <w:r w:rsidR="000A4202" w:rsidRPr="005375EC">
        <w:rPr>
          <w:rStyle w:val="Style1focusCar"/>
          <w:lang w:val="en-US"/>
        </w:rPr>
        <w:t xml:space="preserve"> </w:t>
      </w:r>
      <w:hyperlink r:id="rId165" w:history="1">
        <w:r w:rsidR="000A4202" w:rsidRPr="005375EC">
          <w:rPr>
            <w:rStyle w:val="Lienhypertexte"/>
            <w:rFonts w:ascii="Brandon Grotesque Regular" w:hAnsi="Brandon Grotesque Regular"/>
            <w:color w:val="auto"/>
            <w:sz w:val="24"/>
            <w:szCs w:val="24"/>
            <w:lang w:val="en-US"/>
          </w:rPr>
          <w:t>https://www.jstor.org/stable/23076193</w:t>
        </w:r>
      </w:hyperlink>
      <w:r w:rsidR="000A4202" w:rsidRPr="005375EC">
        <w:rPr>
          <w:rStyle w:val="Style1focusCar"/>
          <w:lang w:val="en-US"/>
        </w:rPr>
        <w:t xml:space="preserve"> ; </w:t>
      </w:r>
      <w:hyperlink r:id="rId166" w:history="1">
        <w:r w:rsidR="000A4202" w:rsidRPr="005375EC">
          <w:rPr>
            <w:rStyle w:val="Lienhypertexte"/>
            <w:rFonts w:ascii="Brandon Grotesque Regular" w:hAnsi="Brandon Grotesque Regular"/>
            <w:color w:val="auto"/>
            <w:sz w:val="24"/>
            <w:szCs w:val="24"/>
            <w:lang w:val="en-US"/>
          </w:rPr>
          <w:t>https://www-jstor-org.ezpaarse.univ-paris1.fr/stable/23076193</w:t>
        </w:r>
      </w:hyperlink>
    </w:p>
    <w:p w14:paraId="07ABA78D" w14:textId="0B9A139D" w:rsidR="000A4202" w:rsidRPr="005375EC" w:rsidRDefault="00A6505F" w:rsidP="00EC15C8">
      <w:pPr>
        <w:rPr>
          <w:rFonts w:ascii="Brandon Grotesque Bold" w:eastAsia="Times New Roman" w:hAnsi="Brandon Grotesque Bold" w:cs="Brandon Grotesque Bold"/>
          <w:sz w:val="24"/>
          <w:szCs w:val="24"/>
          <w:lang w:eastAsia="fr-FR"/>
        </w:rPr>
      </w:pPr>
      <w:r w:rsidRPr="005375EC">
        <w:rPr>
          <w:rFonts w:ascii="Brandon Grotesque Bold" w:eastAsia="Times New Roman" w:hAnsi="Brandon Grotesque Bold" w:cs="Brandon Grotesque Bold"/>
          <w:sz w:val="24"/>
          <w:szCs w:val="24"/>
          <w:lang w:eastAsia="fr-FR"/>
        </w:rPr>
        <w:t>c. Anatolie</w:t>
      </w:r>
    </w:p>
    <w:p w14:paraId="78976164" w14:textId="39531777" w:rsidR="00FB729C" w:rsidRPr="005375EC" w:rsidRDefault="00FB729C" w:rsidP="00EC15C8">
      <w:pPr>
        <w:rPr>
          <w:rStyle w:val="Style1focusCar"/>
        </w:rPr>
      </w:pPr>
      <w:r w:rsidRPr="005375EC">
        <w:rPr>
          <w:rStyle w:val="Style1focusCar"/>
        </w:rPr>
        <w:t xml:space="preserve">Allain, Thierry, « Smyrne, cadre et instrument du commerce hollandais en Méditerranée aux XVIIe et XVIIIe siècles », dans Elisabeth </w:t>
      </w:r>
      <w:proofErr w:type="spellStart"/>
      <w:r w:rsidRPr="005375EC">
        <w:rPr>
          <w:rStyle w:val="Style1focusCar"/>
        </w:rPr>
        <w:t>Malamut</w:t>
      </w:r>
      <w:proofErr w:type="spellEnd"/>
      <w:r w:rsidRPr="005375EC">
        <w:rPr>
          <w:rStyle w:val="Style1focusCar"/>
        </w:rPr>
        <w:t xml:space="preserve"> et alii (</w:t>
      </w:r>
      <w:proofErr w:type="spellStart"/>
      <w:r w:rsidRPr="005375EC">
        <w:rPr>
          <w:rStyle w:val="Style1focusCar"/>
        </w:rPr>
        <w:t>dir</w:t>
      </w:r>
      <w:proofErr w:type="spellEnd"/>
      <w:r w:rsidRPr="005375EC">
        <w:rPr>
          <w:rStyle w:val="Style1focusCar"/>
        </w:rPr>
        <w:t xml:space="preserve">.), </w:t>
      </w:r>
      <w:r w:rsidRPr="005375EC">
        <w:rPr>
          <w:rStyle w:val="Style1focusCar"/>
          <w:i/>
        </w:rPr>
        <w:t>Entre deux rives : Villes en Méditerranée au Moyen Âge et à l’époque moderne</w:t>
      </w:r>
      <w:r w:rsidRPr="005375EC">
        <w:rPr>
          <w:rStyle w:val="Style1focusCar"/>
        </w:rPr>
        <w:t xml:space="preserve">, Aix-en-Provence, Presses universitaires de Provence, 2018, p. 117-138 </w:t>
      </w:r>
      <w:r w:rsidRPr="005375EC">
        <w:rPr>
          <w:rStyle w:val="Style1focusCar"/>
        </w:rPr>
        <w:br/>
        <w:t xml:space="preserve">Disponible sur </w:t>
      </w:r>
      <w:proofErr w:type="spellStart"/>
      <w:r w:rsidRPr="005375EC">
        <w:rPr>
          <w:rStyle w:val="Style1focusCar"/>
        </w:rPr>
        <w:t>OpenEdition</w:t>
      </w:r>
      <w:proofErr w:type="spellEnd"/>
      <w:r w:rsidRPr="005375EC">
        <w:rPr>
          <w:rStyle w:val="Style1focusCar"/>
        </w:rPr>
        <w:t xml:space="preserve"> Books : </w:t>
      </w:r>
      <w:hyperlink r:id="rId167" w:history="1">
        <w:r w:rsidRPr="005375EC">
          <w:rPr>
            <w:rStyle w:val="Lienhypertexte"/>
            <w:rFonts w:ascii="Brandon Grotesque Regular" w:hAnsi="Brandon Grotesque Regular"/>
            <w:color w:val="auto"/>
            <w:sz w:val="24"/>
            <w:szCs w:val="24"/>
          </w:rPr>
          <w:t>http://books.openedition.org/pup/46280</w:t>
        </w:r>
      </w:hyperlink>
    </w:p>
    <w:p w14:paraId="639376AC" w14:textId="4CDA6632" w:rsidR="009951E9" w:rsidRPr="005375EC" w:rsidRDefault="009951E9" w:rsidP="004A5CB3">
      <w:pPr>
        <w:rPr>
          <w:rStyle w:val="Style1focusCar"/>
          <w:lang w:val="en-US"/>
        </w:rPr>
      </w:pPr>
      <w:proofErr w:type="spellStart"/>
      <w:r w:rsidRPr="005375EC">
        <w:rPr>
          <w:rStyle w:val="Style1focusCar"/>
          <w:lang w:val="en-US"/>
        </w:rPr>
        <w:t>Frangakis</w:t>
      </w:r>
      <w:proofErr w:type="spellEnd"/>
      <w:r w:rsidRPr="005375EC">
        <w:rPr>
          <w:rStyle w:val="Style1focusCar"/>
          <w:lang w:val="en-US"/>
        </w:rPr>
        <w:t>-Syrett, Elena, « </w:t>
      </w:r>
      <w:r w:rsidR="0070121A" w:rsidRPr="005375EC">
        <w:rPr>
          <w:rStyle w:val="Style1focusCar"/>
          <w:lang w:val="en-US"/>
        </w:rPr>
        <w:t>Izmir and the Ottoman Maritime World of the Eighteenth Century</w:t>
      </w:r>
      <w:r w:rsidR="00341C03" w:rsidRPr="005375EC">
        <w:rPr>
          <w:rStyle w:val="Style1focusCar"/>
          <w:lang w:val="en-US"/>
        </w:rPr>
        <w:t xml:space="preserve"> »</w:t>
      </w:r>
      <w:r w:rsidR="0070121A" w:rsidRPr="005375EC">
        <w:rPr>
          <w:rStyle w:val="Style1focusCar"/>
          <w:lang w:val="en-US"/>
        </w:rPr>
        <w:t xml:space="preserve">, </w:t>
      </w:r>
      <w:r w:rsidR="0070121A" w:rsidRPr="005375EC">
        <w:rPr>
          <w:rStyle w:val="Style1focusCar"/>
          <w:i/>
          <w:lang w:val="en-US"/>
        </w:rPr>
        <w:t>Oriente Moderno</w:t>
      </w:r>
      <w:r w:rsidR="0070121A" w:rsidRPr="005375EC">
        <w:rPr>
          <w:rStyle w:val="Style1focusCar"/>
          <w:lang w:val="en-US"/>
        </w:rPr>
        <w:t>, 20, 2001, p.109-128</w:t>
      </w:r>
      <w:r w:rsidR="0070121A" w:rsidRPr="005375EC">
        <w:rPr>
          <w:rStyle w:val="Style1focusCar"/>
          <w:lang w:val="en-US"/>
        </w:rPr>
        <w:br/>
        <w:t xml:space="preserve">Disponible sur </w:t>
      </w:r>
      <w:proofErr w:type="spellStart"/>
      <w:r w:rsidR="0070121A" w:rsidRPr="005375EC">
        <w:rPr>
          <w:rStyle w:val="Style1focusCar"/>
          <w:lang w:val="en-US"/>
        </w:rPr>
        <w:t>Jstor</w:t>
      </w:r>
      <w:proofErr w:type="spellEnd"/>
      <w:r w:rsidR="0070121A" w:rsidRPr="005375EC">
        <w:rPr>
          <w:rStyle w:val="Style1focusCar"/>
          <w:lang w:val="en-US"/>
        </w:rPr>
        <w:t xml:space="preserve"> via Mikado : </w:t>
      </w:r>
      <w:hyperlink r:id="rId168" w:history="1">
        <w:r w:rsidR="0070121A" w:rsidRPr="005375EC">
          <w:rPr>
            <w:rStyle w:val="Lienhypertexte"/>
            <w:rFonts w:ascii="Brandon Grotesque Regular" w:hAnsi="Brandon Grotesque Regular"/>
            <w:color w:val="auto"/>
            <w:sz w:val="24"/>
            <w:szCs w:val="24"/>
            <w:lang w:val="en-US"/>
          </w:rPr>
          <w:t>http://www.jstor.org/stable/25817747</w:t>
        </w:r>
      </w:hyperlink>
      <w:r w:rsidR="0070121A" w:rsidRPr="005375EC">
        <w:rPr>
          <w:rStyle w:val="Style1focusCar"/>
          <w:lang w:val="en-US"/>
        </w:rPr>
        <w:t xml:space="preserve"> ; </w:t>
      </w:r>
      <w:hyperlink r:id="rId169" w:history="1">
        <w:r w:rsidR="0070121A" w:rsidRPr="005375EC">
          <w:rPr>
            <w:rStyle w:val="Lienhypertexte"/>
            <w:rFonts w:ascii="Brandon Grotesque Regular" w:hAnsi="Brandon Grotesque Regular"/>
            <w:color w:val="auto"/>
            <w:sz w:val="24"/>
            <w:szCs w:val="24"/>
            <w:lang w:val="en-US"/>
          </w:rPr>
          <w:t>https://www-jstor-org.ezpaarse.univ-paris1.fr/stable/25817747?searchText=izmir+and+the+ottoman+maritime&amp;searchUri=%2Faction%2FdoBasicSearch%3FQuery%3Dizmir%2Band%2Bthe%2Bottoman%2Bmaritime&amp;ab_segments=0%2Fbasic_search_gsv2%2Fcontrol&amp;refreqid=fastly-default%3A6f4fe78d050a2663dbb949b8a494b32c</w:t>
        </w:r>
      </w:hyperlink>
    </w:p>
    <w:p w14:paraId="63B0D978" w14:textId="54B36785" w:rsidR="00D42F46" w:rsidRPr="005375EC" w:rsidRDefault="00D42F46" w:rsidP="004A5CB3">
      <w:pPr>
        <w:rPr>
          <w:rStyle w:val="Style1focusCar"/>
          <w:lang w:val="en-US"/>
        </w:rPr>
      </w:pPr>
      <w:r w:rsidRPr="005375EC">
        <w:rPr>
          <w:rStyle w:val="Style1focusCar"/>
          <w:lang w:val="en-US"/>
        </w:rPr>
        <w:t xml:space="preserve">Gerber, Haïm, </w:t>
      </w:r>
      <w:r w:rsidRPr="005375EC">
        <w:rPr>
          <w:rStyle w:val="Style1focusCar"/>
          <w:i/>
          <w:lang w:val="en-US"/>
        </w:rPr>
        <w:t>Economy and society in an Ottoman city: Bursa, 1600-1700</w:t>
      </w:r>
      <w:r w:rsidRPr="005375EC">
        <w:rPr>
          <w:rStyle w:val="Style1focusCar"/>
          <w:lang w:val="en-US"/>
        </w:rPr>
        <w:t>, Jérusalem, The Hebrew University, 1988</w:t>
      </w:r>
      <w:r w:rsidRPr="005375EC">
        <w:rPr>
          <w:rStyle w:val="Style1focusCar"/>
          <w:lang w:val="en-US"/>
        </w:rPr>
        <w:br/>
        <w:t>Disponible sur Academia :</w:t>
      </w:r>
      <w:r w:rsidRPr="005375EC">
        <w:rPr>
          <w:rStyle w:val="Style1focusCar"/>
          <w:lang w:val="en-US"/>
        </w:rPr>
        <w:br/>
      </w:r>
      <w:hyperlink r:id="rId170" w:history="1">
        <w:r w:rsidRPr="005375EC">
          <w:rPr>
            <w:rStyle w:val="Lienhypertexte"/>
            <w:rFonts w:ascii="Brandon Grotesque Regular" w:hAnsi="Brandon Grotesque Regular"/>
            <w:color w:val="auto"/>
            <w:sz w:val="24"/>
            <w:szCs w:val="24"/>
            <w:lang w:val="en-US"/>
          </w:rPr>
          <w:t>https://www.academia.edu/10529271/Economy_and_society_in_an_Ottoman_city_Bursa_1600_1700_by_Prof_Haim_Gerber</w:t>
        </w:r>
      </w:hyperlink>
    </w:p>
    <w:p w14:paraId="4B1704BC" w14:textId="6A1D6A89" w:rsidR="00D42F46" w:rsidRPr="005375EC" w:rsidRDefault="00BF1AC2" w:rsidP="004A5CB3">
      <w:pPr>
        <w:rPr>
          <w:rStyle w:val="Style1focusCar"/>
          <w:lang w:val="en-US"/>
        </w:rPr>
      </w:pPr>
      <w:r w:rsidRPr="005375EC">
        <w:rPr>
          <w:rStyle w:val="Style1focusCar"/>
          <w:lang w:val="en-US"/>
        </w:rPr>
        <w:t>L</w:t>
      </w:r>
      <w:r w:rsidR="00EA2CBF" w:rsidRPr="005375EC">
        <w:rPr>
          <w:rStyle w:val="Style1focusCar"/>
          <w:lang w:val="en-US"/>
        </w:rPr>
        <w:t>owry</w:t>
      </w:r>
      <w:r w:rsidRPr="005375EC">
        <w:rPr>
          <w:rStyle w:val="Style1focusCar"/>
          <w:lang w:val="en-US"/>
        </w:rPr>
        <w:t>, H</w:t>
      </w:r>
      <w:r w:rsidR="00EA2CBF" w:rsidRPr="005375EC">
        <w:rPr>
          <w:rStyle w:val="Style1focusCar"/>
          <w:lang w:val="en-US"/>
        </w:rPr>
        <w:t>eath</w:t>
      </w:r>
      <w:r w:rsidRPr="005375EC">
        <w:rPr>
          <w:rStyle w:val="Style1focusCar"/>
          <w:lang w:val="en-US"/>
        </w:rPr>
        <w:t xml:space="preserve">, </w:t>
      </w:r>
      <w:r w:rsidRPr="005375EC">
        <w:rPr>
          <w:rStyle w:val="Style1focusCar"/>
          <w:i/>
          <w:lang w:val="en-US"/>
        </w:rPr>
        <w:t>The I</w:t>
      </w:r>
      <w:r w:rsidR="00EA2CBF" w:rsidRPr="005375EC">
        <w:rPr>
          <w:rStyle w:val="Style1focusCar"/>
          <w:i/>
          <w:lang w:val="en-US"/>
        </w:rPr>
        <w:t xml:space="preserve">slamization and </w:t>
      </w:r>
      <w:r w:rsidRPr="005375EC">
        <w:rPr>
          <w:rStyle w:val="Style1focusCar"/>
          <w:i/>
          <w:lang w:val="en-US"/>
        </w:rPr>
        <w:t>T</w:t>
      </w:r>
      <w:r w:rsidR="00EA2CBF" w:rsidRPr="005375EC">
        <w:rPr>
          <w:rStyle w:val="Style1focusCar"/>
          <w:i/>
          <w:lang w:val="en-US"/>
        </w:rPr>
        <w:t>urkification</w:t>
      </w:r>
      <w:r w:rsidRPr="005375EC">
        <w:rPr>
          <w:rStyle w:val="Style1focusCar"/>
          <w:i/>
          <w:lang w:val="en-US"/>
        </w:rPr>
        <w:t xml:space="preserve"> of the City of Trabzon (Trebizond) 1461-1583</w:t>
      </w:r>
      <w:r w:rsidRPr="005375EC">
        <w:rPr>
          <w:rStyle w:val="Style1focusCar"/>
          <w:lang w:val="en-US"/>
        </w:rPr>
        <w:t>, Istanbul, Isis, 2009</w:t>
      </w:r>
      <w:r w:rsidRPr="005375EC">
        <w:rPr>
          <w:rStyle w:val="Style1focusCar"/>
          <w:lang w:val="en-US"/>
        </w:rPr>
        <w:br/>
        <w:t>Disponible sur Academia :</w:t>
      </w:r>
      <w:r w:rsidRPr="005375EC">
        <w:rPr>
          <w:rStyle w:val="Style1focusCar"/>
          <w:lang w:val="en-US"/>
        </w:rPr>
        <w:br/>
      </w:r>
      <w:hyperlink r:id="rId171" w:history="1">
        <w:r w:rsidRPr="005375EC">
          <w:rPr>
            <w:rStyle w:val="Lienhypertexte"/>
            <w:rFonts w:ascii="Brandon Grotesque Regular" w:hAnsi="Brandon Grotesque Regular"/>
            <w:color w:val="auto"/>
            <w:sz w:val="24"/>
            <w:szCs w:val="24"/>
            <w:lang w:val="en-US"/>
          </w:rPr>
          <w:t>https://www.academia.edu/9464425/Islamization_and_Turkification_of_City_of_Trabzon_Book_ENG</w:t>
        </w:r>
      </w:hyperlink>
    </w:p>
    <w:p w14:paraId="407E6BBE" w14:textId="4C947936" w:rsidR="00BF1AC2" w:rsidRPr="005375EC" w:rsidRDefault="00411D05" w:rsidP="004A5CB3">
      <w:pPr>
        <w:rPr>
          <w:rStyle w:val="Style1focusCar"/>
          <w:lang w:val="en-US"/>
        </w:rPr>
      </w:pPr>
      <w:r w:rsidRPr="005375EC">
        <w:rPr>
          <w:rStyle w:val="Style1focusCar"/>
          <w:lang w:val="en-US"/>
        </w:rPr>
        <w:t>Tagliaferri, Filomena Viviana, « In the Process of Being Levantines. The “</w:t>
      </w:r>
      <w:proofErr w:type="spellStart"/>
      <w:r w:rsidRPr="005375EC">
        <w:rPr>
          <w:rStyle w:val="Style1focusCar"/>
          <w:lang w:val="en-US"/>
        </w:rPr>
        <w:t>Levantini</w:t>
      </w:r>
      <w:r w:rsidR="00341C03" w:rsidRPr="005375EC">
        <w:rPr>
          <w:rStyle w:val="Style1focusCar"/>
          <w:lang w:val="en-US"/>
        </w:rPr>
        <w:t>zation</w:t>
      </w:r>
      <w:proofErr w:type="spellEnd"/>
      <w:r w:rsidR="00341C03" w:rsidRPr="005375EC">
        <w:rPr>
          <w:rStyle w:val="Style1focusCar"/>
          <w:lang w:val="en-US"/>
        </w:rPr>
        <w:t xml:space="preserve">” of the Catholic Community of Izmir (1683-1724) », </w:t>
      </w:r>
      <w:r w:rsidR="00341C03" w:rsidRPr="005375EC">
        <w:rPr>
          <w:rStyle w:val="Style1focusCar"/>
          <w:i/>
          <w:lang w:val="en-US"/>
        </w:rPr>
        <w:t>Turkish Historical Review</w:t>
      </w:r>
      <w:r w:rsidR="00341C03" w:rsidRPr="005375EC">
        <w:rPr>
          <w:rStyle w:val="Style1focusCar"/>
          <w:lang w:val="en-US"/>
        </w:rPr>
        <w:t>, 7, 2016, p. 86-112</w:t>
      </w:r>
      <w:r w:rsidR="009C598A" w:rsidRPr="005375EC">
        <w:rPr>
          <w:rStyle w:val="Style1focusCar"/>
          <w:lang w:val="en-US"/>
        </w:rPr>
        <w:br/>
        <w:t xml:space="preserve">Disponible </w:t>
      </w:r>
      <w:proofErr w:type="spellStart"/>
      <w:r w:rsidR="009C598A" w:rsidRPr="005375EC">
        <w:rPr>
          <w:rStyle w:val="Style1focusCar"/>
          <w:lang w:val="en-US"/>
        </w:rPr>
        <w:t>en</w:t>
      </w:r>
      <w:proofErr w:type="spellEnd"/>
      <w:r w:rsidR="009C598A" w:rsidRPr="005375EC">
        <w:rPr>
          <w:rStyle w:val="Style1focusCar"/>
          <w:lang w:val="en-US"/>
        </w:rPr>
        <w:t xml:space="preserve"> </w:t>
      </w:r>
      <w:proofErr w:type="spellStart"/>
      <w:r w:rsidR="009C598A" w:rsidRPr="005375EC">
        <w:rPr>
          <w:rStyle w:val="Style1focusCar"/>
          <w:lang w:val="en-US"/>
        </w:rPr>
        <w:t>ligne</w:t>
      </w:r>
      <w:proofErr w:type="spellEnd"/>
      <w:r w:rsidR="009C598A" w:rsidRPr="005375EC">
        <w:rPr>
          <w:rStyle w:val="Style1focusCar"/>
          <w:lang w:val="en-US"/>
        </w:rPr>
        <w:t xml:space="preserve"> : </w:t>
      </w:r>
      <w:hyperlink r:id="rId172" w:history="1">
        <w:r w:rsidR="009C598A" w:rsidRPr="005375EC">
          <w:rPr>
            <w:rStyle w:val="Lienhypertexte"/>
            <w:rFonts w:ascii="Brandon Grotesque Regular" w:hAnsi="Brandon Grotesque Regular"/>
            <w:color w:val="auto"/>
            <w:sz w:val="24"/>
            <w:szCs w:val="24"/>
            <w:lang w:val="en-US"/>
          </w:rPr>
          <w:t>http://www.levantineheritage.com/pdf/In_the_Process_of_Being_Levantines.pdf</w:t>
        </w:r>
      </w:hyperlink>
    </w:p>
    <w:p w14:paraId="75E52F17" w14:textId="77777777" w:rsidR="00B10623" w:rsidRDefault="00B10623" w:rsidP="004A5CB3">
      <w:pPr>
        <w:rPr>
          <w:rFonts w:ascii="Brandon Grotesque Bold" w:eastAsia="Times New Roman" w:hAnsi="Brandon Grotesque Bold" w:cs="Brandon Grotesque Bold"/>
          <w:sz w:val="24"/>
          <w:szCs w:val="24"/>
          <w:lang w:eastAsia="fr-FR"/>
        </w:rPr>
      </w:pPr>
    </w:p>
    <w:p w14:paraId="340ECEE8" w14:textId="77777777" w:rsidR="00B10623" w:rsidRDefault="00B10623" w:rsidP="004A5CB3">
      <w:pPr>
        <w:rPr>
          <w:rFonts w:ascii="Brandon Grotesque Bold" w:eastAsia="Times New Roman" w:hAnsi="Brandon Grotesque Bold" w:cs="Brandon Grotesque Bold"/>
          <w:sz w:val="24"/>
          <w:szCs w:val="24"/>
          <w:lang w:eastAsia="fr-FR"/>
        </w:rPr>
      </w:pPr>
    </w:p>
    <w:p w14:paraId="6E853AC8" w14:textId="744C7419" w:rsidR="009C598A" w:rsidRPr="005375EC" w:rsidRDefault="00BA5005" w:rsidP="004A5CB3">
      <w:pPr>
        <w:rPr>
          <w:rFonts w:ascii="Brandon Grotesque Bold" w:eastAsia="Times New Roman" w:hAnsi="Brandon Grotesque Bold" w:cs="Brandon Grotesque Bold"/>
          <w:lang w:eastAsia="fr-FR"/>
        </w:rPr>
      </w:pPr>
      <w:r w:rsidRPr="005375EC">
        <w:rPr>
          <w:rFonts w:ascii="Brandon Grotesque Bold" w:eastAsia="Times New Roman" w:hAnsi="Brandon Grotesque Bold" w:cs="Brandon Grotesque Bold"/>
          <w:sz w:val="24"/>
          <w:szCs w:val="24"/>
          <w:lang w:eastAsia="fr-FR"/>
        </w:rPr>
        <w:lastRenderedPageBreak/>
        <w:t>d. Syrie-Palestine (</w:t>
      </w:r>
      <w:proofErr w:type="spellStart"/>
      <w:r w:rsidRPr="005375EC">
        <w:rPr>
          <w:rFonts w:ascii="Brandon Grotesque Bold" w:eastAsia="Times New Roman" w:hAnsi="Brandon Grotesque Bold" w:cs="Brandon Grotesque Bold"/>
          <w:sz w:val="24"/>
          <w:szCs w:val="24"/>
          <w:lang w:eastAsia="fr-FR"/>
        </w:rPr>
        <w:t>Bilãd</w:t>
      </w:r>
      <w:proofErr w:type="spellEnd"/>
      <w:r w:rsidRPr="005375EC">
        <w:rPr>
          <w:rFonts w:ascii="Brandon Grotesque Bold" w:eastAsia="Times New Roman" w:hAnsi="Brandon Grotesque Bold" w:cs="Brandon Grotesque Bold"/>
          <w:sz w:val="24"/>
          <w:szCs w:val="24"/>
          <w:lang w:eastAsia="fr-FR"/>
        </w:rPr>
        <w:t xml:space="preserve"> al-</w:t>
      </w:r>
      <w:proofErr w:type="spellStart"/>
      <w:r w:rsidRPr="005375EC">
        <w:rPr>
          <w:rFonts w:ascii="Brandon Grotesque Bold" w:eastAsia="Times New Roman" w:hAnsi="Brandon Grotesque Bold" w:cs="Brandon Grotesque Bold"/>
          <w:sz w:val="24"/>
          <w:szCs w:val="24"/>
          <w:lang w:eastAsia="fr-FR"/>
        </w:rPr>
        <w:t>Shãm</w:t>
      </w:r>
      <w:proofErr w:type="spellEnd"/>
      <w:r w:rsidRPr="005375EC">
        <w:rPr>
          <w:rFonts w:ascii="Brandon Grotesque Bold" w:eastAsia="Times New Roman" w:hAnsi="Brandon Grotesque Bold" w:cs="Brandon Grotesque Bold"/>
          <w:sz w:val="24"/>
          <w:szCs w:val="24"/>
          <w:lang w:eastAsia="fr-FR"/>
        </w:rPr>
        <w:t>)</w:t>
      </w:r>
    </w:p>
    <w:p w14:paraId="53BA5F4B" w14:textId="77777777" w:rsidR="009A121C" w:rsidRPr="005375EC" w:rsidRDefault="00E1293F">
      <w:pPr>
        <w:spacing w:after="0" w:line="240" w:lineRule="auto"/>
        <w:rPr>
          <w:rStyle w:val="Style1focusCar"/>
        </w:rPr>
      </w:pPr>
      <w:r w:rsidRPr="005375EC">
        <w:rPr>
          <w:rStyle w:val="Style1focusCar"/>
        </w:rPr>
        <w:t xml:space="preserve">Abdel Nour, Antoine, </w:t>
      </w:r>
      <w:r w:rsidRPr="005375EC">
        <w:rPr>
          <w:rStyle w:val="Style1focusCar"/>
          <w:i/>
        </w:rPr>
        <w:t xml:space="preserve">Introduction à l’histoire </w:t>
      </w:r>
      <w:r w:rsidR="009A121C" w:rsidRPr="005375EC">
        <w:rPr>
          <w:rStyle w:val="Style1focusCar"/>
          <w:i/>
        </w:rPr>
        <w:t>urbaine de la Syrie ottomane (XVIe-XVIIe siècles)</w:t>
      </w:r>
      <w:r w:rsidR="009A121C" w:rsidRPr="005375EC">
        <w:rPr>
          <w:rStyle w:val="Style1focusCar"/>
        </w:rPr>
        <w:t>, Beyrouth, Université libanaise, 1982</w:t>
      </w:r>
    </w:p>
    <w:p w14:paraId="7E8599DA" w14:textId="60A54AA8" w:rsidR="009A121C" w:rsidRPr="005375EC" w:rsidRDefault="009A121C">
      <w:pPr>
        <w:spacing w:after="0" w:line="240" w:lineRule="auto"/>
        <w:rPr>
          <w:rStyle w:val="Style1focusCar"/>
        </w:rPr>
      </w:pPr>
      <w:r w:rsidRPr="005375EC">
        <w:rPr>
          <w:rStyle w:val="Style1focusCar"/>
        </w:rPr>
        <w:t xml:space="preserve">Disponible en ligne : </w:t>
      </w:r>
      <w:hyperlink r:id="rId173" w:history="1">
        <w:r w:rsidRPr="005375EC">
          <w:rPr>
            <w:rStyle w:val="Lienhypertexte"/>
            <w:rFonts w:ascii="Brandon Grotesque Regular" w:hAnsi="Brandon Grotesque Regular"/>
            <w:color w:val="auto"/>
            <w:sz w:val="24"/>
            <w:szCs w:val="24"/>
          </w:rPr>
          <w:t>https://dokumen.pub/qdownload/introduction-a-lhistoire-urbaine-de-la-syrie-ottomane-xvie-xviiie-siecle.html</w:t>
        </w:r>
      </w:hyperlink>
    </w:p>
    <w:p w14:paraId="635CF40B" w14:textId="77777777" w:rsidR="001404D9" w:rsidRPr="005375EC" w:rsidRDefault="001404D9">
      <w:pPr>
        <w:spacing w:after="0" w:line="240" w:lineRule="auto"/>
        <w:rPr>
          <w:rStyle w:val="Style1focusCar"/>
        </w:rPr>
      </w:pPr>
    </w:p>
    <w:p w14:paraId="4A86F7D3" w14:textId="30B10171" w:rsidR="00611239" w:rsidRPr="005375EC" w:rsidRDefault="001404D9">
      <w:pPr>
        <w:spacing w:after="0" w:line="240" w:lineRule="auto"/>
        <w:rPr>
          <w:rStyle w:val="Style1focusCar"/>
          <w:lang w:val="en-US"/>
        </w:rPr>
      </w:pPr>
      <w:r w:rsidRPr="005375EC">
        <w:rPr>
          <w:rStyle w:val="Style1focusCar"/>
          <w:lang w:val="en-US"/>
        </w:rPr>
        <w:t>Al-Qattan N</w:t>
      </w:r>
      <w:r w:rsidR="00611239" w:rsidRPr="005375EC">
        <w:rPr>
          <w:rStyle w:val="Style1focusCar"/>
          <w:lang w:val="en-US"/>
        </w:rPr>
        <w:t xml:space="preserve">ajwa, « </w:t>
      </w:r>
      <w:r w:rsidRPr="005375EC">
        <w:rPr>
          <w:rStyle w:val="Style1focusCar"/>
          <w:lang w:val="en-US"/>
        </w:rPr>
        <w:t>Litigants and Neighbors: The Communal Topography of Ottoman Damascus</w:t>
      </w:r>
      <w:r w:rsidR="00611239" w:rsidRPr="005375EC">
        <w:rPr>
          <w:rStyle w:val="Style1focusCar"/>
          <w:lang w:val="en-US"/>
        </w:rPr>
        <w:t xml:space="preserve"> », </w:t>
      </w:r>
      <w:r w:rsidRPr="005375EC">
        <w:rPr>
          <w:rStyle w:val="Style1focusCar"/>
          <w:i/>
          <w:lang w:val="en-US"/>
        </w:rPr>
        <w:t>Comparative Studies in Society and History</w:t>
      </w:r>
      <w:r w:rsidR="00611239" w:rsidRPr="005375EC">
        <w:rPr>
          <w:rStyle w:val="Style1focusCar"/>
          <w:lang w:val="en-US"/>
        </w:rPr>
        <w:t xml:space="preserve">, 44, </w:t>
      </w:r>
      <w:r w:rsidRPr="005375EC">
        <w:rPr>
          <w:rStyle w:val="Style1focusCar"/>
          <w:lang w:val="en-US"/>
        </w:rPr>
        <w:t>2002</w:t>
      </w:r>
      <w:r w:rsidR="00611239" w:rsidRPr="005375EC">
        <w:rPr>
          <w:rStyle w:val="Style1focusCar"/>
          <w:lang w:val="en-US"/>
        </w:rPr>
        <w:t xml:space="preserve">, p. </w:t>
      </w:r>
      <w:r w:rsidRPr="005375EC">
        <w:rPr>
          <w:rStyle w:val="Style1focusCar"/>
          <w:lang w:val="en-US"/>
        </w:rPr>
        <w:t>511-533</w:t>
      </w:r>
      <w:r w:rsidR="00611239" w:rsidRPr="005375EC">
        <w:rPr>
          <w:rStyle w:val="Style1focusCar"/>
          <w:lang w:val="en-US"/>
        </w:rPr>
        <w:br/>
        <w:t xml:space="preserve">Disponible sur </w:t>
      </w:r>
      <w:proofErr w:type="spellStart"/>
      <w:r w:rsidR="00611239" w:rsidRPr="005375EC">
        <w:rPr>
          <w:rStyle w:val="Style1focusCar"/>
          <w:lang w:val="en-US"/>
        </w:rPr>
        <w:t>Jstor</w:t>
      </w:r>
      <w:proofErr w:type="spellEnd"/>
      <w:r w:rsidR="00611239" w:rsidRPr="005375EC">
        <w:rPr>
          <w:rStyle w:val="Style1focusCar"/>
          <w:lang w:val="en-US"/>
        </w:rPr>
        <w:t xml:space="preserve"> via Mikado :</w:t>
      </w:r>
      <w:r w:rsidRPr="005375EC">
        <w:rPr>
          <w:rStyle w:val="Style1focusCar"/>
          <w:lang w:val="en-US"/>
        </w:rPr>
        <w:t xml:space="preserve"> </w:t>
      </w:r>
      <w:hyperlink r:id="rId174" w:history="1">
        <w:r w:rsidR="00611239" w:rsidRPr="005375EC">
          <w:rPr>
            <w:rStyle w:val="Lienhypertexte"/>
            <w:rFonts w:ascii="Brandon Grotesque Regular" w:hAnsi="Brandon Grotesque Regular"/>
            <w:color w:val="auto"/>
            <w:sz w:val="24"/>
            <w:szCs w:val="24"/>
            <w:lang w:val="en-US"/>
          </w:rPr>
          <w:t>https://www.jstor.org/stable/3879378</w:t>
        </w:r>
      </w:hyperlink>
      <w:r w:rsidR="00611239" w:rsidRPr="005375EC">
        <w:rPr>
          <w:rStyle w:val="Style1focusCar"/>
          <w:lang w:val="en-US"/>
        </w:rPr>
        <w:t xml:space="preserve"> ; </w:t>
      </w:r>
      <w:hyperlink r:id="rId175" w:history="1">
        <w:r w:rsidR="00611239" w:rsidRPr="005375EC">
          <w:rPr>
            <w:rStyle w:val="Lienhypertexte"/>
            <w:rFonts w:ascii="Brandon Grotesque Regular" w:hAnsi="Brandon Grotesque Regular"/>
            <w:color w:val="auto"/>
            <w:sz w:val="24"/>
            <w:szCs w:val="24"/>
            <w:lang w:val="en-US"/>
          </w:rPr>
          <w:t>https://www-jstor-org.ezpaarse.univ-paris1.fr/stable/3879378</w:t>
        </w:r>
      </w:hyperlink>
    </w:p>
    <w:p w14:paraId="69A82706" w14:textId="530EBA15" w:rsidR="00611239" w:rsidRPr="005375EC" w:rsidRDefault="00611239">
      <w:pPr>
        <w:spacing w:after="0" w:line="240" w:lineRule="auto"/>
        <w:rPr>
          <w:rStyle w:val="Style1focusCar"/>
          <w:lang w:val="en-US"/>
        </w:rPr>
      </w:pPr>
    </w:p>
    <w:p w14:paraId="77059882" w14:textId="26EE4862" w:rsidR="00624B20" w:rsidRPr="005375EC" w:rsidRDefault="00624B20">
      <w:pPr>
        <w:spacing w:after="0" w:line="240" w:lineRule="auto"/>
        <w:rPr>
          <w:rStyle w:val="Style1focusCar"/>
        </w:rPr>
      </w:pPr>
      <w:proofErr w:type="spellStart"/>
      <w:r w:rsidRPr="005375EC">
        <w:rPr>
          <w:rStyle w:val="Style1focusCar"/>
        </w:rPr>
        <w:t>Fuglestad-Aumeunier</w:t>
      </w:r>
      <w:proofErr w:type="spellEnd"/>
      <w:r w:rsidRPr="005375EC">
        <w:rPr>
          <w:rStyle w:val="Style1focusCar"/>
        </w:rPr>
        <w:t>, Viviane (</w:t>
      </w:r>
      <w:proofErr w:type="spellStart"/>
      <w:r w:rsidRPr="005375EC">
        <w:rPr>
          <w:rStyle w:val="Style1focusCar"/>
        </w:rPr>
        <w:t>dir</w:t>
      </w:r>
      <w:proofErr w:type="spellEnd"/>
      <w:r w:rsidRPr="005375EC">
        <w:rPr>
          <w:rStyle w:val="Style1focusCar"/>
        </w:rPr>
        <w:t>.)</w:t>
      </w:r>
      <w:r w:rsidR="00F51206" w:rsidRPr="005375EC">
        <w:rPr>
          <w:rStyle w:val="Style1focusCar"/>
        </w:rPr>
        <w:t xml:space="preserve">, </w:t>
      </w:r>
      <w:r w:rsidR="00F51206" w:rsidRPr="005375EC">
        <w:rPr>
          <w:rStyle w:val="Style1focusCar"/>
          <w:i/>
        </w:rPr>
        <w:t>Alep et la Syrie du Nord</w:t>
      </w:r>
      <w:r w:rsidR="00F51206" w:rsidRPr="005375EC">
        <w:rPr>
          <w:rStyle w:val="Style1focusCar"/>
        </w:rPr>
        <w:t xml:space="preserve">, dossier de la </w:t>
      </w:r>
      <w:r w:rsidR="00F51206" w:rsidRPr="005375EC">
        <w:rPr>
          <w:rStyle w:val="Style1focusCar"/>
          <w:i/>
        </w:rPr>
        <w:t>Revue des mondes musulmans et de la Méditerranée</w:t>
      </w:r>
      <w:r w:rsidR="00F51206" w:rsidRPr="005375EC">
        <w:rPr>
          <w:rStyle w:val="Style1focusCar"/>
        </w:rPr>
        <w:t>, 62, 1991</w:t>
      </w:r>
      <w:r w:rsidR="00F51206" w:rsidRPr="005375EC">
        <w:rPr>
          <w:rStyle w:val="Style1focusCar"/>
        </w:rPr>
        <w:br/>
        <w:t xml:space="preserve">Disponible sur Persée : </w:t>
      </w:r>
      <w:hyperlink r:id="rId176" w:history="1">
        <w:r w:rsidR="00F51206" w:rsidRPr="005375EC">
          <w:rPr>
            <w:rStyle w:val="Lienhypertexte"/>
            <w:rFonts w:ascii="Brandon Grotesque Regular" w:hAnsi="Brandon Grotesque Regular"/>
            <w:color w:val="auto"/>
            <w:sz w:val="24"/>
            <w:szCs w:val="24"/>
          </w:rPr>
          <w:t>https://www.persee.fr/issue/remmm_0997-1327_1991_num_62_1</w:t>
        </w:r>
      </w:hyperlink>
    </w:p>
    <w:p w14:paraId="20A00D4C" w14:textId="7830E5F3" w:rsidR="00F51206" w:rsidRPr="005375EC" w:rsidRDefault="00F51206">
      <w:pPr>
        <w:spacing w:after="0" w:line="240" w:lineRule="auto"/>
        <w:rPr>
          <w:rStyle w:val="Style1focusCar"/>
        </w:rPr>
      </w:pPr>
    </w:p>
    <w:p w14:paraId="06F297D0" w14:textId="6E8BB66D" w:rsidR="00040C46" w:rsidRPr="005375EC" w:rsidRDefault="00040C46">
      <w:pPr>
        <w:spacing w:after="0" w:line="240" w:lineRule="auto"/>
        <w:rPr>
          <w:rStyle w:val="Style1focusCar"/>
        </w:rPr>
      </w:pPr>
      <w:r w:rsidRPr="005375EC">
        <w:rPr>
          <w:rStyle w:val="Style1focusCar"/>
        </w:rPr>
        <w:t>Marino, Brigitte (</w:t>
      </w:r>
      <w:proofErr w:type="spellStart"/>
      <w:r w:rsidRPr="005375EC">
        <w:rPr>
          <w:rStyle w:val="Style1focusCar"/>
        </w:rPr>
        <w:t>dir</w:t>
      </w:r>
      <w:proofErr w:type="spellEnd"/>
      <w:r w:rsidRPr="005375EC">
        <w:rPr>
          <w:rStyle w:val="Style1focusCar"/>
        </w:rPr>
        <w:t xml:space="preserve">.), </w:t>
      </w:r>
      <w:r w:rsidRPr="005375EC">
        <w:rPr>
          <w:rStyle w:val="Style1focusCar"/>
          <w:i/>
        </w:rPr>
        <w:t>Études sur les villes du Proche-Orient XVIe-XIXe siècles : Hommage à André Raymond</w:t>
      </w:r>
      <w:r w:rsidRPr="005375EC">
        <w:rPr>
          <w:rStyle w:val="Style1focusCar"/>
        </w:rPr>
        <w:t>, Damas, Presses de l’</w:t>
      </w:r>
      <w:proofErr w:type="spellStart"/>
      <w:r w:rsidRPr="005375EC">
        <w:rPr>
          <w:rStyle w:val="Style1focusCar"/>
        </w:rPr>
        <w:t>Ifpo</w:t>
      </w:r>
      <w:proofErr w:type="spellEnd"/>
      <w:r w:rsidRPr="005375EC">
        <w:rPr>
          <w:rStyle w:val="Style1focusCar"/>
        </w:rPr>
        <w:t>, 2001</w:t>
      </w:r>
      <w:r w:rsidRPr="005375EC">
        <w:rPr>
          <w:rStyle w:val="Style1focusCar"/>
        </w:rPr>
        <w:br/>
        <w:t xml:space="preserve">Disponible sur </w:t>
      </w:r>
      <w:proofErr w:type="spellStart"/>
      <w:r w:rsidRPr="005375EC">
        <w:rPr>
          <w:rStyle w:val="Style1focusCar"/>
        </w:rPr>
        <w:t>OpenEdition</w:t>
      </w:r>
      <w:proofErr w:type="spellEnd"/>
      <w:r w:rsidRPr="005375EC">
        <w:rPr>
          <w:rStyle w:val="Style1focusCar"/>
        </w:rPr>
        <w:t xml:space="preserve"> Books : </w:t>
      </w:r>
      <w:hyperlink r:id="rId177" w:history="1">
        <w:r w:rsidRPr="005375EC">
          <w:rPr>
            <w:rStyle w:val="Lienhypertexte"/>
            <w:rFonts w:ascii="Brandon Grotesque Regular" w:hAnsi="Brandon Grotesque Regular"/>
            <w:color w:val="auto"/>
            <w:sz w:val="24"/>
            <w:szCs w:val="24"/>
          </w:rPr>
          <w:t>https://doi-org.ezpaarse.univ-paris1.fr/10.4000/books.ifpo.3318</w:t>
        </w:r>
      </w:hyperlink>
    </w:p>
    <w:p w14:paraId="14700D1B" w14:textId="36962B71" w:rsidR="00040C46" w:rsidRPr="005375EC" w:rsidRDefault="00040C46">
      <w:pPr>
        <w:spacing w:after="0" w:line="240" w:lineRule="auto"/>
        <w:rPr>
          <w:rStyle w:val="Style1focusCar"/>
        </w:rPr>
      </w:pPr>
    </w:p>
    <w:p w14:paraId="3A0D4CEB" w14:textId="413807A5" w:rsidR="00B31217" w:rsidRPr="005375EC" w:rsidRDefault="00B31217" w:rsidP="00B31217">
      <w:pPr>
        <w:spacing w:after="0" w:line="240" w:lineRule="auto"/>
        <w:rPr>
          <w:rStyle w:val="Style1focusCar"/>
        </w:rPr>
      </w:pPr>
      <w:r w:rsidRPr="005375EC">
        <w:rPr>
          <w:rStyle w:val="Style1focusCar"/>
        </w:rPr>
        <w:t>Pascual, Jean-Paul (</w:t>
      </w:r>
      <w:proofErr w:type="spellStart"/>
      <w:r w:rsidRPr="005375EC">
        <w:rPr>
          <w:rStyle w:val="Style1focusCar"/>
        </w:rPr>
        <w:t>dir</w:t>
      </w:r>
      <w:proofErr w:type="spellEnd"/>
      <w:r w:rsidRPr="005375EC">
        <w:rPr>
          <w:rStyle w:val="Style1focusCar"/>
        </w:rPr>
        <w:t xml:space="preserve">.), </w:t>
      </w:r>
      <w:r w:rsidR="004D65D0" w:rsidRPr="005375EC">
        <w:rPr>
          <w:rStyle w:val="Style1focusCar"/>
          <w:i/>
        </w:rPr>
        <w:t xml:space="preserve">Villes au Levant, dossier de la </w:t>
      </w:r>
      <w:r w:rsidRPr="005375EC">
        <w:rPr>
          <w:rStyle w:val="Style1focusCar"/>
          <w:i/>
        </w:rPr>
        <w:t>Revue d</w:t>
      </w:r>
      <w:r w:rsidR="004D65D0" w:rsidRPr="005375EC">
        <w:rPr>
          <w:rStyle w:val="Style1focusCar"/>
          <w:i/>
        </w:rPr>
        <w:t>es</w:t>
      </w:r>
      <w:r w:rsidRPr="005375EC">
        <w:rPr>
          <w:rStyle w:val="Style1focusCar"/>
          <w:i/>
        </w:rPr>
        <w:t xml:space="preserve"> monde</w:t>
      </w:r>
      <w:r w:rsidR="004D65D0" w:rsidRPr="005375EC">
        <w:rPr>
          <w:rStyle w:val="Style1focusCar"/>
          <w:i/>
        </w:rPr>
        <w:t>s</w:t>
      </w:r>
      <w:r w:rsidRPr="005375EC">
        <w:rPr>
          <w:rStyle w:val="Style1focusCar"/>
          <w:i/>
        </w:rPr>
        <w:t xml:space="preserve"> musulman</w:t>
      </w:r>
      <w:r w:rsidR="004D65D0" w:rsidRPr="005375EC">
        <w:rPr>
          <w:rStyle w:val="Style1focusCar"/>
          <w:i/>
        </w:rPr>
        <w:t>s</w:t>
      </w:r>
      <w:r w:rsidRPr="005375EC">
        <w:rPr>
          <w:rStyle w:val="Style1focusCar"/>
          <w:i/>
        </w:rPr>
        <w:t xml:space="preserve"> et de la Méditerranée</w:t>
      </w:r>
      <w:r w:rsidRPr="005375EC">
        <w:rPr>
          <w:rStyle w:val="Style1focusCar"/>
        </w:rPr>
        <w:t>, 55-56, 1990</w:t>
      </w:r>
      <w:r w:rsidR="004D65D0" w:rsidRPr="005375EC">
        <w:rPr>
          <w:rStyle w:val="Style1focusCar"/>
        </w:rPr>
        <w:br/>
        <w:t xml:space="preserve">Disponible sur Persée : </w:t>
      </w:r>
      <w:hyperlink r:id="rId178" w:history="1">
        <w:r w:rsidR="004D65D0" w:rsidRPr="005375EC">
          <w:rPr>
            <w:rStyle w:val="Lienhypertexte"/>
            <w:rFonts w:ascii="Brandon Grotesque Regular" w:hAnsi="Brandon Grotesque Regular"/>
            <w:color w:val="auto"/>
            <w:sz w:val="24"/>
            <w:szCs w:val="24"/>
          </w:rPr>
          <w:t>www.persee.fr/issue/remmm_0997-1327_1990_num_55_1</w:t>
        </w:r>
      </w:hyperlink>
    </w:p>
    <w:p w14:paraId="72CCFEE9" w14:textId="635F1F22" w:rsidR="004D65D0" w:rsidRPr="005375EC" w:rsidRDefault="004D65D0" w:rsidP="00B31217">
      <w:pPr>
        <w:spacing w:after="0" w:line="240" w:lineRule="auto"/>
        <w:rPr>
          <w:rStyle w:val="Style1focusCar"/>
        </w:rPr>
      </w:pPr>
    </w:p>
    <w:p w14:paraId="55877EF7" w14:textId="1AFA80E4" w:rsidR="00FB477E" w:rsidRPr="005375EC" w:rsidRDefault="00DE58AB">
      <w:pPr>
        <w:spacing w:after="0" w:line="240" w:lineRule="auto"/>
        <w:rPr>
          <w:rStyle w:val="Style1focusCar"/>
        </w:rPr>
      </w:pPr>
      <w:r w:rsidRPr="005375EC">
        <w:rPr>
          <w:rStyle w:val="Style1focusCar"/>
        </w:rPr>
        <w:t xml:space="preserve">Raymond, André, </w:t>
      </w:r>
      <w:r w:rsidRPr="005375EC">
        <w:rPr>
          <w:rStyle w:val="Style1focusCar"/>
          <w:i/>
        </w:rPr>
        <w:t>La Ville arabe, Alep, à l’époque ottomane : (XVIe-XVIIIe siècles)</w:t>
      </w:r>
      <w:r w:rsidRPr="005375EC">
        <w:rPr>
          <w:rStyle w:val="Style1focusCar"/>
        </w:rPr>
        <w:t>, Damas, Presses de l’</w:t>
      </w:r>
      <w:proofErr w:type="spellStart"/>
      <w:r w:rsidRPr="005375EC">
        <w:rPr>
          <w:rStyle w:val="Style1focusCar"/>
        </w:rPr>
        <w:t>Ifpo</w:t>
      </w:r>
      <w:proofErr w:type="spellEnd"/>
      <w:r w:rsidRPr="005375EC">
        <w:rPr>
          <w:rStyle w:val="Style1focusCar"/>
        </w:rPr>
        <w:t xml:space="preserve">, 1998 </w:t>
      </w:r>
      <w:r w:rsidR="00FB477E" w:rsidRPr="005375EC">
        <w:rPr>
          <w:rStyle w:val="Style1focusCar"/>
        </w:rPr>
        <w:br/>
        <w:t xml:space="preserve">Disponible sur </w:t>
      </w:r>
      <w:proofErr w:type="spellStart"/>
      <w:r w:rsidR="00FB477E" w:rsidRPr="005375EC">
        <w:rPr>
          <w:rStyle w:val="Style1focusCar"/>
        </w:rPr>
        <w:t>OpenEdition</w:t>
      </w:r>
      <w:proofErr w:type="spellEnd"/>
      <w:r w:rsidR="00FB477E" w:rsidRPr="005375EC">
        <w:rPr>
          <w:rStyle w:val="Style1focusCar"/>
        </w:rPr>
        <w:t xml:space="preserve"> Books : </w:t>
      </w:r>
      <w:hyperlink r:id="rId179" w:history="1">
        <w:r w:rsidR="00FB477E" w:rsidRPr="005375EC">
          <w:rPr>
            <w:rStyle w:val="Lienhypertexte"/>
            <w:rFonts w:ascii="Brandon Grotesque Regular" w:hAnsi="Brandon Grotesque Regular"/>
            <w:color w:val="auto"/>
            <w:sz w:val="24"/>
            <w:szCs w:val="24"/>
          </w:rPr>
          <w:t>https://doi-org.ezpaarse.univ-paris1.fr/10.4000/books.ifpo.505</w:t>
        </w:r>
      </w:hyperlink>
    </w:p>
    <w:p w14:paraId="6250CA88" w14:textId="77777777" w:rsidR="001F05C9" w:rsidRPr="005375EC" w:rsidRDefault="001F05C9">
      <w:pPr>
        <w:spacing w:after="0" w:line="240" w:lineRule="auto"/>
        <w:rPr>
          <w:rStyle w:val="Style1focusCar"/>
        </w:rPr>
      </w:pPr>
    </w:p>
    <w:p w14:paraId="4D3BB6E1" w14:textId="43DA3688" w:rsidR="00293647" w:rsidRPr="005375EC" w:rsidRDefault="00293647">
      <w:pPr>
        <w:spacing w:after="0" w:line="240" w:lineRule="auto"/>
        <w:rPr>
          <w:rStyle w:val="Style1focusCar"/>
          <w:lang w:val="en-US"/>
        </w:rPr>
      </w:pPr>
      <w:proofErr w:type="spellStart"/>
      <w:r w:rsidRPr="005375EC">
        <w:rPr>
          <w:rStyle w:val="Style1focusCar"/>
          <w:lang w:val="en-US"/>
        </w:rPr>
        <w:t>Sajdi</w:t>
      </w:r>
      <w:proofErr w:type="spellEnd"/>
      <w:r w:rsidRPr="005375EC">
        <w:rPr>
          <w:rStyle w:val="Style1focusCar"/>
          <w:lang w:val="en-US"/>
        </w:rPr>
        <w:t>, Dana, « The Barber of Damascus. Nouveau Literacy in the Eighteenth-Century », Levant, Stanford, Stanford University Press, 2013</w:t>
      </w:r>
      <w:r w:rsidRPr="005375EC">
        <w:rPr>
          <w:rStyle w:val="Style1focusCar"/>
          <w:lang w:val="en-US"/>
        </w:rPr>
        <w:br/>
        <w:t xml:space="preserve">Entretien avec </w:t>
      </w:r>
      <w:proofErr w:type="spellStart"/>
      <w:r w:rsidRPr="005375EC">
        <w:rPr>
          <w:rStyle w:val="Style1focusCar"/>
          <w:lang w:val="en-US"/>
        </w:rPr>
        <w:t>l’auteure</w:t>
      </w:r>
      <w:proofErr w:type="spellEnd"/>
      <w:r w:rsidRPr="005375EC">
        <w:rPr>
          <w:rStyle w:val="Style1focusCar"/>
          <w:lang w:val="en-US"/>
        </w:rPr>
        <w:t xml:space="preserve"> </w:t>
      </w:r>
      <w:proofErr w:type="spellStart"/>
      <w:r w:rsidRPr="005375EC">
        <w:rPr>
          <w:rStyle w:val="Style1focusCar"/>
          <w:lang w:val="en-US"/>
        </w:rPr>
        <w:t>en</w:t>
      </w:r>
      <w:proofErr w:type="spellEnd"/>
      <w:r w:rsidRPr="005375EC">
        <w:rPr>
          <w:rStyle w:val="Style1focusCar"/>
          <w:lang w:val="en-US"/>
        </w:rPr>
        <w:t xml:space="preserve"> </w:t>
      </w:r>
      <w:proofErr w:type="spellStart"/>
      <w:r w:rsidRPr="005375EC">
        <w:rPr>
          <w:rStyle w:val="Style1focusCar"/>
          <w:lang w:val="en-US"/>
        </w:rPr>
        <w:t>ligne</w:t>
      </w:r>
      <w:proofErr w:type="spellEnd"/>
      <w:r w:rsidRPr="005375EC">
        <w:rPr>
          <w:rStyle w:val="Style1focusCar"/>
          <w:lang w:val="en-US"/>
        </w:rPr>
        <w:t xml:space="preserve"> : </w:t>
      </w:r>
      <w:hyperlink r:id="rId180" w:history="1">
        <w:r w:rsidRPr="005375EC">
          <w:rPr>
            <w:rStyle w:val="Lienhypertexte"/>
            <w:rFonts w:ascii="Brandon Grotesque Regular" w:hAnsi="Brandon Grotesque Regular"/>
            <w:color w:val="auto"/>
            <w:sz w:val="24"/>
            <w:szCs w:val="24"/>
            <w:lang w:val="en-US"/>
          </w:rPr>
          <w:t>https://www.youtube.com/watch?v=2oX2FSv4Rys&amp;list=RDEME6gCHWoBAzriGRX2XkxEww&amp;start_radio=1</w:t>
        </w:r>
      </w:hyperlink>
    </w:p>
    <w:p w14:paraId="4F2B85AB" w14:textId="77777777" w:rsidR="00FB58CB" w:rsidRPr="005375EC" w:rsidRDefault="00FB58CB">
      <w:pPr>
        <w:spacing w:after="0" w:line="240" w:lineRule="auto"/>
        <w:rPr>
          <w:rStyle w:val="Style1focusCar"/>
          <w:lang w:val="en-US"/>
        </w:rPr>
      </w:pPr>
    </w:p>
    <w:p w14:paraId="34A7681B" w14:textId="78732705" w:rsidR="008E36D1" w:rsidRPr="005375EC" w:rsidRDefault="00FB58CB">
      <w:pPr>
        <w:spacing w:after="0" w:line="240" w:lineRule="auto"/>
        <w:rPr>
          <w:rStyle w:val="Style1focusCar"/>
        </w:rPr>
      </w:pPr>
      <w:r w:rsidRPr="005375EC">
        <w:rPr>
          <w:rStyle w:val="Style1focusCar"/>
        </w:rPr>
        <w:t>Winter, Stefan, « Les Kurdes du Nord-Ouest syrien et l’</w:t>
      </w:r>
      <w:r w:rsidR="008E36D1" w:rsidRPr="005375EC">
        <w:rPr>
          <w:rStyle w:val="Style1focusCar"/>
        </w:rPr>
        <w:t>État</w:t>
      </w:r>
      <w:r w:rsidRPr="005375EC">
        <w:rPr>
          <w:rStyle w:val="Style1focusCar"/>
        </w:rPr>
        <w:t xml:space="preserve"> ottoman », dans Mohammad </w:t>
      </w:r>
      <w:proofErr w:type="spellStart"/>
      <w:r w:rsidRPr="005375EC">
        <w:rPr>
          <w:rStyle w:val="Style1focusCar"/>
        </w:rPr>
        <w:t>Afifi</w:t>
      </w:r>
      <w:proofErr w:type="spellEnd"/>
      <w:r w:rsidRPr="005375EC">
        <w:rPr>
          <w:rStyle w:val="Style1focusCar"/>
        </w:rPr>
        <w:t xml:space="preserve"> </w:t>
      </w:r>
      <w:r w:rsidRPr="005375EC">
        <w:rPr>
          <w:rStyle w:val="Style1focusCar"/>
          <w:i/>
        </w:rPr>
        <w:t>et alii</w:t>
      </w:r>
      <w:r w:rsidRPr="005375EC">
        <w:rPr>
          <w:rStyle w:val="Style1focusCar"/>
        </w:rPr>
        <w:t xml:space="preserve"> (</w:t>
      </w:r>
      <w:proofErr w:type="spellStart"/>
      <w:r w:rsidRPr="005375EC">
        <w:rPr>
          <w:rStyle w:val="Style1focusCar"/>
        </w:rPr>
        <w:t>dir</w:t>
      </w:r>
      <w:proofErr w:type="spellEnd"/>
      <w:r w:rsidRPr="005375EC">
        <w:rPr>
          <w:rStyle w:val="Style1focusCar"/>
        </w:rPr>
        <w:t xml:space="preserve">.), </w:t>
      </w:r>
      <w:r w:rsidRPr="005375EC">
        <w:rPr>
          <w:rStyle w:val="Style1focusCar"/>
          <w:i/>
        </w:rPr>
        <w:t xml:space="preserve">Sociétés rurales ottomanes. Ottoman Rural </w:t>
      </w:r>
      <w:proofErr w:type="spellStart"/>
      <w:r w:rsidRPr="005375EC">
        <w:rPr>
          <w:rStyle w:val="Style1focusCar"/>
          <w:i/>
        </w:rPr>
        <w:t>Societies</w:t>
      </w:r>
      <w:proofErr w:type="spellEnd"/>
      <w:r w:rsidRPr="005375EC">
        <w:rPr>
          <w:rStyle w:val="Style1focusCar"/>
        </w:rPr>
        <w:t>, Le Caire, Institut français d’archéologie orientale, 2005</w:t>
      </w:r>
      <w:r w:rsidR="008E36D1" w:rsidRPr="005375EC">
        <w:rPr>
          <w:rStyle w:val="Style1focusCar"/>
        </w:rPr>
        <w:t>, p. 245-258</w:t>
      </w:r>
      <w:r w:rsidR="008E36D1" w:rsidRPr="005375EC">
        <w:rPr>
          <w:rStyle w:val="Style1focusCar"/>
        </w:rPr>
        <w:br/>
        <w:t xml:space="preserve">Disponible sur Academia : </w:t>
      </w:r>
      <w:hyperlink r:id="rId181" w:history="1">
        <w:r w:rsidR="008E36D1" w:rsidRPr="005375EC">
          <w:rPr>
            <w:rStyle w:val="Lienhypertexte"/>
            <w:rFonts w:ascii="Brandon Grotesque Regular" w:hAnsi="Brandon Grotesque Regular"/>
            <w:color w:val="auto"/>
            <w:sz w:val="24"/>
            <w:szCs w:val="24"/>
          </w:rPr>
          <w:t>https://www.academia.edu/3809313/Les_Kurdes_du_Nord_Ouest_syrien_et_l_Etat_ottoman_1690_1750</w:t>
        </w:r>
      </w:hyperlink>
    </w:p>
    <w:p w14:paraId="54E66665" w14:textId="77777777" w:rsidR="00EA4DA8" w:rsidRPr="005375EC" w:rsidRDefault="00EA4DA8">
      <w:pPr>
        <w:spacing w:after="0" w:line="240" w:lineRule="auto"/>
        <w:rPr>
          <w:rStyle w:val="Style1focusCar"/>
        </w:rPr>
      </w:pPr>
    </w:p>
    <w:p w14:paraId="2E329D6A" w14:textId="77777777" w:rsidR="00737405" w:rsidRPr="005375EC" w:rsidRDefault="00EA4DA8" w:rsidP="00EA4DA8">
      <w:pPr>
        <w:rPr>
          <w:rFonts w:ascii="Brandon Grotesque Bold" w:eastAsia="Times New Roman" w:hAnsi="Brandon Grotesque Bold" w:cs="Brandon Grotesque Bold"/>
          <w:sz w:val="24"/>
          <w:szCs w:val="24"/>
          <w:lang w:eastAsia="fr-FR"/>
        </w:rPr>
      </w:pPr>
      <w:r w:rsidRPr="005375EC">
        <w:rPr>
          <w:rFonts w:ascii="Brandon Grotesque Bold" w:eastAsia="Times New Roman" w:hAnsi="Brandon Grotesque Bold" w:cs="Brandon Grotesque Bold"/>
          <w:sz w:val="24"/>
          <w:szCs w:val="24"/>
          <w:lang w:eastAsia="fr-FR"/>
        </w:rPr>
        <w:t xml:space="preserve">e. Égypte </w:t>
      </w:r>
    </w:p>
    <w:p w14:paraId="2608C95C" w14:textId="22FF6E3A" w:rsidR="00650DCE" w:rsidRPr="005375EC" w:rsidRDefault="00650DCE" w:rsidP="00EA4DA8">
      <w:pPr>
        <w:rPr>
          <w:rStyle w:val="Style1focusCar"/>
          <w:lang w:val="en-US"/>
        </w:rPr>
      </w:pPr>
      <w:r w:rsidRPr="005375EC">
        <w:rPr>
          <w:rStyle w:val="Style1focusCar"/>
          <w:lang w:val="en-US"/>
        </w:rPr>
        <w:t xml:space="preserve">Daly, Martin W. (dir.), </w:t>
      </w:r>
      <w:r w:rsidRPr="005375EC">
        <w:rPr>
          <w:rStyle w:val="Style1focusCar"/>
          <w:i/>
          <w:lang w:val="en-US"/>
        </w:rPr>
        <w:t>The Cambridge History of Egypt, vol. 2, Modern Egypt, from 1517 to the end of the twentieth century</w:t>
      </w:r>
      <w:r w:rsidRPr="005375EC">
        <w:rPr>
          <w:rStyle w:val="Style1focusCar"/>
          <w:lang w:val="en-US"/>
        </w:rPr>
        <w:t>, Cambridge, Cambridge University Press, 1998</w:t>
      </w:r>
      <w:r w:rsidRPr="005375EC">
        <w:rPr>
          <w:rStyle w:val="Style1focusCar"/>
          <w:lang w:val="en-US"/>
        </w:rPr>
        <w:br/>
        <w:t xml:space="preserve">Disponible sur Cambridge Core via Mikado : </w:t>
      </w:r>
      <w:hyperlink r:id="rId182" w:history="1">
        <w:r w:rsidRPr="005375EC">
          <w:rPr>
            <w:rStyle w:val="Lienhypertexte"/>
            <w:rFonts w:ascii="Brandon Grotesque Regular" w:hAnsi="Brandon Grotesque Regular"/>
            <w:color w:val="auto"/>
            <w:sz w:val="24"/>
            <w:szCs w:val="24"/>
            <w:lang w:val="en-US"/>
          </w:rPr>
          <w:t>https://doi-org.ezpaarse.univ-paris1.fr/10.1017/CHOL9780521472111</w:t>
        </w:r>
      </w:hyperlink>
    </w:p>
    <w:p w14:paraId="42F00DDC" w14:textId="0DF82404" w:rsidR="005D6542" w:rsidRPr="005375EC" w:rsidRDefault="00D7166D" w:rsidP="00EA4DA8">
      <w:pPr>
        <w:rPr>
          <w:rStyle w:val="Style1focusCar"/>
        </w:rPr>
      </w:pPr>
      <w:r w:rsidRPr="005375EC">
        <w:rPr>
          <w:rStyle w:val="Style1focusCar"/>
        </w:rPr>
        <w:t>R</w:t>
      </w:r>
      <w:r w:rsidR="005D6542" w:rsidRPr="005375EC">
        <w:rPr>
          <w:rStyle w:val="Style1focusCar"/>
        </w:rPr>
        <w:t>aymond</w:t>
      </w:r>
      <w:r w:rsidRPr="005375EC">
        <w:rPr>
          <w:rStyle w:val="Style1focusCar"/>
        </w:rPr>
        <w:t>, André</w:t>
      </w:r>
      <w:r w:rsidR="005D6542" w:rsidRPr="005375EC">
        <w:rPr>
          <w:rStyle w:val="Style1focusCar"/>
        </w:rPr>
        <w:t xml:space="preserve">, </w:t>
      </w:r>
      <w:r w:rsidRPr="005375EC">
        <w:rPr>
          <w:rStyle w:val="Style1focusCar"/>
        </w:rPr>
        <w:t>A</w:t>
      </w:r>
      <w:r w:rsidRPr="005375EC">
        <w:rPr>
          <w:rStyle w:val="Style1focusCar"/>
          <w:i/>
        </w:rPr>
        <w:t>rtisans et commerçants au Caire au XVIIIe siècle</w:t>
      </w:r>
      <w:r w:rsidR="005D6542" w:rsidRPr="005375EC">
        <w:rPr>
          <w:rStyle w:val="Style1focusCar"/>
        </w:rPr>
        <w:t xml:space="preserve">, </w:t>
      </w:r>
      <w:r w:rsidRPr="005375EC">
        <w:rPr>
          <w:rStyle w:val="Style1focusCar"/>
        </w:rPr>
        <w:t>Damas</w:t>
      </w:r>
      <w:r w:rsidR="005D6542" w:rsidRPr="005375EC">
        <w:rPr>
          <w:rStyle w:val="Style1focusCar"/>
        </w:rPr>
        <w:t xml:space="preserve">, </w:t>
      </w:r>
      <w:proofErr w:type="spellStart"/>
      <w:r w:rsidRPr="005375EC">
        <w:rPr>
          <w:rStyle w:val="Style1focusCar"/>
        </w:rPr>
        <w:t>Ifpo</w:t>
      </w:r>
      <w:proofErr w:type="spellEnd"/>
      <w:r w:rsidRPr="005375EC">
        <w:rPr>
          <w:rStyle w:val="Style1focusCar"/>
        </w:rPr>
        <w:t>, 1973</w:t>
      </w:r>
      <w:r w:rsidR="005D6542" w:rsidRPr="005375EC">
        <w:rPr>
          <w:rStyle w:val="Style1focusCar"/>
        </w:rPr>
        <w:br/>
      </w:r>
      <w:r w:rsidRPr="005375EC">
        <w:rPr>
          <w:rStyle w:val="Style1focusCar"/>
        </w:rPr>
        <w:t xml:space="preserve">Disponible sur </w:t>
      </w:r>
      <w:proofErr w:type="spellStart"/>
      <w:r w:rsidR="005D6542" w:rsidRPr="005375EC">
        <w:rPr>
          <w:rStyle w:val="Style1focusCar"/>
        </w:rPr>
        <w:t>OpenEdition</w:t>
      </w:r>
      <w:proofErr w:type="spellEnd"/>
      <w:r w:rsidR="005D6542" w:rsidRPr="005375EC">
        <w:rPr>
          <w:rStyle w:val="Style1focusCar"/>
        </w:rPr>
        <w:t xml:space="preserve"> Books :</w:t>
      </w:r>
      <w:r w:rsidR="005D6542" w:rsidRPr="005375EC">
        <w:rPr>
          <w:rStyle w:val="Style1focusCar"/>
        </w:rPr>
        <w:br/>
        <w:t xml:space="preserve">Tome I : </w:t>
      </w:r>
      <w:hyperlink r:id="rId183" w:history="1">
        <w:r w:rsidR="005D6542" w:rsidRPr="005375EC">
          <w:rPr>
            <w:rStyle w:val="Lienhypertexte"/>
            <w:rFonts w:ascii="Brandon Grotesque Regular" w:hAnsi="Brandon Grotesque Regular"/>
            <w:color w:val="auto"/>
            <w:sz w:val="24"/>
            <w:szCs w:val="24"/>
          </w:rPr>
          <w:t>https://books.openedition.org/ifpo/5950?lang=fr</w:t>
        </w:r>
      </w:hyperlink>
      <w:r w:rsidR="005D6542" w:rsidRPr="005375EC">
        <w:rPr>
          <w:rStyle w:val="Style1focusCar"/>
        </w:rPr>
        <w:br/>
        <w:t xml:space="preserve">Tome II : </w:t>
      </w:r>
      <w:hyperlink r:id="rId184" w:history="1">
        <w:r w:rsidR="005D6542" w:rsidRPr="005375EC">
          <w:rPr>
            <w:rStyle w:val="Lienhypertexte"/>
            <w:rFonts w:ascii="Brandon Grotesque Regular" w:hAnsi="Brandon Grotesque Regular"/>
            <w:color w:val="auto"/>
            <w:sz w:val="24"/>
            <w:szCs w:val="24"/>
          </w:rPr>
          <w:t>https://books.openedition.org/ifpo/4605?lang=fr</w:t>
        </w:r>
      </w:hyperlink>
    </w:p>
    <w:p w14:paraId="0460D47B" w14:textId="0EE44F08" w:rsidR="005D6542" w:rsidRPr="005375EC" w:rsidRDefault="00C772B7" w:rsidP="00EA4DA8">
      <w:pPr>
        <w:rPr>
          <w:rStyle w:val="Style1focusCar"/>
          <w:lang w:val="en-US"/>
        </w:rPr>
      </w:pPr>
      <w:r w:rsidRPr="005375EC">
        <w:rPr>
          <w:rStyle w:val="Style1focusCar"/>
          <w:lang w:val="en-US"/>
        </w:rPr>
        <w:t xml:space="preserve">Winter, Michael, </w:t>
      </w:r>
      <w:r w:rsidRPr="005375EC">
        <w:rPr>
          <w:rStyle w:val="Style1focusCar"/>
          <w:i/>
          <w:lang w:val="en-US"/>
        </w:rPr>
        <w:t>Egyptian Society Under Ottoman Rule, 1517-1798</w:t>
      </w:r>
      <w:r w:rsidRPr="005375EC">
        <w:rPr>
          <w:rStyle w:val="Style1focusCar"/>
          <w:lang w:val="en-US"/>
        </w:rPr>
        <w:t xml:space="preserve">, </w:t>
      </w:r>
      <w:proofErr w:type="spellStart"/>
      <w:r w:rsidRPr="005375EC">
        <w:rPr>
          <w:rStyle w:val="Style1focusCar"/>
          <w:lang w:val="en-US"/>
        </w:rPr>
        <w:t>Londres</w:t>
      </w:r>
      <w:proofErr w:type="spellEnd"/>
      <w:r w:rsidRPr="005375EC">
        <w:rPr>
          <w:rStyle w:val="Style1focusCar"/>
          <w:lang w:val="en-US"/>
        </w:rPr>
        <w:t>, Routledge, 2014</w:t>
      </w:r>
      <w:r w:rsidRPr="005375EC">
        <w:rPr>
          <w:rStyle w:val="Style1focusCar"/>
          <w:lang w:val="en-US"/>
        </w:rPr>
        <w:br/>
        <w:t xml:space="preserve">Disponible sur Taylor &amp; Francis via </w:t>
      </w:r>
      <w:proofErr w:type="gramStart"/>
      <w:r w:rsidRPr="005375EC">
        <w:rPr>
          <w:rStyle w:val="Style1focusCar"/>
          <w:lang w:val="en-US"/>
        </w:rPr>
        <w:t>Mikado :</w:t>
      </w:r>
      <w:proofErr w:type="gramEnd"/>
      <w:r w:rsidRPr="005375EC">
        <w:rPr>
          <w:rStyle w:val="Style1focusCar"/>
          <w:lang w:val="en-US"/>
        </w:rPr>
        <w:t xml:space="preserve"> </w:t>
      </w:r>
      <w:hyperlink r:id="rId185" w:history="1">
        <w:r w:rsidRPr="005375EC">
          <w:rPr>
            <w:rStyle w:val="Lienhypertexte"/>
            <w:rFonts w:ascii="Brandon Grotesque Regular" w:hAnsi="Brandon Grotesque Regular"/>
            <w:color w:val="auto"/>
            <w:sz w:val="24"/>
            <w:szCs w:val="24"/>
            <w:lang w:val="en-US"/>
          </w:rPr>
          <w:t>https://doi-org.ezpaarse.univ-paris1.fr/10.4324/9780203169230</w:t>
        </w:r>
      </w:hyperlink>
    </w:p>
    <w:p w14:paraId="67B892A3" w14:textId="506638B2" w:rsidR="00AB08AA" w:rsidRPr="005375EC" w:rsidRDefault="00AB08AA" w:rsidP="00EA4DA8">
      <w:pPr>
        <w:rPr>
          <w:rFonts w:ascii="Brandon Grotesque Bold" w:eastAsia="Times New Roman" w:hAnsi="Brandon Grotesque Bold" w:cs="Brandon Grotesque Bold"/>
          <w:sz w:val="24"/>
          <w:szCs w:val="24"/>
          <w:lang w:eastAsia="fr-FR"/>
        </w:rPr>
      </w:pPr>
      <w:r w:rsidRPr="005375EC">
        <w:rPr>
          <w:rFonts w:ascii="Brandon Grotesque Bold" w:eastAsia="Times New Roman" w:hAnsi="Brandon Grotesque Bold" w:cs="Brandon Grotesque Bold"/>
          <w:sz w:val="24"/>
          <w:szCs w:val="24"/>
          <w:lang w:eastAsia="fr-FR"/>
        </w:rPr>
        <w:t>f. Maghreb ottoman et Maroc</w:t>
      </w:r>
    </w:p>
    <w:p w14:paraId="676CF532" w14:textId="1BBD864B" w:rsidR="00C772B7" w:rsidRPr="005375EC" w:rsidRDefault="007D5819" w:rsidP="00EA4DA8">
      <w:pPr>
        <w:rPr>
          <w:rStyle w:val="Style1focusCar"/>
          <w:lang w:val="en-US"/>
        </w:rPr>
      </w:pPr>
      <w:r w:rsidRPr="005375EC">
        <w:rPr>
          <w:rStyle w:val="Style1focusCar"/>
          <w:lang w:val="en-US"/>
        </w:rPr>
        <w:t xml:space="preserve">Abun-Nasr, Jamil M, “The </w:t>
      </w:r>
      <w:proofErr w:type="spellStart"/>
      <w:r w:rsidRPr="005375EC">
        <w:rPr>
          <w:rStyle w:val="Style1focusCar"/>
          <w:lang w:val="en-US"/>
        </w:rPr>
        <w:t>Beylicate</w:t>
      </w:r>
      <w:proofErr w:type="spellEnd"/>
      <w:r w:rsidRPr="005375EC">
        <w:rPr>
          <w:rStyle w:val="Style1focusCar"/>
          <w:lang w:val="en-US"/>
        </w:rPr>
        <w:t xml:space="preserve"> in Seventeenth-Century Tunisia”, </w:t>
      </w:r>
      <w:r w:rsidRPr="005375EC">
        <w:rPr>
          <w:rStyle w:val="Style1focusCar"/>
          <w:i/>
          <w:lang w:val="en-US"/>
        </w:rPr>
        <w:t>International Journal of Middle East Studies</w:t>
      </w:r>
      <w:r w:rsidRPr="005375EC">
        <w:rPr>
          <w:rStyle w:val="Style1focusCar"/>
          <w:lang w:val="en-US"/>
        </w:rPr>
        <w:t>, 6, no. 1, 1975, p. 70–93</w:t>
      </w:r>
      <w:r w:rsidRPr="005375EC">
        <w:rPr>
          <w:rStyle w:val="Style1focusCar"/>
          <w:lang w:val="en-US"/>
        </w:rPr>
        <w:br/>
        <w:t xml:space="preserve">Disponible sur </w:t>
      </w:r>
      <w:proofErr w:type="spellStart"/>
      <w:r w:rsidRPr="005375EC">
        <w:rPr>
          <w:rStyle w:val="Style1focusCar"/>
          <w:lang w:val="en-US"/>
        </w:rPr>
        <w:t>J</w:t>
      </w:r>
      <w:r w:rsidR="00E03B13" w:rsidRPr="005375EC">
        <w:rPr>
          <w:rStyle w:val="Style1focusCar"/>
          <w:lang w:val="en-US"/>
        </w:rPr>
        <w:t>stor</w:t>
      </w:r>
      <w:proofErr w:type="spellEnd"/>
      <w:r w:rsidR="00E03B13" w:rsidRPr="005375EC">
        <w:rPr>
          <w:rStyle w:val="Style1focusCar"/>
          <w:lang w:val="en-US"/>
        </w:rPr>
        <w:t xml:space="preserve"> </w:t>
      </w:r>
      <w:r w:rsidRPr="005375EC">
        <w:rPr>
          <w:rStyle w:val="Style1focusCar"/>
          <w:lang w:val="en-US"/>
        </w:rPr>
        <w:t xml:space="preserve">via Mikado : </w:t>
      </w:r>
      <w:hyperlink r:id="rId186" w:history="1">
        <w:r w:rsidRPr="005375EC">
          <w:rPr>
            <w:rStyle w:val="Lienhypertexte"/>
            <w:rFonts w:ascii="Brandon Grotesque Regular" w:hAnsi="Brandon Grotesque Regular"/>
            <w:color w:val="auto"/>
            <w:sz w:val="24"/>
            <w:szCs w:val="24"/>
            <w:lang w:val="en-US"/>
          </w:rPr>
          <w:t>https://www-jstor-org.ezpaarse.univ-paris1.fr/stable/162735</w:t>
        </w:r>
      </w:hyperlink>
    </w:p>
    <w:p w14:paraId="1BFD9673" w14:textId="4A47E71C" w:rsidR="00055B25" w:rsidRPr="005375EC" w:rsidRDefault="00914E12" w:rsidP="00EA4DA8">
      <w:pPr>
        <w:rPr>
          <w:rStyle w:val="Style1focusCar"/>
        </w:rPr>
      </w:pPr>
      <w:proofErr w:type="spellStart"/>
      <w:r w:rsidRPr="005375EC">
        <w:rPr>
          <w:rStyle w:val="Style1focusCar"/>
        </w:rPr>
        <w:t>Álvarez</w:t>
      </w:r>
      <w:proofErr w:type="spellEnd"/>
      <w:r w:rsidRPr="005375EC">
        <w:rPr>
          <w:rStyle w:val="Style1focusCar"/>
        </w:rPr>
        <w:t xml:space="preserve"> </w:t>
      </w:r>
      <w:proofErr w:type="spellStart"/>
      <w:r w:rsidRPr="005375EC">
        <w:rPr>
          <w:rStyle w:val="Style1focusCar"/>
        </w:rPr>
        <w:t>Dopico</w:t>
      </w:r>
      <w:proofErr w:type="spellEnd"/>
      <w:r w:rsidRPr="005375EC">
        <w:rPr>
          <w:rStyle w:val="Style1focusCar"/>
        </w:rPr>
        <w:t>,</w:t>
      </w:r>
      <w:r w:rsidR="00055B25" w:rsidRPr="005375EC">
        <w:rPr>
          <w:rStyle w:val="Style1focusCar"/>
        </w:rPr>
        <w:t xml:space="preserve"> Clara Ilham,</w:t>
      </w:r>
      <w:r w:rsidRPr="005375EC">
        <w:rPr>
          <w:rStyle w:val="Style1focusCar"/>
        </w:rPr>
        <w:t xml:space="preserve"> « La religiosité au quotidien : la captivité à Tunis à travers les écrits de </w:t>
      </w:r>
      <w:proofErr w:type="spellStart"/>
      <w:r w:rsidRPr="005375EC">
        <w:rPr>
          <w:rStyle w:val="Style1focusCar"/>
        </w:rPr>
        <w:t>fray</w:t>
      </w:r>
      <w:proofErr w:type="spellEnd"/>
      <w:r w:rsidRPr="005375EC">
        <w:rPr>
          <w:rStyle w:val="Style1focusCar"/>
        </w:rPr>
        <w:t xml:space="preserve"> Francisco </w:t>
      </w:r>
      <w:proofErr w:type="spellStart"/>
      <w:r w:rsidRPr="005375EC">
        <w:rPr>
          <w:rStyle w:val="Style1focusCar"/>
        </w:rPr>
        <w:t>Ximénez</w:t>
      </w:r>
      <w:proofErr w:type="spellEnd"/>
      <w:r w:rsidRPr="005375EC">
        <w:rPr>
          <w:rStyle w:val="Style1focusCar"/>
        </w:rPr>
        <w:t xml:space="preserve"> (1720-1735) », </w:t>
      </w:r>
      <w:r w:rsidRPr="005375EC">
        <w:rPr>
          <w:rStyle w:val="Style1focusCar"/>
          <w:i/>
        </w:rPr>
        <w:t>Cahiers de la Méditerranée</w:t>
      </w:r>
      <w:r w:rsidR="00055B25" w:rsidRPr="005375EC">
        <w:rPr>
          <w:rStyle w:val="Style1focusCar"/>
        </w:rPr>
        <w:t>,</w:t>
      </w:r>
      <w:r w:rsidRPr="005375EC">
        <w:rPr>
          <w:rStyle w:val="Style1focusCar"/>
        </w:rPr>
        <w:t xml:space="preserve"> 87</w:t>
      </w:r>
      <w:r w:rsidR="00055B25" w:rsidRPr="005375EC">
        <w:rPr>
          <w:rStyle w:val="Style1focusCar"/>
        </w:rPr>
        <w:t xml:space="preserve">, </w:t>
      </w:r>
      <w:r w:rsidRPr="005375EC">
        <w:rPr>
          <w:rStyle w:val="Style1focusCar"/>
        </w:rPr>
        <w:t>2013,</w:t>
      </w:r>
      <w:r w:rsidR="00055B25" w:rsidRPr="005375EC">
        <w:rPr>
          <w:rStyle w:val="Style1focusCar"/>
        </w:rPr>
        <w:t xml:space="preserve"> p. 319-334</w:t>
      </w:r>
      <w:r w:rsidR="00055B25" w:rsidRPr="005375EC">
        <w:rPr>
          <w:rStyle w:val="Style1focusCar"/>
        </w:rPr>
        <w:br/>
        <w:t xml:space="preserve">Disponible sur </w:t>
      </w:r>
      <w:proofErr w:type="spellStart"/>
      <w:r w:rsidR="00055B25" w:rsidRPr="005375EC">
        <w:rPr>
          <w:rStyle w:val="Style1focusCar"/>
        </w:rPr>
        <w:t>OpenEdition</w:t>
      </w:r>
      <w:proofErr w:type="spellEnd"/>
      <w:r w:rsidR="00055B25" w:rsidRPr="005375EC">
        <w:rPr>
          <w:rStyle w:val="Style1focusCar"/>
        </w:rPr>
        <w:t xml:space="preserve"> </w:t>
      </w:r>
      <w:proofErr w:type="spellStart"/>
      <w:r w:rsidR="00055B25" w:rsidRPr="005375EC">
        <w:rPr>
          <w:rStyle w:val="Style1focusCar"/>
        </w:rPr>
        <w:t>Journals</w:t>
      </w:r>
      <w:proofErr w:type="spellEnd"/>
      <w:r w:rsidR="00055B25" w:rsidRPr="005375EC">
        <w:rPr>
          <w:rStyle w:val="Style1focusCar"/>
        </w:rPr>
        <w:t xml:space="preserve"> : </w:t>
      </w:r>
      <w:hyperlink r:id="rId187" w:history="1">
        <w:r w:rsidR="00055B25" w:rsidRPr="005375EC">
          <w:rPr>
            <w:rStyle w:val="Lienhypertexte"/>
            <w:rFonts w:ascii="Brandon Grotesque Regular" w:hAnsi="Brandon Grotesque Regular"/>
            <w:color w:val="auto"/>
            <w:sz w:val="24"/>
            <w:szCs w:val="24"/>
          </w:rPr>
          <w:t>https://journals.openedition.org/cdlm/7292?lang=en</w:t>
        </w:r>
      </w:hyperlink>
    </w:p>
    <w:p w14:paraId="54CEA76D" w14:textId="435D0F3B" w:rsidR="00055B25" w:rsidRPr="005375EC" w:rsidRDefault="0049504E" w:rsidP="00EA4DA8">
      <w:pPr>
        <w:rPr>
          <w:rStyle w:val="Style1focusCar"/>
        </w:rPr>
      </w:pPr>
      <w:proofErr w:type="spellStart"/>
      <w:r w:rsidRPr="005375EC">
        <w:rPr>
          <w:rStyle w:val="Style1focusCar"/>
        </w:rPr>
        <w:t>Bargaoui</w:t>
      </w:r>
      <w:proofErr w:type="spellEnd"/>
      <w:r w:rsidRPr="005375EC">
        <w:rPr>
          <w:rStyle w:val="Style1focusCar"/>
        </w:rPr>
        <w:t xml:space="preserve">, Sami, « Des Turcs aux </w:t>
      </w:r>
      <w:proofErr w:type="spellStart"/>
      <w:r w:rsidRPr="005375EC">
        <w:rPr>
          <w:rStyle w:val="Style1focusCar"/>
        </w:rPr>
        <w:t>Hanafiyya</w:t>
      </w:r>
      <w:proofErr w:type="spellEnd"/>
      <w:r w:rsidRPr="005375EC">
        <w:rPr>
          <w:rStyle w:val="Style1focusCar"/>
        </w:rPr>
        <w:t xml:space="preserve">. La construction d'une catégorie « métisse » à Tunis aux XVIIe et XVIIIe siècles », </w:t>
      </w:r>
      <w:r w:rsidRPr="005375EC">
        <w:rPr>
          <w:rStyle w:val="Style1focusCar"/>
          <w:i/>
        </w:rPr>
        <w:t>Annales. Histoire, Sciences Sociales</w:t>
      </w:r>
      <w:r w:rsidRPr="005375EC">
        <w:rPr>
          <w:rStyle w:val="Style1focusCar"/>
        </w:rPr>
        <w:t xml:space="preserve">, </w:t>
      </w:r>
      <w:r w:rsidR="00D13792" w:rsidRPr="005375EC">
        <w:rPr>
          <w:rStyle w:val="Style1focusCar"/>
        </w:rPr>
        <w:t xml:space="preserve">60-1, </w:t>
      </w:r>
      <w:r w:rsidRPr="005375EC">
        <w:rPr>
          <w:rStyle w:val="Style1focusCar"/>
        </w:rPr>
        <w:t>2005</w:t>
      </w:r>
      <w:r w:rsidR="00D13792" w:rsidRPr="005375EC">
        <w:rPr>
          <w:rStyle w:val="Style1focusCar"/>
        </w:rPr>
        <w:t xml:space="preserve">, </w:t>
      </w:r>
      <w:r w:rsidRPr="005375EC">
        <w:rPr>
          <w:rStyle w:val="Style1focusCar"/>
        </w:rPr>
        <w:t>p. 209-228</w:t>
      </w:r>
      <w:r w:rsidR="00D13792" w:rsidRPr="005375EC">
        <w:rPr>
          <w:rStyle w:val="Style1focusCar"/>
        </w:rPr>
        <w:br/>
        <w:t xml:space="preserve">Disponible sur Cairn via Mikado : </w:t>
      </w:r>
      <w:hyperlink r:id="rId188" w:history="1">
        <w:r w:rsidR="00D13792" w:rsidRPr="005375EC">
          <w:rPr>
            <w:rStyle w:val="Lienhypertexte"/>
            <w:rFonts w:ascii="Brandon Grotesque Regular" w:hAnsi="Brandon Grotesque Regular"/>
            <w:color w:val="auto"/>
            <w:sz w:val="24"/>
            <w:szCs w:val="24"/>
          </w:rPr>
          <w:t>https://www-cairn-info.ezpaarse.univ-paris1.fr/revue-annales-2005-1-page-209.htm</w:t>
        </w:r>
      </w:hyperlink>
    </w:p>
    <w:p w14:paraId="04E40A49" w14:textId="4FD487EB" w:rsidR="00055B25" w:rsidRPr="005375EC" w:rsidRDefault="00115075" w:rsidP="00EA4DA8">
      <w:pPr>
        <w:rPr>
          <w:rStyle w:val="Style1focusCar"/>
        </w:rPr>
      </w:pPr>
      <w:proofErr w:type="spellStart"/>
      <w:r w:rsidRPr="005375EC">
        <w:rPr>
          <w:rStyle w:val="Style1focusCar"/>
        </w:rPr>
        <w:t>Belhamissi</w:t>
      </w:r>
      <w:proofErr w:type="spellEnd"/>
      <w:r w:rsidRPr="005375EC">
        <w:rPr>
          <w:rStyle w:val="Style1focusCar"/>
        </w:rPr>
        <w:t xml:space="preserve">, Moulay, « Course et contre-course en méditerranée ou comment les Algériens tombaient en esclavage », Cahiers de la Méditerranée, 65, 2002, p. 53-67 </w:t>
      </w:r>
      <w:r w:rsidRPr="005375EC">
        <w:rPr>
          <w:rStyle w:val="Style1focusCar"/>
        </w:rPr>
        <w:br/>
        <w:t xml:space="preserve">Disponible sur </w:t>
      </w:r>
      <w:proofErr w:type="spellStart"/>
      <w:r w:rsidRPr="005375EC">
        <w:rPr>
          <w:rStyle w:val="Style1focusCar"/>
        </w:rPr>
        <w:t>OpenEdition</w:t>
      </w:r>
      <w:proofErr w:type="spellEnd"/>
      <w:r w:rsidRPr="005375EC">
        <w:rPr>
          <w:rStyle w:val="Style1focusCar"/>
        </w:rPr>
        <w:t xml:space="preserve"> </w:t>
      </w:r>
      <w:proofErr w:type="spellStart"/>
      <w:r w:rsidRPr="005375EC">
        <w:rPr>
          <w:rStyle w:val="Style1focusCar"/>
        </w:rPr>
        <w:t>Journals</w:t>
      </w:r>
      <w:proofErr w:type="spellEnd"/>
      <w:r w:rsidRPr="005375EC">
        <w:rPr>
          <w:rStyle w:val="Style1focusCar"/>
        </w:rPr>
        <w:t xml:space="preserve"> : </w:t>
      </w:r>
      <w:hyperlink r:id="rId189" w:history="1">
        <w:r w:rsidRPr="005375EC">
          <w:rPr>
            <w:rStyle w:val="Lienhypertexte"/>
            <w:rFonts w:ascii="Brandon Grotesque Regular" w:hAnsi="Brandon Grotesque Regular"/>
            <w:color w:val="auto"/>
            <w:sz w:val="24"/>
            <w:szCs w:val="24"/>
          </w:rPr>
          <w:t>https://journals.openedition.org/cdlm/36</w:t>
        </w:r>
      </w:hyperlink>
    </w:p>
    <w:p w14:paraId="07F1176E" w14:textId="4D28D8E4" w:rsidR="006172BB" w:rsidRPr="005375EC" w:rsidRDefault="008D2FCF" w:rsidP="00EA4DA8">
      <w:pPr>
        <w:rPr>
          <w:rStyle w:val="Style1focusCar"/>
        </w:rPr>
      </w:pPr>
      <w:r w:rsidRPr="005375EC">
        <w:rPr>
          <w:rStyle w:val="Style1focusCar"/>
        </w:rPr>
        <w:t xml:space="preserve">Bono, Salvatore, </w:t>
      </w:r>
      <w:r w:rsidR="006172BB" w:rsidRPr="005375EC">
        <w:rPr>
          <w:rStyle w:val="Style1focusCar"/>
        </w:rPr>
        <w:t xml:space="preserve">« le Maghreb dans l’histoire de la Méditerranée à l’époque barbaresque (XVIe siècle-1830) », </w:t>
      </w:r>
      <w:proofErr w:type="spellStart"/>
      <w:proofErr w:type="gramStart"/>
      <w:r w:rsidRPr="005375EC">
        <w:rPr>
          <w:rStyle w:val="Style1focusCar"/>
          <w:i/>
        </w:rPr>
        <w:t>Africa</w:t>
      </w:r>
      <w:proofErr w:type="spellEnd"/>
      <w:r w:rsidRPr="005375EC">
        <w:rPr>
          <w:rStyle w:val="Style1focusCar"/>
          <w:i/>
        </w:rPr>
        <w:t>:</w:t>
      </w:r>
      <w:proofErr w:type="gramEnd"/>
      <w:r w:rsidRPr="005375EC">
        <w:rPr>
          <w:rStyle w:val="Style1focusCar"/>
          <w:i/>
        </w:rPr>
        <w:t xml:space="preserve"> </w:t>
      </w:r>
      <w:proofErr w:type="spellStart"/>
      <w:r w:rsidRPr="005375EC">
        <w:rPr>
          <w:rStyle w:val="Style1focusCar"/>
          <w:i/>
        </w:rPr>
        <w:t>Rivista</w:t>
      </w:r>
      <w:proofErr w:type="spellEnd"/>
      <w:r w:rsidRPr="005375EC">
        <w:rPr>
          <w:rStyle w:val="Style1focusCar"/>
          <w:i/>
        </w:rPr>
        <w:t xml:space="preserve"> </w:t>
      </w:r>
      <w:proofErr w:type="spellStart"/>
      <w:r w:rsidRPr="005375EC">
        <w:rPr>
          <w:rStyle w:val="Style1focusCar"/>
          <w:i/>
        </w:rPr>
        <w:t>Trimestrale</w:t>
      </w:r>
      <w:proofErr w:type="spellEnd"/>
      <w:r w:rsidRPr="005375EC">
        <w:rPr>
          <w:rStyle w:val="Style1focusCar"/>
          <w:i/>
        </w:rPr>
        <w:t xml:space="preserve"> Di </w:t>
      </w:r>
      <w:proofErr w:type="spellStart"/>
      <w:r w:rsidRPr="005375EC">
        <w:rPr>
          <w:rStyle w:val="Style1focusCar"/>
          <w:i/>
        </w:rPr>
        <w:t>Studi</w:t>
      </w:r>
      <w:proofErr w:type="spellEnd"/>
      <w:r w:rsidRPr="005375EC">
        <w:rPr>
          <w:rStyle w:val="Style1focusCar"/>
          <w:i/>
        </w:rPr>
        <w:t xml:space="preserve"> e </w:t>
      </w:r>
      <w:proofErr w:type="spellStart"/>
      <w:r w:rsidRPr="005375EC">
        <w:rPr>
          <w:rStyle w:val="Style1focusCar"/>
          <w:i/>
        </w:rPr>
        <w:t>Documentazione</w:t>
      </w:r>
      <w:proofErr w:type="spellEnd"/>
      <w:r w:rsidRPr="005375EC">
        <w:rPr>
          <w:rStyle w:val="Style1focusCar"/>
          <w:i/>
        </w:rPr>
        <w:t xml:space="preserve"> </w:t>
      </w:r>
      <w:proofErr w:type="spellStart"/>
      <w:r w:rsidRPr="005375EC">
        <w:rPr>
          <w:rStyle w:val="Style1focusCar"/>
          <w:i/>
        </w:rPr>
        <w:t>Dell’Istituto</w:t>
      </w:r>
      <w:proofErr w:type="spellEnd"/>
      <w:r w:rsidRPr="005375EC">
        <w:rPr>
          <w:rStyle w:val="Style1focusCar"/>
          <w:i/>
        </w:rPr>
        <w:t xml:space="preserve"> Italiano per l’</w:t>
      </w:r>
      <w:proofErr w:type="spellStart"/>
      <w:r w:rsidRPr="005375EC">
        <w:rPr>
          <w:rStyle w:val="Style1focusCar"/>
          <w:i/>
        </w:rPr>
        <w:t>Africa</w:t>
      </w:r>
      <w:proofErr w:type="spellEnd"/>
      <w:r w:rsidRPr="005375EC">
        <w:rPr>
          <w:rStyle w:val="Style1focusCar"/>
          <w:i/>
        </w:rPr>
        <w:t xml:space="preserve"> e l’Oriente</w:t>
      </w:r>
      <w:r w:rsidRPr="005375EC">
        <w:rPr>
          <w:rStyle w:val="Style1focusCar"/>
        </w:rPr>
        <w:t>, 54, no. 2, 1999, p</w:t>
      </w:r>
      <w:r w:rsidR="006172BB" w:rsidRPr="005375EC">
        <w:rPr>
          <w:rStyle w:val="Style1focusCar"/>
        </w:rPr>
        <w:t>.</w:t>
      </w:r>
      <w:r w:rsidRPr="005375EC">
        <w:rPr>
          <w:rStyle w:val="Style1focusCar"/>
        </w:rPr>
        <w:t xml:space="preserve"> 182–92</w:t>
      </w:r>
      <w:r w:rsidR="006172BB" w:rsidRPr="005375EC">
        <w:rPr>
          <w:rStyle w:val="Style1focusCar"/>
        </w:rPr>
        <w:br/>
        <w:t xml:space="preserve">Disponible sur </w:t>
      </w:r>
      <w:proofErr w:type="spellStart"/>
      <w:r w:rsidR="006172BB" w:rsidRPr="005375EC">
        <w:rPr>
          <w:rStyle w:val="Style1focusCar"/>
        </w:rPr>
        <w:t>Jstor</w:t>
      </w:r>
      <w:proofErr w:type="spellEnd"/>
      <w:r w:rsidR="006172BB" w:rsidRPr="005375EC">
        <w:rPr>
          <w:rStyle w:val="Style1focusCar"/>
        </w:rPr>
        <w:t xml:space="preserve"> via Mikado : </w:t>
      </w:r>
      <w:hyperlink r:id="rId190" w:history="1">
        <w:r w:rsidR="006172BB" w:rsidRPr="005375EC">
          <w:rPr>
            <w:rStyle w:val="Lienhypertexte"/>
            <w:rFonts w:ascii="Brandon Grotesque Regular" w:hAnsi="Brandon Grotesque Regular"/>
            <w:color w:val="auto"/>
            <w:sz w:val="24"/>
            <w:szCs w:val="24"/>
          </w:rPr>
          <w:t>https://www-jstor-org.ezpaarse.univ-paris1.fr/stable/40761372</w:t>
        </w:r>
      </w:hyperlink>
    </w:p>
    <w:p w14:paraId="391544C1" w14:textId="737BB4F0" w:rsidR="009E0F3B" w:rsidRPr="005375EC" w:rsidRDefault="009E0F3B" w:rsidP="00EA4DA8">
      <w:pPr>
        <w:rPr>
          <w:rStyle w:val="Style1focusCar"/>
        </w:rPr>
      </w:pPr>
      <w:r w:rsidRPr="005375EC">
        <w:rPr>
          <w:rStyle w:val="Style1focusCar"/>
        </w:rPr>
        <w:lastRenderedPageBreak/>
        <w:t xml:space="preserve">Boubaker, </w:t>
      </w:r>
      <w:proofErr w:type="spellStart"/>
      <w:r w:rsidRPr="005375EC">
        <w:rPr>
          <w:rStyle w:val="Style1focusCar"/>
        </w:rPr>
        <w:t>Sadok</w:t>
      </w:r>
      <w:proofErr w:type="spellEnd"/>
      <w:r w:rsidRPr="005375EC">
        <w:rPr>
          <w:rStyle w:val="Style1focusCar"/>
        </w:rPr>
        <w:t xml:space="preserve">, « Négoce et enrichissement individuel à Tunis du XVIIe siècle au début du XIXe siècle », </w:t>
      </w:r>
      <w:r w:rsidRPr="005375EC">
        <w:rPr>
          <w:rStyle w:val="Style1focusCar"/>
          <w:i/>
        </w:rPr>
        <w:t>Revue d’histoire moderne &amp; contemporaine</w:t>
      </w:r>
      <w:r w:rsidRPr="005375EC">
        <w:rPr>
          <w:rStyle w:val="Style1focusCar"/>
        </w:rPr>
        <w:t>, 50, 2003/4, p. 29-62</w:t>
      </w:r>
      <w:r w:rsidRPr="005375EC">
        <w:rPr>
          <w:rStyle w:val="Style1focusCar"/>
        </w:rPr>
        <w:br/>
        <w:t xml:space="preserve">Disponible sur Cairn via Mikado : </w:t>
      </w:r>
      <w:hyperlink r:id="rId191" w:history="1">
        <w:r w:rsidRPr="005375EC">
          <w:rPr>
            <w:rStyle w:val="Lienhypertexte"/>
            <w:rFonts w:ascii="Brandon Grotesque Regular" w:hAnsi="Brandon Grotesque Regular"/>
            <w:color w:val="auto"/>
            <w:sz w:val="24"/>
            <w:szCs w:val="24"/>
          </w:rPr>
          <w:t>https://www-cairn-info.ezpaarse.univ-paris1.fr/revue-d-histoire-moderne-et-contemporaine-2003-4-page-29.htm</w:t>
        </w:r>
      </w:hyperlink>
    </w:p>
    <w:p w14:paraId="3980D4E3" w14:textId="06E0AF5D" w:rsidR="009E0F3B" w:rsidRPr="005375EC" w:rsidRDefault="00355258" w:rsidP="00355258">
      <w:pPr>
        <w:rPr>
          <w:rStyle w:val="Style1focusCar"/>
        </w:rPr>
      </w:pPr>
      <w:r w:rsidRPr="005375EC">
        <w:rPr>
          <w:rStyle w:val="Style1focusCar"/>
        </w:rPr>
        <w:t xml:space="preserve">Boyer, Pierre, « Le problème </w:t>
      </w:r>
      <w:proofErr w:type="spellStart"/>
      <w:r w:rsidRPr="005375EC">
        <w:rPr>
          <w:rStyle w:val="Style1focusCar"/>
        </w:rPr>
        <w:t>Kouloughli</w:t>
      </w:r>
      <w:proofErr w:type="spellEnd"/>
      <w:r w:rsidRPr="005375EC">
        <w:rPr>
          <w:rStyle w:val="Style1focusCar"/>
        </w:rPr>
        <w:t xml:space="preserve"> dans la régence d'Alger », </w:t>
      </w:r>
      <w:r w:rsidRPr="005375EC">
        <w:rPr>
          <w:rStyle w:val="Style1focusCar"/>
          <w:i/>
        </w:rPr>
        <w:t>Revue de l'Occident musulman et de la Méditerranée</w:t>
      </w:r>
      <w:r w:rsidRPr="005375EC">
        <w:rPr>
          <w:rStyle w:val="Style1focusCar"/>
        </w:rPr>
        <w:t xml:space="preserve">, 8, 1970, </w:t>
      </w:r>
      <w:r w:rsidR="004A704B" w:rsidRPr="005375EC">
        <w:rPr>
          <w:rStyle w:val="Style1focusCar"/>
        </w:rPr>
        <w:t>[</w:t>
      </w:r>
      <w:r w:rsidRPr="005375EC">
        <w:rPr>
          <w:rStyle w:val="Style1focusCar"/>
        </w:rPr>
        <w:t>p. 25-40</w:t>
      </w:r>
      <w:r w:rsidR="004A704B" w:rsidRPr="005375EC">
        <w:rPr>
          <w:rStyle w:val="Style1focusCar"/>
        </w:rPr>
        <w:t>] p. 79-94</w:t>
      </w:r>
      <w:r w:rsidRPr="005375EC">
        <w:rPr>
          <w:rStyle w:val="Style1focusCar"/>
        </w:rPr>
        <w:t> :</w:t>
      </w:r>
      <w:r w:rsidRPr="005375EC">
        <w:rPr>
          <w:rStyle w:val="Style1focusCar"/>
        </w:rPr>
        <w:br/>
        <w:t xml:space="preserve">Disponible sur Persée : </w:t>
      </w:r>
      <w:hyperlink r:id="rId192" w:history="1">
        <w:r w:rsidRPr="005375EC">
          <w:rPr>
            <w:rStyle w:val="Lienhypertexte"/>
            <w:rFonts w:ascii="Brandon Grotesque Regular" w:hAnsi="Brandon Grotesque Regular"/>
            <w:color w:val="auto"/>
            <w:sz w:val="24"/>
            <w:szCs w:val="24"/>
          </w:rPr>
          <w:t>https://doi.org/10.3406/remmm.1970.1033</w:t>
        </w:r>
      </w:hyperlink>
    </w:p>
    <w:p w14:paraId="37CD13A0" w14:textId="171CDC82" w:rsidR="00355258" w:rsidRPr="005375EC" w:rsidRDefault="005475C9" w:rsidP="005475C9">
      <w:pPr>
        <w:rPr>
          <w:rStyle w:val="Style1focusCar"/>
        </w:rPr>
      </w:pPr>
      <w:r w:rsidRPr="005375EC">
        <w:rPr>
          <w:rStyle w:val="Style1focusCar"/>
        </w:rPr>
        <w:t>Brahimi, Denise</w:t>
      </w:r>
      <w:r w:rsidR="00827BFF" w:rsidRPr="005375EC">
        <w:rPr>
          <w:rStyle w:val="Style1focusCar"/>
        </w:rPr>
        <w:t>, « </w:t>
      </w:r>
      <w:r w:rsidRPr="005375EC">
        <w:rPr>
          <w:rStyle w:val="Style1focusCar"/>
        </w:rPr>
        <w:t>Approches sociologiques de la Régence d'Alger (vers 1725)</w:t>
      </w:r>
      <w:r w:rsidR="00827BFF" w:rsidRPr="005375EC">
        <w:rPr>
          <w:rStyle w:val="Style1focusCar"/>
        </w:rPr>
        <w:t xml:space="preserve"> », </w:t>
      </w:r>
      <w:r w:rsidRPr="005375EC">
        <w:rPr>
          <w:rStyle w:val="Style1focusCar"/>
          <w:i/>
        </w:rPr>
        <w:t>Dix-huitième Siècle</w:t>
      </w:r>
      <w:r w:rsidRPr="005375EC">
        <w:rPr>
          <w:rStyle w:val="Style1focusCar"/>
        </w:rPr>
        <w:t>, 7, 1975</w:t>
      </w:r>
      <w:r w:rsidR="00680EEB" w:rsidRPr="005375EC">
        <w:rPr>
          <w:rStyle w:val="Style1focusCar"/>
        </w:rPr>
        <w:t xml:space="preserve">, </w:t>
      </w:r>
      <w:r w:rsidRPr="005375EC">
        <w:rPr>
          <w:rStyle w:val="Style1focusCar"/>
        </w:rPr>
        <w:t>p. 87-104</w:t>
      </w:r>
      <w:r w:rsidR="00680EEB" w:rsidRPr="005375EC">
        <w:rPr>
          <w:rStyle w:val="Style1focusCar"/>
        </w:rPr>
        <w:br/>
        <w:t xml:space="preserve">Disponible sur Persée : </w:t>
      </w:r>
      <w:hyperlink r:id="rId193" w:history="1">
        <w:r w:rsidR="00680EEB" w:rsidRPr="005375EC">
          <w:rPr>
            <w:rStyle w:val="Lienhypertexte"/>
            <w:rFonts w:ascii="Brandon Grotesque Regular" w:hAnsi="Brandon Grotesque Regular"/>
            <w:color w:val="auto"/>
            <w:sz w:val="24"/>
            <w:szCs w:val="24"/>
          </w:rPr>
          <w:t>https://doi.org/10.3406/dhs.1975.1070</w:t>
        </w:r>
      </w:hyperlink>
    </w:p>
    <w:p w14:paraId="48FE2510" w14:textId="5D784698" w:rsidR="00680EEB" w:rsidRPr="005375EC" w:rsidRDefault="004643AF" w:rsidP="005475C9">
      <w:pPr>
        <w:rPr>
          <w:rStyle w:val="Style1focusCar"/>
        </w:rPr>
      </w:pPr>
      <w:proofErr w:type="spellStart"/>
      <w:r w:rsidRPr="005375EC">
        <w:rPr>
          <w:rStyle w:val="Style1focusCar"/>
        </w:rPr>
        <w:t>Brunschvig</w:t>
      </w:r>
      <w:proofErr w:type="spellEnd"/>
      <w:r w:rsidRPr="005375EC">
        <w:rPr>
          <w:rStyle w:val="Style1focusCar"/>
        </w:rPr>
        <w:t xml:space="preserve">, Robert, « Justice religieuse et justice laïque dans la Tunisie des deys et des beys jusqu’au milieu du XIXe siècle », </w:t>
      </w:r>
      <w:r w:rsidRPr="005375EC">
        <w:rPr>
          <w:rStyle w:val="Style1focusCar"/>
          <w:i/>
        </w:rPr>
        <w:t xml:space="preserve">Studia </w:t>
      </w:r>
      <w:proofErr w:type="spellStart"/>
      <w:r w:rsidRPr="005375EC">
        <w:rPr>
          <w:rStyle w:val="Style1focusCar"/>
          <w:i/>
        </w:rPr>
        <w:t>Islamica</w:t>
      </w:r>
      <w:proofErr w:type="spellEnd"/>
      <w:r w:rsidRPr="005375EC">
        <w:rPr>
          <w:rStyle w:val="Style1focusCar"/>
        </w:rPr>
        <w:t>, 23, 1965, p. 27–70</w:t>
      </w:r>
      <w:r w:rsidRPr="005375EC">
        <w:rPr>
          <w:rStyle w:val="Style1focusCar"/>
        </w:rPr>
        <w:br/>
        <w:t xml:space="preserve">Disponible sur </w:t>
      </w:r>
      <w:proofErr w:type="spellStart"/>
      <w:r w:rsidRPr="005375EC">
        <w:rPr>
          <w:rStyle w:val="Style1focusCar"/>
        </w:rPr>
        <w:t>Jstor</w:t>
      </w:r>
      <w:proofErr w:type="spellEnd"/>
      <w:r w:rsidRPr="005375EC">
        <w:rPr>
          <w:rStyle w:val="Style1focusCar"/>
        </w:rPr>
        <w:t xml:space="preserve"> via Mikado : </w:t>
      </w:r>
      <w:hyperlink r:id="rId194" w:history="1">
        <w:r w:rsidRPr="005375EC">
          <w:rPr>
            <w:rStyle w:val="Lienhypertexte"/>
            <w:rFonts w:ascii="Brandon Grotesque Regular" w:hAnsi="Brandon Grotesque Regular"/>
            <w:color w:val="auto"/>
            <w:sz w:val="24"/>
            <w:szCs w:val="24"/>
          </w:rPr>
          <w:t xml:space="preserve">https://doi.org/10.2307/1595254. </w:t>
        </w:r>
        <w:proofErr w:type="spellStart"/>
        <w:r w:rsidRPr="005375EC">
          <w:rPr>
            <w:rStyle w:val="Lienhypertexte"/>
            <w:rFonts w:ascii="Brandon Grotesque Regular" w:hAnsi="Brandon Grotesque Regular"/>
            <w:color w:val="auto"/>
            <w:sz w:val="24"/>
            <w:szCs w:val="24"/>
          </w:rPr>
          <w:t>Accessed</w:t>
        </w:r>
        <w:proofErr w:type="spellEnd"/>
        <w:r w:rsidRPr="005375EC">
          <w:rPr>
            <w:rStyle w:val="Lienhypertexte"/>
            <w:rFonts w:ascii="Brandon Grotesque Regular" w:hAnsi="Brandon Grotesque Regular"/>
            <w:color w:val="auto"/>
            <w:sz w:val="24"/>
            <w:szCs w:val="24"/>
          </w:rPr>
          <w:t xml:space="preserve"> 16 May 2023</w:t>
        </w:r>
      </w:hyperlink>
    </w:p>
    <w:p w14:paraId="528E9AB4" w14:textId="05D3CA39" w:rsidR="00D06B3C" w:rsidRPr="005375EC" w:rsidRDefault="009D112D" w:rsidP="005475C9">
      <w:pPr>
        <w:rPr>
          <w:rStyle w:val="Style1focusCar"/>
        </w:rPr>
      </w:pPr>
      <w:r w:rsidRPr="005375EC">
        <w:rPr>
          <w:rStyle w:val="Style1focusCar"/>
        </w:rPr>
        <w:t xml:space="preserve">Ghazali, María, « Le cosmopolitisme dans la régence de Tunis à la fin du XVIIIe siècle à travers le témoignage des </w:t>
      </w:r>
      <w:r w:rsidR="00D06B3C" w:rsidRPr="005375EC">
        <w:rPr>
          <w:rStyle w:val="Style1focusCar"/>
        </w:rPr>
        <w:t>E</w:t>
      </w:r>
      <w:r w:rsidRPr="005375EC">
        <w:rPr>
          <w:rStyle w:val="Style1focusCar"/>
        </w:rPr>
        <w:t xml:space="preserve">spagnols », </w:t>
      </w:r>
      <w:r w:rsidRPr="005375EC">
        <w:rPr>
          <w:rStyle w:val="Style1focusCar"/>
          <w:i/>
        </w:rPr>
        <w:t>Cahiers de la Méditerranée</w:t>
      </w:r>
      <w:r w:rsidRPr="005375EC">
        <w:rPr>
          <w:rStyle w:val="Style1focusCar"/>
        </w:rPr>
        <w:t>, 67, 2003, p.</w:t>
      </w:r>
      <w:r w:rsidR="00D06B3C" w:rsidRPr="005375EC">
        <w:rPr>
          <w:rStyle w:val="Style1focusCar"/>
        </w:rPr>
        <w:t xml:space="preserve"> 85-110</w:t>
      </w:r>
      <w:r w:rsidR="00D06B3C" w:rsidRPr="005375EC">
        <w:rPr>
          <w:rStyle w:val="Style1focusCar"/>
        </w:rPr>
        <w:br/>
        <w:t xml:space="preserve">Disponible sur </w:t>
      </w:r>
      <w:proofErr w:type="spellStart"/>
      <w:r w:rsidR="00D06B3C" w:rsidRPr="005375EC">
        <w:rPr>
          <w:rStyle w:val="Style1focusCar"/>
        </w:rPr>
        <w:t>OpenEdition</w:t>
      </w:r>
      <w:proofErr w:type="spellEnd"/>
      <w:r w:rsidR="00D06B3C" w:rsidRPr="005375EC">
        <w:rPr>
          <w:rStyle w:val="Style1focusCar"/>
        </w:rPr>
        <w:t xml:space="preserve"> </w:t>
      </w:r>
      <w:proofErr w:type="spellStart"/>
      <w:r w:rsidR="00D06B3C" w:rsidRPr="005375EC">
        <w:rPr>
          <w:rStyle w:val="Style1focusCar"/>
        </w:rPr>
        <w:t>Journals</w:t>
      </w:r>
      <w:proofErr w:type="spellEnd"/>
      <w:r w:rsidR="00D06B3C" w:rsidRPr="005375EC">
        <w:rPr>
          <w:rStyle w:val="Style1focusCar"/>
        </w:rPr>
        <w:t xml:space="preserve"> : </w:t>
      </w:r>
      <w:hyperlink r:id="rId195" w:history="1">
        <w:r w:rsidR="00D06B3C" w:rsidRPr="005375EC">
          <w:rPr>
            <w:rStyle w:val="Lienhypertexte"/>
            <w:rFonts w:ascii="Brandon Grotesque Regular" w:hAnsi="Brandon Grotesque Regular"/>
            <w:color w:val="auto"/>
            <w:sz w:val="24"/>
            <w:szCs w:val="24"/>
          </w:rPr>
          <w:t>https://journals.openedition.org/cdlm/125</w:t>
        </w:r>
      </w:hyperlink>
    </w:p>
    <w:p w14:paraId="6FA702BE" w14:textId="17CB2586" w:rsidR="0016490E" w:rsidRPr="005375EC" w:rsidRDefault="0016490E" w:rsidP="00EA4DA8">
      <w:pPr>
        <w:rPr>
          <w:rStyle w:val="Style1focusCar"/>
        </w:rPr>
      </w:pPr>
      <w:proofErr w:type="spellStart"/>
      <w:r w:rsidRPr="005375EC">
        <w:rPr>
          <w:rStyle w:val="Style1focusCar"/>
        </w:rPr>
        <w:t>Hénia</w:t>
      </w:r>
      <w:proofErr w:type="spellEnd"/>
      <w:r w:rsidRPr="005375EC">
        <w:rPr>
          <w:rStyle w:val="Style1focusCar"/>
        </w:rPr>
        <w:t xml:space="preserve">, </w:t>
      </w:r>
      <w:r w:rsidR="00A835F2" w:rsidRPr="005375EC">
        <w:rPr>
          <w:rStyle w:val="Style1focusCar"/>
        </w:rPr>
        <w:t>Abdelhamid, « Le rôle des étrangers dans la dynamique sociopolitique de la Tunisie (</w:t>
      </w:r>
      <w:r w:rsidRPr="005375EC">
        <w:rPr>
          <w:rStyle w:val="Style1focusCar"/>
        </w:rPr>
        <w:t>XVII</w:t>
      </w:r>
      <w:r w:rsidR="00A835F2" w:rsidRPr="005375EC">
        <w:rPr>
          <w:rStyle w:val="Style1focusCar"/>
        </w:rPr>
        <w:t>e</w:t>
      </w:r>
      <w:r w:rsidR="00A835F2" w:rsidRPr="005375EC">
        <w:rPr>
          <w:rStyle w:val="Style1focusCar"/>
          <w:rFonts w:ascii="Arial" w:hAnsi="Arial" w:cs="Arial"/>
        </w:rPr>
        <w:t> </w:t>
      </w:r>
      <w:r w:rsidR="00A835F2" w:rsidRPr="005375EC">
        <w:rPr>
          <w:rStyle w:val="Style1focusCar"/>
        </w:rPr>
        <w:t>-</w:t>
      </w:r>
      <w:r w:rsidR="00A835F2" w:rsidRPr="005375EC">
        <w:rPr>
          <w:rStyle w:val="Style1focusCar"/>
          <w:rFonts w:ascii="Arial" w:hAnsi="Arial" w:cs="Arial"/>
        </w:rPr>
        <w:t> </w:t>
      </w:r>
      <w:r w:rsidRPr="005375EC">
        <w:rPr>
          <w:rStyle w:val="Style1focusCar"/>
        </w:rPr>
        <w:t>XVIII</w:t>
      </w:r>
      <w:r w:rsidR="00A835F2" w:rsidRPr="005375EC">
        <w:rPr>
          <w:rStyle w:val="Style1focusCar"/>
        </w:rPr>
        <w:t xml:space="preserve">e siècle). Un problème d’historiographie », </w:t>
      </w:r>
      <w:r w:rsidR="00A835F2" w:rsidRPr="005375EC">
        <w:rPr>
          <w:rStyle w:val="Style1focusCar"/>
          <w:i/>
        </w:rPr>
        <w:t>Cahiers de la Méditerranée</w:t>
      </w:r>
      <w:r w:rsidRPr="005375EC">
        <w:rPr>
          <w:rStyle w:val="Style1focusCar"/>
        </w:rPr>
        <w:t xml:space="preserve">, </w:t>
      </w:r>
      <w:r w:rsidR="00A835F2" w:rsidRPr="005375EC">
        <w:rPr>
          <w:rStyle w:val="Style1focusCar"/>
        </w:rPr>
        <w:t>84</w:t>
      </w:r>
      <w:r w:rsidRPr="005375EC">
        <w:rPr>
          <w:rStyle w:val="Style1focusCar"/>
        </w:rPr>
        <w:t xml:space="preserve">, </w:t>
      </w:r>
      <w:r w:rsidR="00A835F2" w:rsidRPr="005375EC">
        <w:rPr>
          <w:rStyle w:val="Style1focusCar"/>
        </w:rPr>
        <w:t>2012</w:t>
      </w:r>
      <w:r w:rsidRPr="005375EC">
        <w:rPr>
          <w:rStyle w:val="Style1focusCar"/>
        </w:rPr>
        <w:t>, p. 213-233</w:t>
      </w:r>
      <w:r w:rsidRPr="005375EC">
        <w:rPr>
          <w:rStyle w:val="Style1focusCar"/>
        </w:rPr>
        <w:br/>
        <w:t xml:space="preserve">Disponible sur </w:t>
      </w:r>
      <w:proofErr w:type="spellStart"/>
      <w:r w:rsidRPr="005375EC">
        <w:rPr>
          <w:rStyle w:val="Style1focusCar"/>
        </w:rPr>
        <w:t>OpenEdition</w:t>
      </w:r>
      <w:proofErr w:type="spellEnd"/>
      <w:r w:rsidRPr="005375EC">
        <w:rPr>
          <w:rStyle w:val="Style1focusCar"/>
        </w:rPr>
        <w:t xml:space="preserve"> </w:t>
      </w:r>
      <w:proofErr w:type="spellStart"/>
      <w:r w:rsidRPr="005375EC">
        <w:rPr>
          <w:rStyle w:val="Style1focusCar"/>
        </w:rPr>
        <w:t>Journals</w:t>
      </w:r>
      <w:proofErr w:type="spellEnd"/>
      <w:r w:rsidRPr="005375EC">
        <w:rPr>
          <w:rStyle w:val="Style1focusCar"/>
        </w:rPr>
        <w:t xml:space="preserve"> </w:t>
      </w:r>
      <w:r w:rsidR="00A835F2" w:rsidRPr="005375EC">
        <w:rPr>
          <w:rStyle w:val="Style1focusCar"/>
        </w:rPr>
        <w:t xml:space="preserve">: </w:t>
      </w:r>
      <w:hyperlink r:id="rId196" w:history="1">
        <w:r w:rsidRPr="005375EC">
          <w:rPr>
            <w:rStyle w:val="Lienhypertexte"/>
            <w:rFonts w:ascii="Brandon Grotesque Regular" w:hAnsi="Brandon Grotesque Regular"/>
            <w:color w:val="auto"/>
            <w:sz w:val="24"/>
            <w:szCs w:val="24"/>
          </w:rPr>
          <w:t>https://doi-org.ezpaarse.univ-paris1.fr/10.4000/cdlm.6471</w:t>
        </w:r>
      </w:hyperlink>
      <w:r w:rsidRPr="005375EC">
        <w:rPr>
          <w:rStyle w:val="Style1focusCar"/>
        </w:rPr>
        <w:t xml:space="preserve"> </w:t>
      </w:r>
    </w:p>
    <w:p w14:paraId="41D69078" w14:textId="148AEE0A" w:rsidR="00FF588A" w:rsidRPr="005375EC" w:rsidRDefault="00FF588A" w:rsidP="00EA4DA8">
      <w:pPr>
        <w:rPr>
          <w:rStyle w:val="Style1focusCar"/>
        </w:rPr>
      </w:pPr>
      <w:proofErr w:type="spellStart"/>
      <w:r w:rsidRPr="005375EC">
        <w:rPr>
          <w:rStyle w:val="Style1focusCar"/>
        </w:rPr>
        <w:t>Merouche</w:t>
      </w:r>
      <w:proofErr w:type="spellEnd"/>
      <w:r w:rsidRPr="005375EC">
        <w:rPr>
          <w:rStyle w:val="Style1focusCar"/>
        </w:rPr>
        <w:t xml:space="preserve">, </w:t>
      </w:r>
      <w:proofErr w:type="spellStart"/>
      <w:r w:rsidRPr="005375EC">
        <w:rPr>
          <w:rStyle w:val="Style1focusCar"/>
        </w:rPr>
        <w:t>Lemnouar</w:t>
      </w:r>
      <w:proofErr w:type="spellEnd"/>
      <w:r w:rsidRPr="005375EC">
        <w:rPr>
          <w:rStyle w:val="Style1focusCar"/>
        </w:rPr>
        <w:t xml:space="preserve">, </w:t>
      </w:r>
      <w:r w:rsidRPr="005375EC">
        <w:rPr>
          <w:rStyle w:val="Style1focusCar"/>
          <w:i/>
        </w:rPr>
        <w:t>Recherches sur l’Algérie à l’époque ottomane. I. Monnaies, prix et revenus 1520-1830</w:t>
      </w:r>
      <w:r w:rsidRPr="005375EC">
        <w:rPr>
          <w:rStyle w:val="Style1focusCar"/>
        </w:rPr>
        <w:t xml:space="preserve">, Saint-Denis, </w:t>
      </w:r>
      <w:proofErr w:type="spellStart"/>
      <w:r w:rsidRPr="005375EC">
        <w:rPr>
          <w:rStyle w:val="Style1focusCar"/>
        </w:rPr>
        <w:t>Bouchène</w:t>
      </w:r>
      <w:proofErr w:type="spellEnd"/>
      <w:r w:rsidRPr="005375EC">
        <w:rPr>
          <w:rStyle w:val="Style1focusCar"/>
        </w:rPr>
        <w:t>, « Histoire du Maghreb », 2002</w:t>
      </w:r>
      <w:r w:rsidRPr="005375EC">
        <w:rPr>
          <w:rStyle w:val="Style1focusCar"/>
        </w:rPr>
        <w:br/>
        <w:t xml:space="preserve">Disponible sur Cairn via Mikado : </w:t>
      </w:r>
      <w:hyperlink r:id="rId197" w:history="1">
        <w:r w:rsidRPr="005375EC">
          <w:rPr>
            <w:rStyle w:val="Lienhypertexte"/>
            <w:rFonts w:ascii="Brandon Grotesque Regular" w:hAnsi="Brandon Grotesque Regular"/>
            <w:color w:val="auto"/>
            <w:sz w:val="24"/>
            <w:szCs w:val="24"/>
          </w:rPr>
          <w:t>https://www-cairn-info.ezpaarse.univ-paris1.fr/recherches-sur-l-algerie-a-l-epoque-ottomane-I--291294631X.htm</w:t>
        </w:r>
      </w:hyperlink>
    </w:p>
    <w:p w14:paraId="39C4D3C3" w14:textId="3E62B29C" w:rsidR="002056C4" w:rsidRPr="005375EC" w:rsidRDefault="00F46C7B" w:rsidP="00EA4DA8">
      <w:pPr>
        <w:rPr>
          <w:rStyle w:val="Style1focusCar"/>
        </w:rPr>
      </w:pPr>
      <w:r w:rsidRPr="005375EC">
        <w:rPr>
          <w:rStyle w:val="Style1focusCar"/>
        </w:rPr>
        <w:t xml:space="preserve">Mouline, Nabil, </w:t>
      </w:r>
      <w:r w:rsidRPr="005375EC">
        <w:rPr>
          <w:rStyle w:val="Style1focusCar"/>
          <w:i/>
        </w:rPr>
        <w:t>Le Califat imaginaire d’Ahmad al-Mansûr. Pouvoir et diplomatie au Maroc au XVIe siècle</w:t>
      </w:r>
      <w:r w:rsidRPr="005375EC">
        <w:rPr>
          <w:rStyle w:val="Style1focusCar"/>
        </w:rPr>
        <w:t xml:space="preserve">, Paris, Presses Universitaires de France, [2015] 2009 </w:t>
      </w:r>
      <w:r w:rsidR="002056C4" w:rsidRPr="005375EC">
        <w:rPr>
          <w:rStyle w:val="Style1focusCar"/>
        </w:rPr>
        <w:br/>
        <w:t xml:space="preserve">Disponible sur Cairn via Mikado : </w:t>
      </w:r>
      <w:hyperlink r:id="rId198" w:history="1">
        <w:r w:rsidR="002056C4" w:rsidRPr="005375EC">
          <w:rPr>
            <w:rStyle w:val="Lienhypertexte"/>
            <w:rFonts w:ascii="Brandon Grotesque Regular" w:hAnsi="Brandon Grotesque Regular"/>
            <w:color w:val="auto"/>
            <w:sz w:val="24"/>
            <w:szCs w:val="24"/>
          </w:rPr>
          <w:t>https://doi-org.ezpaarse.univ-paris1.fr/10.3917/puf.mouli.2009.01</w:t>
        </w:r>
      </w:hyperlink>
    </w:p>
    <w:p w14:paraId="42EDC210" w14:textId="6EF7BC53" w:rsidR="002056C4" w:rsidRPr="005375EC" w:rsidRDefault="00107B31" w:rsidP="00EA4DA8">
      <w:pPr>
        <w:rPr>
          <w:rStyle w:val="Style1focusCar"/>
        </w:rPr>
      </w:pPr>
      <w:proofErr w:type="spellStart"/>
      <w:r w:rsidRPr="005375EC">
        <w:rPr>
          <w:rStyle w:val="Style1focusCar"/>
        </w:rPr>
        <w:t>Nordman</w:t>
      </w:r>
      <w:proofErr w:type="spellEnd"/>
      <w:r w:rsidRPr="005375EC">
        <w:rPr>
          <w:rStyle w:val="Style1focusCar"/>
        </w:rPr>
        <w:t xml:space="preserve">, Daniel, </w:t>
      </w:r>
      <w:r w:rsidRPr="005375EC">
        <w:rPr>
          <w:rStyle w:val="Style1focusCar"/>
          <w:i/>
        </w:rPr>
        <w:t>Tempête sur Alger. L’expédition de Charles Quint en 1541</w:t>
      </w:r>
      <w:r w:rsidRPr="005375EC">
        <w:rPr>
          <w:rStyle w:val="Style1focusCar"/>
        </w:rPr>
        <w:t xml:space="preserve">, Saint-Denis, </w:t>
      </w:r>
      <w:proofErr w:type="spellStart"/>
      <w:r w:rsidRPr="005375EC">
        <w:rPr>
          <w:rStyle w:val="Style1focusCar"/>
        </w:rPr>
        <w:t>Bouchène</w:t>
      </w:r>
      <w:proofErr w:type="spellEnd"/>
      <w:r w:rsidRPr="005375EC">
        <w:rPr>
          <w:rStyle w:val="Style1focusCar"/>
        </w:rPr>
        <w:t>, [2016] 2011</w:t>
      </w:r>
      <w:r w:rsidRPr="005375EC">
        <w:rPr>
          <w:rStyle w:val="Style1focusCar"/>
        </w:rPr>
        <w:br/>
        <w:t xml:space="preserve">Disponible sur Cairn via Mikado : </w:t>
      </w:r>
      <w:hyperlink r:id="rId199" w:history="1">
        <w:r w:rsidR="00213F74" w:rsidRPr="005375EC">
          <w:rPr>
            <w:rStyle w:val="Lienhypertexte"/>
            <w:rFonts w:ascii="Brandon Grotesque Regular" w:hAnsi="Brandon Grotesque Regular"/>
            <w:color w:val="auto"/>
            <w:sz w:val="24"/>
            <w:szCs w:val="24"/>
          </w:rPr>
          <w:t>https://doi-org.ezpaarse.univ-paris1.fr/10.3917/bouch.nordm.2011.01</w:t>
        </w:r>
      </w:hyperlink>
    </w:p>
    <w:p w14:paraId="2543B1E3" w14:textId="6423D3D8" w:rsidR="00213F74" w:rsidRPr="005375EC" w:rsidRDefault="008F0550" w:rsidP="00EA4DA8">
      <w:pPr>
        <w:rPr>
          <w:rStyle w:val="Style1focusCar"/>
        </w:rPr>
      </w:pPr>
      <w:proofErr w:type="spellStart"/>
      <w:r w:rsidRPr="005375EC">
        <w:rPr>
          <w:rStyle w:val="Style1focusCar"/>
          <w:lang w:val="en-US"/>
        </w:rPr>
        <w:lastRenderedPageBreak/>
        <w:t>Oualdi</w:t>
      </w:r>
      <w:proofErr w:type="spellEnd"/>
      <w:r w:rsidRPr="005375EC">
        <w:rPr>
          <w:rStyle w:val="Style1focusCar"/>
          <w:lang w:val="en-US"/>
        </w:rPr>
        <w:t xml:space="preserve">, </w:t>
      </w:r>
      <w:proofErr w:type="spellStart"/>
      <w:r w:rsidRPr="005375EC">
        <w:rPr>
          <w:rStyle w:val="Style1focusCar"/>
          <w:lang w:val="en-US"/>
        </w:rPr>
        <w:t>M’hamed</w:t>
      </w:r>
      <w:proofErr w:type="spellEnd"/>
      <w:r w:rsidRPr="005375EC">
        <w:rPr>
          <w:rStyle w:val="Style1focusCar"/>
          <w:lang w:val="en-US"/>
        </w:rPr>
        <w:t xml:space="preserve">, “Mamluks in Ottoman Tunisia: a category connecting state and social forces”, </w:t>
      </w:r>
      <w:r w:rsidRPr="005375EC">
        <w:rPr>
          <w:rStyle w:val="Style1focusCar"/>
          <w:i/>
          <w:lang w:val="en-US"/>
        </w:rPr>
        <w:t>International Journal of Middle East Studies</w:t>
      </w:r>
      <w:r w:rsidRPr="005375EC">
        <w:rPr>
          <w:rStyle w:val="Style1focusCar"/>
          <w:lang w:val="en-US"/>
        </w:rPr>
        <w:t>, 48, no. 3, 2016, p. 473–490</w:t>
      </w:r>
      <w:r w:rsidRPr="005375EC">
        <w:rPr>
          <w:rStyle w:val="Style1focusCar"/>
          <w:lang w:val="en-US"/>
        </w:rPr>
        <w:br/>
        <w:t xml:space="preserve">Disponible sur </w:t>
      </w:r>
      <w:proofErr w:type="spellStart"/>
      <w:r w:rsidRPr="005375EC">
        <w:rPr>
          <w:rStyle w:val="Style1focusCar"/>
          <w:lang w:val="en-US"/>
        </w:rPr>
        <w:t>Jstor</w:t>
      </w:r>
      <w:proofErr w:type="spellEnd"/>
      <w:r w:rsidRPr="005375EC">
        <w:rPr>
          <w:rStyle w:val="Style1focusCar"/>
          <w:lang w:val="en-US"/>
        </w:rPr>
        <w:t xml:space="preserve"> via Mikado : </w:t>
      </w:r>
      <w:hyperlink r:id="rId200" w:history="1">
        <w:r w:rsidRPr="005375EC">
          <w:rPr>
            <w:rStyle w:val="Lienhypertexte"/>
            <w:rFonts w:ascii="Brandon Grotesque Regular" w:hAnsi="Brandon Grotesque Regular"/>
            <w:color w:val="auto"/>
            <w:sz w:val="24"/>
            <w:szCs w:val="24"/>
            <w:lang w:val="en-US"/>
          </w:rPr>
          <w:t xml:space="preserve">http://www.jstor.org/stable/43998157. </w:t>
        </w:r>
        <w:proofErr w:type="spellStart"/>
        <w:r w:rsidRPr="005375EC">
          <w:rPr>
            <w:rStyle w:val="Lienhypertexte"/>
            <w:rFonts w:ascii="Brandon Grotesque Regular" w:hAnsi="Brandon Grotesque Regular"/>
            <w:color w:val="auto"/>
            <w:sz w:val="24"/>
            <w:szCs w:val="24"/>
          </w:rPr>
          <w:t>Accessed</w:t>
        </w:r>
        <w:proofErr w:type="spellEnd"/>
        <w:r w:rsidRPr="005375EC">
          <w:rPr>
            <w:rStyle w:val="Lienhypertexte"/>
            <w:rFonts w:ascii="Brandon Grotesque Regular" w:hAnsi="Brandon Grotesque Regular"/>
            <w:color w:val="auto"/>
            <w:sz w:val="24"/>
            <w:szCs w:val="24"/>
          </w:rPr>
          <w:t xml:space="preserve"> 16 May 2023</w:t>
        </w:r>
      </w:hyperlink>
    </w:p>
    <w:p w14:paraId="137F0772" w14:textId="50FFE017" w:rsidR="008B4AE2" w:rsidRPr="005375EC" w:rsidRDefault="00B46B79" w:rsidP="00EA4DA8">
      <w:pPr>
        <w:rPr>
          <w:rStyle w:val="Style1focusCar"/>
        </w:rPr>
      </w:pPr>
      <w:proofErr w:type="spellStart"/>
      <w:r w:rsidRPr="005375EC">
        <w:rPr>
          <w:rStyle w:val="Style1focusCar"/>
        </w:rPr>
        <w:t>Ould</w:t>
      </w:r>
      <w:proofErr w:type="spellEnd"/>
      <w:r w:rsidRPr="005375EC">
        <w:rPr>
          <w:rStyle w:val="Style1focusCar"/>
        </w:rPr>
        <w:t xml:space="preserve"> Cadi Montebourg, Leïla, </w:t>
      </w:r>
      <w:r w:rsidRPr="005375EC">
        <w:rPr>
          <w:rStyle w:val="Style1focusCar"/>
          <w:i/>
        </w:rPr>
        <w:t xml:space="preserve">Alger, une cité turque au temps de l’esclavage : à travers le Journal d’Alger du père </w:t>
      </w:r>
      <w:proofErr w:type="spellStart"/>
      <w:r w:rsidRPr="005375EC">
        <w:rPr>
          <w:rStyle w:val="Style1focusCar"/>
          <w:i/>
        </w:rPr>
        <w:t>Ximénez</w:t>
      </w:r>
      <w:proofErr w:type="spellEnd"/>
      <w:r w:rsidRPr="005375EC">
        <w:rPr>
          <w:rStyle w:val="Style1focusCar"/>
          <w:i/>
        </w:rPr>
        <w:t>, 1718-1720</w:t>
      </w:r>
      <w:r w:rsidR="008B4AE2" w:rsidRPr="005375EC">
        <w:rPr>
          <w:rStyle w:val="Style1focusCar"/>
        </w:rPr>
        <w:t xml:space="preserve">, </w:t>
      </w:r>
      <w:r w:rsidRPr="005375EC">
        <w:rPr>
          <w:rStyle w:val="Style1focusCar"/>
        </w:rPr>
        <w:t>Montpellier</w:t>
      </w:r>
      <w:r w:rsidR="008B4AE2" w:rsidRPr="005375EC">
        <w:rPr>
          <w:rStyle w:val="Style1focusCar"/>
        </w:rPr>
        <w:t xml:space="preserve">, </w:t>
      </w:r>
      <w:r w:rsidRPr="005375EC">
        <w:rPr>
          <w:rStyle w:val="Style1focusCar"/>
        </w:rPr>
        <w:t>Presses universitaires de la Méditerranée, 2006</w:t>
      </w:r>
      <w:r w:rsidR="008B4AE2" w:rsidRPr="005375EC">
        <w:rPr>
          <w:rStyle w:val="Style1focusCar"/>
        </w:rPr>
        <w:br/>
        <w:t xml:space="preserve">Disponible sur </w:t>
      </w:r>
      <w:proofErr w:type="spellStart"/>
      <w:r w:rsidR="008B4AE2" w:rsidRPr="005375EC">
        <w:rPr>
          <w:rStyle w:val="Style1focusCar"/>
        </w:rPr>
        <w:t>OpenEdition</w:t>
      </w:r>
      <w:proofErr w:type="spellEnd"/>
      <w:r w:rsidR="008B4AE2" w:rsidRPr="005375EC">
        <w:rPr>
          <w:rStyle w:val="Style1focusCar"/>
        </w:rPr>
        <w:t xml:space="preserve"> Books : </w:t>
      </w:r>
      <w:hyperlink r:id="rId201" w:history="1">
        <w:r w:rsidR="008B4AE2" w:rsidRPr="005375EC">
          <w:rPr>
            <w:rStyle w:val="Lienhypertexte"/>
            <w:rFonts w:ascii="Brandon Grotesque Regular" w:hAnsi="Brandon Grotesque Regular"/>
            <w:color w:val="auto"/>
            <w:sz w:val="24"/>
            <w:szCs w:val="24"/>
          </w:rPr>
          <w:t>https://books.openedition.org/pulm/547?lang=fr</w:t>
        </w:r>
      </w:hyperlink>
    </w:p>
    <w:p w14:paraId="155A7CC4" w14:textId="3FA1B3C7" w:rsidR="00A0700A" w:rsidRPr="005375EC" w:rsidRDefault="00A0700A" w:rsidP="00EA4DA8">
      <w:pPr>
        <w:rPr>
          <w:rStyle w:val="Style1focusCar"/>
        </w:rPr>
      </w:pPr>
      <w:r w:rsidRPr="005375EC">
        <w:rPr>
          <w:rStyle w:val="Style1focusCar"/>
        </w:rPr>
        <w:t xml:space="preserve">Rivet, Daniel, </w:t>
      </w:r>
      <w:r w:rsidRPr="005375EC">
        <w:rPr>
          <w:rStyle w:val="Style1focusCar"/>
          <w:i/>
        </w:rPr>
        <w:t xml:space="preserve">Histoire du Maroc, de Moulay </w:t>
      </w:r>
      <w:proofErr w:type="spellStart"/>
      <w:r w:rsidRPr="005375EC">
        <w:rPr>
          <w:rStyle w:val="Style1focusCar"/>
          <w:i/>
        </w:rPr>
        <w:t>Idrîs</w:t>
      </w:r>
      <w:proofErr w:type="spellEnd"/>
      <w:r w:rsidRPr="005375EC">
        <w:rPr>
          <w:rStyle w:val="Style1focusCar"/>
          <w:i/>
        </w:rPr>
        <w:t xml:space="preserve"> à Mohammed VI</w:t>
      </w:r>
      <w:r w:rsidRPr="005375EC">
        <w:rPr>
          <w:rStyle w:val="Style1focusCar"/>
        </w:rPr>
        <w:t>, Paris, Fayard, 2012</w:t>
      </w:r>
      <w:r w:rsidRPr="005375EC">
        <w:rPr>
          <w:rStyle w:val="Style1focusCar"/>
        </w:rPr>
        <w:br/>
        <w:t xml:space="preserve">Disponible sur Archive.org : </w:t>
      </w:r>
      <w:hyperlink r:id="rId202" w:history="1">
        <w:r w:rsidRPr="005375EC">
          <w:rPr>
            <w:rStyle w:val="Lienhypertexte"/>
            <w:rFonts w:ascii="Brandon Grotesque Regular" w:hAnsi="Brandon Grotesque Regular"/>
            <w:color w:val="auto"/>
            <w:sz w:val="24"/>
            <w:szCs w:val="24"/>
          </w:rPr>
          <w:t>https://archive.org/details/histoire-du-maroc-daniel-rivet_202302/mode/2up</w:t>
        </w:r>
      </w:hyperlink>
    </w:p>
    <w:p w14:paraId="55C96E8D" w14:textId="1B4A4CF2" w:rsidR="00690425" w:rsidRPr="005375EC" w:rsidRDefault="002A7365" w:rsidP="00EA4DA8">
      <w:pPr>
        <w:rPr>
          <w:rStyle w:val="Style1focusCar"/>
          <w:lang w:val="en-US"/>
        </w:rPr>
      </w:pPr>
      <w:r w:rsidRPr="005375EC">
        <w:rPr>
          <w:rStyle w:val="Style1focusCar"/>
          <w:lang w:val="en-US"/>
        </w:rPr>
        <w:t xml:space="preserve">Touati, Houari, « Ottoman Maghrib », dans Maribel Fierro (dir.), </w:t>
      </w:r>
      <w:r w:rsidRPr="005375EC">
        <w:rPr>
          <w:rStyle w:val="Style1focusCar"/>
          <w:i/>
          <w:lang w:val="en-US"/>
        </w:rPr>
        <w:t>The New Cambridge History of Islam: The Western Islamic World</w:t>
      </w:r>
      <w:r w:rsidR="00690425" w:rsidRPr="005375EC">
        <w:rPr>
          <w:rStyle w:val="Style1focusCar"/>
          <w:i/>
          <w:lang w:val="en-US"/>
        </w:rPr>
        <w:t>, Eleventh to Eighteenth Centuries</w:t>
      </w:r>
      <w:r w:rsidR="00690425" w:rsidRPr="005375EC">
        <w:rPr>
          <w:rStyle w:val="Style1focusCar"/>
          <w:lang w:val="en-US"/>
        </w:rPr>
        <w:t>, Cambridge, Cambridge University Press, 2010, vol. 2, p. 503-545</w:t>
      </w:r>
      <w:r w:rsidR="00690425" w:rsidRPr="005375EC">
        <w:rPr>
          <w:rStyle w:val="Style1focusCar"/>
          <w:lang w:val="en-US"/>
        </w:rPr>
        <w:br/>
        <w:t xml:space="preserve">Disponible sur Cambridge Core via Mikado : </w:t>
      </w:r>
      <w:hyperlink r:id="rId203" w:history="1">
        <w:r w:rsidR="00F837B4" w:rsidRPr="005375EC">
          <w:rPr>
            <w:rStyle w:val="Lienhypertexte"/>
            <w:rFonts w:ascii="Brandon Grotesque Regular" w:hAnsi="Brandon Grotesque Regular"/>
            <w:color w:val="auto"/>
            <w:sz w:val="24"/>
            <w:szCs w:val="24"/>
            <w:lang w:val="en-US"/>
          </w:rPr>
          <w:t>https://www-cambridge-org.ezpaarse.univ-paris1.fr/core/books/new-cambridge-history-of-islam/ottoman-maghrib/BD9963C7F8249FBB97C4E2860853B2AE</w:t>
        </w:r>
      </w:hyperlink>
      <w:r w:rsidR="00F837B4" w:rsidRPr="005375EC">
        <w:rPr>
          <w:rStyle w:val="Style1focusCar"/>
          <w:lang w:val="en-US"/>
        </w:rPr>
        <w:t xml:space="preserve"> ; doi:10.1017/CHOL9780521839570.020</w:t>
      </w:r>
    </w:p>
    <w:p w14:paraId="55568327" w14:textId="37245C72" w:rsidR="0018667B" w:rsidRPr="005375EC" w:rsidRDefault="0018667B" w:rsidP="00EA4DA8">
      <w:pPr>
        <w:rPr>
          <w:rStyle w:val="Style1focusCar"/>
        </w:rPr>
      </w:pPr>
      <w:proofErr w:type="spellStart"/>
      <w:r w:rsidRPr="005375EC">
        <w:rPr>
          <w:rStyle w:val="Style1focusCar"/>
        </w:rPr>
        <w:t>Valensi</w:t>
      </w:r>
      <w:proofErr w:type="spellEnd"/>
      <w:r w:rsidRPr="005375EC">
        <w:rPr>
          <w:rStyle w:val="Style1focusCar"/>
        </w:rPr>
        <w:t xml:space="preserve">, Lucette, </w:t>
      </w:r>
      <w:r w:rsidRPr="005375EC">
        <w:rPr>
          <w:rStyle w:val="Style1focusCar"/>
          <w:i/>
        </w:rPr>
        <w:t>Juifs et musulmans en Algérie. VIIe-XXe siècle</w:t>
      </w:r>
      <w:r w:rsidRPr="005375EC">
        <w:rPr>
          <w:rStyle w:val="Style1focusCar"/>
        </w:rPr>
        <w:t>, Paris,</w:t>
      </w:r>
      <w:r w:rsidR="00B10623">
        <w:rPr>
          <w:rStyle w:val="Style1focusCar"/>
        </w:rPr>
        <w:t xml:space="preserve"> </w:t>
      </w:r>
      <w:r w:rsidRPr="005375EC">
        <w:rPr>
          <w:rStyle w:val="Style1focusCar"/>
        </w:rPr>
        <w:t>Tallandier, 2018</w:t>
      </w:r>
      <w:r w:rsidRPr="005375EC">
        <w:rPr>
          <w:rStyle w:val="Style1focusCar"/>
        </w:rPr>
        <w:br/>
        <w:t xml:space="preserve">Disponible sur Cairn via Mikado : </w:t>
      </w:r>
      <w:hyperlink r:id="rId204" w:history="1">
        <w:r w:rsidRPr="005375EC">
          <w:rPr>
            <w:rStyle w:val="Lienhypertexte"/>
            <w:rFonts w:ascii="Brandon Grotesque Regular" w:hAnsi="Brandon Grotesque Regular"/>
            <w:color w:val="auto"/>
            <w:sz w:val="24"/>
            <w:szCs w:val="24"/>
          </w:rPr>
          <w:t>https://doi-org.ezpaarse.univ-paris1.fr/10.3917/talla.valen.2018.01</w:t>
        </w:r>
      </w:hyperlink>
    </w:p>
    <w:p w14:paraId="25DF12A5" w14:textId="70D0095B" w:rsidR="0018667B" w:rsidRPr="005375EC" w:rsidRDefault="00CC2EA1" w:rsidP="00EA4DA8">
      <w:pPr>
        <w:rPr>
          <w:rStyle w:val="Style1focusCar"/>
        </w:rPr>
      </w:pPr>
      <w:proofErr w:type="spellStart"/>
      <w:r w:rsidRPr="005375EC">
        <w:rPr>
          <w:rStyle w:val="Style1focusCar"/>
        </w:rPr>
        <w:t>Vatin</w:t>
      </w:r>
      <w:proofErr w:type="spellEnd"/>
      <w:r w:rsidRPr="005375EC">
        <w:rPr>
          <w:rStyle w:val="Style1focusCar"/>
        </w:rPr>
        <w:t xml:space="preserve">, Nicolas, « Comment êtes-vous apparus toi et ton frère ? » Note sur les origines des frères Barberousse », </w:t>
      </w:r>
      <w:r w:rsidRPr="005375EC">
        <w:rPr>
          <w:rStyle w:val="Style1focusCar"/>
          <w:i/>
          <w:iCs/>
        </w:rPr>
        <w:t xml:space="preserve">Studia </w:t>
      </w:r>
      <w:proofErr w:type="spellStart"/>
      <w:r w:rsidRPr="005375EC">
        <w:rPr>
          <w:rStyle w:val="Style1focusCar"/>
          <w:i/>
          <w:iCs/>
        </w:rPr>
        <w:t>Islamica</w:t>
      </w:r>
      <w:proofErr w:type="spellEnd"/>
      <w:r w:rsidRPr="005375EC">
        <w:rPr>
          <w:rStyle w:val="Style1focusCar"/>
        </w:rPr>
        <w:t>, 106, 2011, p. 67-101</w:t>
      </w:r>
      <w:r w:rsidR="0018371B" w:rsidRPr="005375EC">
        <w:rPr>
          <w:rStyle w:val="Style1focusCar"/>
        </w:rPr>
        <w:br/>
        <w:t xml:space="preserve">Disponible sur </w:t>
      </w:r>
      <w:proofErr w:type="spellStart"/>
      <w:r w:rsidR="0018371B" w:rsidRPr="005375EC">
        <w:rPr>
          <w:rStyle w:val="Style1focusCar"/>
        </w:rPr>
        <w:t>Jstor</w:t>
      </w:r>
      <w:proofErr w:type="spellEnd"/>
      <w:r w:rsidR="0018371B" w:rsidRPr="005375EC">
        <w:rPr>
          <w:rStyle w:val="Style1focusCar"/>
        </w:rPr>
        <w:t xml:space="preserve"> via Mikado : </w:t>
      </w:r>
      <w:hyperlink r:id="rId205" w:history="1">
        <w:r w:rsidR="0018371B" w:rsidRPr="005375EC">
          <w:rPr>
            <w:rStyle w:val="Lienhypertexte"/>
            <w:rFonts w:ascii="Brandon Grotesque Regular" w:hAnsi="Brandon Grotesque Regular"/>
            <w:color w:val="auto"/>
            <w:sz w:val="24"/>
            <w:szCs w:val="24"/>
          </w:rPr>
          <w:t>https://www-jstor-org.ezpaarse.univ-paris1.fr/stable/23884947</w:t>
        </w:r>
      </w:hyperlink>
    </w:p>
    <w:p w14:paraId="60D9B24C" w14:textId="77777777" w:rsidR="0018371B" w:rsidRPr="005375EC" w:rsidRDefault="0018371B" w:rsidP="00EA4DA8">
      <w:pPr>
        <w:rPr>
          <w:rStyle w:val="Style1focusCar"/>
        </w:rPr>
      </w:pPr>
    </w:p>
    <w:p w14:paraId="362A995D" w14:textId="66B67CA7" w:rsidR="00F837B4" w:rsidRPr="005375EC" w:rsidRDefault="00A30C31" w:rsidP="00EA4DA8">
      <w:pPr>
        <w:rPr>
          <w:rFonts w:ascii="Brandon Grotesque Bold" w:eastAsia="Times New Roman" w:hAnsi="Brandon Grotesque Bold" w:cs="Brandon Grotesque Bold"/>
          <w:sz w:val="28"/>
          <w:szCs w:val="28"/>
          <w:lang w:eastAsia="fr-FR"/>
        </w:rPr>
      </w:pPr>
      <w:r w:rsidRPr="005375EC">
        <w:rPr>
          <w:rFonts w:ascii="Brandon Grotesque Bold" w:eastAsia="Times New Roman" w:hAnsi="Brandon Grotesque Bold" w:cs="Brandon Grotesque Bold"/>
          <w:sz w:val="28"/>
          <w:szCs w:val="28"/>
          <w:lang w:eastAsia="fr-FR"/>
        </w:rPr>
        <w:t>2. France</w:t>
      </w:r>
    </w:p>
    <w:p w14:paraId="0052B415" w14:textId="4DCECD44" w:rsidR="00A30C31" w:rsidRPr="005375EC" w:rsidRDefault="00A30C31" w:rsidP="00EA4DA8">
      <w:pPr>
        <w:rPr>
          <w:rFonts w:ascii="Brandon Grotesque Bold" w:eastAsia="Times New Roman" w:hAnsi="Brandon Grotesque Bold" w:cs="Brandon Grotesque Bold"/>
          <w:sz w:val="24"/>
          <w:szCs w:val="24"/>
          <w:lang w:eastAsia="fr-FR"/>
        </w:rPr>
      </w:pPr>
      <w:r w:rsidRPr="005375EC">
        <w:rPr>
          <w:rFonts w:ascii="Brandon Grotesque Bold" w:eastAsia="Times New Roman" w:hAnsi="Brandon Grotesque Bold" w:cs="Brandon Grotesque Bold"/>
          <w:sz w:val="24"/>
          <w:szCs w:val="24"/>
          <w:lang w:eastAsia="fr-FR"/>
        </w:rPr>
        <w:t>A. France méditerranéenne</w:t>
      </w:r>
    </w:p>
    <w:p w14:paraId="146160AC" w14:textId="33A55625" w:rsidR="00F837B4" w:rsidRPr="005375EC" w:rsidRDefault="00555408" w:rsidP="00EA4DA8">
      <w:pPr>
        <w:rPr>
          <w:rStyle w:val="Style1focusCar"/>
        </w:rPr>
      </w:pPr>
      <w:r w:rsidRPr="005375EC">
        <w:rPr>
          <w:rStyle w:val="Style1focusCar"/>
        </w:rPr>
        <w:t xml:space="preserve">Agulhon, Maurice, </w:t>
      </w:r>
      <w:proofErr w:type="spellStart"/>
      <w:r w:rsidRPr="005375EC">
        <w:rPr>
          <w:rStyle w:val="Style1focusCar"/>
        </w:rPr>
        <w:t>Coulet</w:t>
      </w:r>
      <w:proofErr w:type="spellEnd"/>
      <w:r w:rsidRPr="005375EC">
        <w:rPr>
          <w:rStyle w:val="Style1focusCar"/>
        </w:rPr>
        <w:t xml:space="preserve">, Noël, </w:t>
      </w:r>
      <w:r w:rsidRPr="005375EC">
        <w:rPr>
          <w:rStyle w:val="Style1focusCar"/>
          <w:i/>
          <w:iCs/>
        </w:rPr>
        <w:t>Histoire de la Provence</w:t>
      </w:r>
      <w:r w:rsidRPr="005375EC">
        <w:rPr>
          <w:rStyle w:val="Style1focusCar"/>
        </w:rPr>
        <w:t xml:space="preserve">, Presses Universitaires de France, 2001 Disponible sur Cairn via Mikado : </w:t>
      </w:r>
      <w:hyperlink r:id="rId206" w:history="1">
        <w:r w:rsidRPr="005375EC">
          <w:rPr>
            <w:rStyle w:val="Lienhypertexte"/>
            <w:rFonts w:ascii="Brandon Grotesque Regular" w:hAnsi="Brandon Grotesque Regular"/>
            <w:color w:val="auto"/>
            <w:sz w:val="24"/>
            <w:szCs w:val="24"/>
          </w:rPr>
          <w:t>https://doi-org.ezpaarse.univ-paris1.fr/10.3917/puf.agulh.2007.01</w:t>
        </w:r>
      </w:hyperlink>
    </w:p>
    <w:p w14:paraId="35E9C743" w14:textId="2A64E6C4" w:rsidR="00555408" w:rsidRPr="005375EC" w:rsidRDefault="00846BBB" w:rsidP="00EA4DA8">
      <w:pPr>
        <w:rPr>
          <w:rStyle w:val="Style1focusCar"/>
        </w:rPr>
      </w:pPr>
      <w:r w:rsidRPr="005375EC">
        <w:rPr>
          <w:rStyle w:val="Style1focusCar"/>
        </w:rPr>
        <w:t xml:space="preserve">Chaline, Olivier, </w:t>
      </w:r>
      <w:r w:rsidRPr="005375EC">
        <w:rPr>
          <w:rStyle w:val="Style1focusCar"/>
          <w:i/>
          <w:iCs/>
        </w:rPr>
        <w:t>La mer et la France. Quand les Bourbons voulaient dominer les océans</w:t>
      </w:r>
      <w:r w:rsidRPr="005375EC">
        <w:rPr>
          <w:rStyle w:val="Style1focusCar"/>
        </w:rPr>
        <w:t>, Paris, Flammarion, 2016</w:t>
      </w:r>
      <w:r w:rsidRPr="005375EC">
        <w:rPr>
          <w:rStyle w:val="Style1focusCar"/>
        </w:rPr>
        <w:br/>
        <w:t xml:space="preserve">Disponible sur </w:t>
      </w:r>
      <w:r w:rsidR="00B10623" w:rsidRPr="005375EC">
        <w:rPr>
          <w:rStyle w:val="Style1focusCar"/>
        </w:rPr>
        <w:t>Numérique</w:t>
      </w:r>
      <w:r w:rsidRPr="005375EC">
        <w:rPr>
          <w:rStyle w:val="Style1focusCar"/>
        </w:rPr>
        <w:t xml:space="preserve"> Premium via Mikado : </w:t>
      </w:r>
      <w:hyperlink r:id="rId207" w:history="1">
        <w:r w:rsidRPr="005375EC">
          <w:rPr>
            <w:rStyle w:val="Lienhypertexte"/>
            <w:rFonts w:ascii="Brandon Grotesque Regular" w:hAnsi="Brandon Grotesque Regular"/>
            <w:color w:val="auto"/>
            <w:sz w:val="24"/>
            <w:szCs w:val="24"/>
          </w:rPr>
          <w:t>https://www-numeriquepremium-com.ezpaarse.univ-paris1.fr/content/books/9782081333277</w:t>
        </w:r>
      </w:hyperlink>
    </w:p>
    <w:p w14:paraId="3BF1CE26" w14:textId="2FD2EABB" w:rsidR="00846BBB" w:rsidRPr="005375EC" w:rsidRDefault="00A17315" w:rsidP="00EA4DA8">
      <w:pPr>
        <w:rPr>
          <w:rStyle w:val="Style1focusCar"/>
        </w:rPr>
      </w:pPr>
      <w:r w:rsidRPr="005375EC">
        <w:rPr>
          <w:rStyle w:val="Style1focusCar"/>
        </w:rPr>
        <w:lastRenderedPageBreak/>
        <w:t xml:space="preserve">Masson, Paul, </w:t>
      </w:r>
      <w:r w:rsidRPr="005375EC">
        <w:rPr>
          <w:rStyle w:val="Style1focusCar"/>
          <w:i/>
          <w:iCs/>
        </w:rPr>
        <w:t>Histoire du commerce français dans le Levant au XVIIe siècle</w:t>
      </w:r>
      <w:r w:rsidRPr="005375EC">
        <w:rPr>
          <w:rStyle w:val="Style1focusCar"/>
        </w:rPr>
        <w:t>, Paris, Hachette, 1896</w:t>
      </w:r>
      <w:r w:rsidRPr="005375EC">
        <w:rPr>
          <w:rStyle w:val="Style1focusCar"/>
        </w:rPr>
        <w:br/>
        <w:t xml:space="preserve">Disponible sur Gallica : </w:t>
      </w:r>
      <w:hyperlink r:id="rId208" w:history="1">
        <w:r w:rsidRPr="005375EC">
          <w:rPr>
            <w:rStyle w:val="Lienhypertexte"/>
            <w:rFonts w:ascii="Brandon Grotesque Regular" w:hAnsi="Brandon Grotesque Regular"/>
            <w:color w:val="auto"/>
            <w:sz w:val="24"/>
            <w:szCs w:val="24"/>
          </w:rPr>
          <w:t>https://gallica.bnf.fr/ark:/12148/bpt6k9753638b</w:t>
        </w:r>
      </w:hyperlink>
    </w:p>
    <w:p w14:paraId="550DACD4" w14:textId="63085A89" w:rsidR="00A17315" w:rsidRPr="005375EC" w:rsidRDefault="00957CF3" w:rsidP="00EA4DA8">
      <w:pPr>
        <w:rPr>
          <w:rStyle w:val="Style1focusCar"/>
        </w:rPr>
      </w:pPr>
      <w:r w:rsidRPr="005375EC">
        <w:rPr>
          <w:rStyle w:val="Style1focusCar"/>
        </w:rPr>
        <w:t xml:space="preserve">Masson, Paul, </w:t>
      </w:r>
      <w:r w:rsidRPr="005375EC">
        <w:rPr>
          <w:rStyle w:val="Style1focusCar"/>
          <w:i/>
          <w:iCs/>
        </w:rPr>
        <w:t>Histoire des établissements et du commerce français dans l'Afrique barbaresque (1560-1793) (Algérie, Tunisie, Tripolitaine, Maroc)</w:t>
      </w:r>
      <w:r w:rsidRPr="005375EC">
        <w:rPr>
          <w:rStyle w:val="Style1focusCar"/>
        </w:rPr>
        <w:t>, Paris, Hachette, 1903</w:t>
      </w:r>
      <w:r w:rsidRPr="005375EC">
        <w:rPr>
          <w:rStyle w:val="Style1focusCar"/>
        </w:rPr>
        <w:br/>
        <w:t xml:space="preserve">Disponible sur Gallica : </w:t>
      </w:r>
      <w:hyperlink r:id="rId209" w:history="1">
        <w:r w:rsidR="00C21A38" w:rsidRPr="005375EC">
          <w:rPr>
            <w:rStyle w:val="Lienhypertexte"/>
            <w:rFonts w:ascii="Brandon Grotesque Regular" w:hAnsi="Brandon Grotesque Regular"/>
            <w:color w:val="auto"/>
            <w:sz w:val="24"/>
            <w:szCs w:val="24"/>
          </w:rPr>
          <w:t>https://gallica.bnf.fr/ark:/12148/bpt6k9687685t</w:t>
        </w:r>
      </w:hyperlink>
    </w:p>
    <w:p w14:paraId="1F80196B" w14:textId="0A719164" w:rsidR="00C21A38" w:rsidRPr="005375EC" w:rsidRDefault="002B4588" w:rsidP="00EA4DA8">
      <w:pPr>
        <w:rPr>
          <w:rStyle w:val="Style1focusCar"/>
        </w:rPr>
      </w:pPr>
      <w:r w:rsidRPr="005375EC">
        <w:rPr>
          <w:rStyle w:val="Style1focusCar"/>
        </w:rPr>
        <w:t xml:space="preserve">Masson, Paul, </w:t>
      </w:r>
      <w:r w:rsidRPr="005375EC">
        <w:rPr>
          <w:rStyle w:val="Style1focusCar"/>
          <w:i/>
          <w:iCs/>
        </w:rPr>
        <w:t>Histoire du commerce français dans le Levant au XVIIIe siècle</w:t>
      </w:r>
      <w:r w:rsidRPr="005375EC">
        <w:rPr>
          <w:rStyle w:val="Style1focusCar"/>
        </w:rPr>
        <w:t>, Paris, Hachette, 1911</w:t>
      </w:r>
      <w:r w:rsidRPr="005375EC">
        <w:rPr>
          <w:rStyle w:val="Style1focusCar"/>
        </w:rPr>
        <w:br/>
        <w:t xml:space="preserve">Disponible sur Gallica : </w:t>
      </w:r>
      <w:hyperlink r:id="rId210" w:history="1">
        <w:r w:rsidRPr="005375EC">
          <w:rPr>
            <w:rStyle w:val="Lienhypertexte"/>
            <w:rFonts w:ascii="Brandon Grotesque Regular" w:hAnsi="Brandon Grotesque Regular"/>
            <w:color w:val="auto"/>
            <w:sz w:val="24"/>
            <w:szCs w:val="24"/>
          </w:rPr>
          <w:t>https://gallica.bnf.fr/ark:/12148/bpt6k996257n</w:t>
        </w:r>
      </w:hyperlink>
    </w:p>
    <w:p w14:paraId="1E823CE6" w14:textId="307CE2E2" w:rsidR="00C3178B" w:rsidRPr="005375EC" w:rsidRDefault="00C3178B" w:rsidP="00EA4DA8">
      <w:pPr>
        <w:rPr>
          <w:sz w:val="24"/>
          <w:szCs w:val="24"/>
        </w:rPr>
      </w:pPr>
      <w:r w:rsidRPr="005375EC">
        <w:rPr>
          <w:rFonts w:ascii="Brandon Grotesque Bold" w:eastAsia="Times New Roman" w:hAnsi="Brandon Grotesque Bold" w:cs="Brandon Grotesque Bold"/>
          <w:sz w:val="24"/>
          <w:szCs w:val="24"/>
          <w:lang w:eastAsia="fr-FR"/>
        </w:rPr>
        <w:t>B. Villes et ports</w:t>
      </w:r>
    </w:p>
    <w:p w14:paraId="5E944382" w14:textId="744F3A73" w:rsidR="002B4588" w:rsidRPr="005375EC" w:rsidRDefault="00EE670B" w:rsidP="00EA4DA8">
      <w:pPr>
        <w:rPr>
          <w:rStyle w:val="Style1focusCar"/>
        </w:rPr>
      </w:pPr>
      <w:proofErr w:type="spellStart"/>
      <w:r w:rsidRPr="005375EC">
        <w:rPr>
          <w:rStyle w:val="Style1focusCar"/>
        </w:rPr>
        <w:t>Buti</w:t>
      </w:r>
      <w:proofErr w:type="spellEnd"/>
      <w:r w:rsidRPr="005375EC">
        <w:rPr>
          <w:rStyle w:val="Style1focusCar"/>
        </w:rPr>
        <w:t xml:space="preserve">, Gilbert, </w:t>
      </w:r>
      <w:r w:rsidRPr="005375EC">
        <w:rPr>
          <w:rStyle w:val="Style1focusCar"/>
          <w:i/>
          <w:iCs/>
        </w:rPr>
        <w:t>Les chemins de la mer : Saint-Tropez : petit port méditerranéen (XVIIe-XVIIIe siècles)</w:t>
      </w:r>
      <w:r w:rsidRPr="005375EC">
        <w:rPr>
          <w:rStyle w:val="Style1focusCar"/>
        </w:rPr>
        <w:t>, Rennes, Presses universitaires de Rennes, 2010</w:t>
      </w:r>
      <w:r w:rsidRPr="005375EC">
        <w:rPr>
          <w:rStyle w:val="Style1focusCar"/>
        </w:rPr>
        <w:br/>
        <w:t xml:space="preserve">Disponible sur </w:t>
      </w:r>
      <w:proofErr w:type="spellStart"/>
      <w:r w:rsidRPr="005375EC">
        <w:rPr>
          <w:rStyle w:val="Style1focusCar"/>
        </w:rPr>
        <w:t>OpenEdition</w:t>
      </w:r>
      <w:proofErr w:type="spellEnd"/>
      <w:r w:rsidRPr="005375EC">
        <w:rPr>
          <w:rStyle w:val="Style1focusCar"/>
        </w:rPr>
        <w:t xml:space="preserve"> books : </w:t>
      </w:r>
      <w:hyperlink r:id="rId211" w:history="1">
        <w:r w:rsidRPr="005375EC">
          <w:rPr>
            <w:rStyle w:val="Lienhypertexte"/>
            <w:rFonts w:ascii="Brandon Grotesque Regular" w:hAnsi="Brandon Grotesque Regular"/>
            <w:color w:val="auto"/>
            <w:sz w:val="24"/>
            <w:szCs w:val="24"/>
          </w:rPr>
          <w:t>http://books.openedition.org/pur/100437</w:t>
        </w:r>
      </w:hyperlink>
    </w:p>
    <w:p w14:paraId="324F592C" w14:textId="42D7F265" w:rsidR="006C7B9A" w:rsidRPr="005375EC" w:rsidRDefault="006C7B9A" w:rsidP="00EA4DA8">
      <w:proofErr w:type="spellStart"/>
      <w:r w:rsidRPr="005375EC">
        <w:rPr>
          <w:rStyle w:val="Style1focusCar"/>
        </w:rPr>
        <w:t>Castrucci</w:t>
      </w:r>
      <w:proofErr w:type="spellEnd"/>
      <w:r w:rsidRPr="005375EC">
        <w:rPr>
          <w:rStyle w:val="Style1focusCar"/>
        </w:rPr>
        <w:t xml:space="preserve">, Colette, </w:t>
      </w:r>
      <w:r w:rsidRPr="005375EC">
        <w:rPr>
          <w:rStyle w:val="Style1focusCar"/>
          <w:i/>
          <w:iCs/>
        </w:rPr>
        <w:t>Le quartier du port de Marseille 1500-1790 : une réalité urbaine restituée</w:t>
      </w:r>
      <w:r w:rsidRPr="005375EC">
        <w:rPr>
          <w:rStyle w:val="Style1focusCar"/>
        </w:rPr>
        <w:t>, Aix-en-Provence, Presses universitaires de Provence, 2016</w:t>
      </w:r>
      <w:r w:rsidRPr="005375EC">
        <w:rPr>
          <w:rStyle w:val="Style1focusCar"/>
        </w:rPr>
        <w:br/>
        <w:t xml:space="preserve">Disponible sur </w:t>
      </w:r>
      <w:proofErr w:type="spellStart"/>
      <w:r w:rsidRPr="005375EC">
        <w:rPr>
          <w:rStyle w:val="Style1focusCar"/>
        </w:rPr>
        <w:t>OpenEdition</w:t>
      </w:r>
      <w:proofErr w:type="spellEnd"/>
      <w:r w:rsidRPr="005375EC">
        <w:rPr>
          <w:rStyle w:val="Style1focusCar"/>
        </w:rPr>
        <w:t xml:space="preserve"> books : </w:t>
      </w:r>
      <w:hyperlink r:id="rId212" w:history="1">
        <w:r w:rsidRPr="005375EC">
          <w:rPr>
            <w:rStyle w:val="Lienhypertexte"/>
            <w:rFonts w:ascii="Brandon Grotesque Regular" w:hAnsi="Brandon Grotesque Regular"/>
            <w:color w:val="auto"/>
            <w:sz w:val="24"/>
            <w:szCs w:val="24"/>
          </w:rPr>
          <w:t>http://books.openedition.org/pup/26943</w:t>
        </w:r>
      </w:hyperlink>
    </w:p>
    <w:p w14:paraId="049D61DD" w14:textId="55330BE8" w:rsidR="006C7B9A" w:rsidRPr="005375EC" w:rsidRDefault="00947E5A" w:rsidP="00EA4DA8">
      <w:pPr>
        <w:rPr>
          <w:rStyle w:val="Style1focusCar"/>
        </w:rPr>
      </w:pPr>
      <w:hyperlink r:id="rId213" w:history="1"/>
      <w:proofErr w:type="spellStart"/>
      <w:r w:rsidR="00AB0B0E" w:rsidRPr="005375EC">
        <w:t>Xambo</w:t>
      </w:r>
      <w:proofErr w:type="spellEnd"/>
      <w:r w:rsidR="00AB0B0E" w:rsidRPr="005375EC">
        <w:t xml:space="preserve">, </w:t>
      </w:r>
      <w:r w:rsidR="00AB0B0E" w:rsidRPr="005375EC">
        <w:rPr>
          <w:rStyle w:val="Style1focusCar"/>
        </w:rPr>
        <w:t xml:space="preserve">Jean-Baptiste, « Citoyenneté et commerce. L’affaire </w:t>
      </w:r>
      <w:proofErr w:type="spellStart"/>
      <w:r w:rsidR="00AB0B0E" w:rsidRPr="005375EC">
        <w:rPr>
          <w:rStyle w:val="Style1focusCar"/>
        </w:rPr>
        <w:t>Villareal</w:t>
      </w:r>
      <w:proofErr w:type="spellEnd"/>
      <w:r w:rsidR="00AB0B0E" w:rsidRPr="005375EC">
        <w:rPr>
          <w:rStyle w:val="Style1focusCar"/>
        </w:rPr>
        <w:t xml:space="preserve"> ou la fabrique controversée du mercantilisme marseillais (1669-1682) », </w:t>
      </w:r>
      <w:r w:rsidR="00AB0B0E" w:rsidRPr="005375EC">
        <w:rPr>
          <w:rStyle w:val="Style1focusCar"/>
          <w:i/>
          <w:iCs/>
        </w:rPr>
        <w:t>Mélanges de l’École française de Rome - Italie et Méditerranée modernes et contemporaines</w:t>
      </w:r>
      <w:r w:rsidR="00AB0B0E" w:rsidRPr="005375EC">
        <w:rPr>
          <w:rStyle w:val="Style1focusCar"/>
        </w:rPr>
        <w:t>, 127, 2015</w:t>
      </w:r>
      <w:r w:rsidR="00AB0B0E" w:rsidRPr="005375EC">
        <w:rPr>
          <w:rStyle w:val="Style1focusCar"/>
        </w:rPr>
        <w:br/>
        <w:t xml:space="preserve">Disponible sur </w:t>
      </w:r>
      <w:proofErr w:type="spellStart"/>
      <w:r w:rsidR="00AB0B0E" w:rsidRPr="005375EC">
        <w:rPr>
          <w:rStyle w:val="Style1focusCar"/>
        </w:rPr>
        <w:t>OpenEdition</w:t>
      </w:r>
      <w:proofErr w:type="spellEnd"/>
      <w:r w:rsidR="00AB0B0E" w:rsidRPr="005375EC">
        <w:rPr>
          <w:rStyle w:val="Style1focusCar"/>
        </w:rPr>
        <w:t xml:space="preserve"> </w:t>
      </w:r>
      <w:proofErr w:type="spellStart"/>
      <w:r w:rsidR="00AB0B0E" w:rsidRPr="005375EC">
        <w:rPr>
          <w:rStyle w:val="Style1focusCar"/>
        </w:rPr>
        <w:t>Journals</w:t>
      </w:r>
      <w:proofErr w:type="spellEnd"/>
      <w:r w:rsidR="00AB0B0E" w:rsidRPr="005375EC">
        <w:rPr>
          <w:rStyle w:val="Style1focusCar"/>
        </w:rPr>
        <w:t xml:space="preserve"> : http://journals.openedition.org/mefrim/2147 ; DOI : </w:t>
      </w:r>
      <w:hyperlink r:id="rId214" w:history="1">
        <w:r w:rsidR="00AB0B0E" w:rsidRPr="005375EC">
          <w:rPr>
            <w:rStyle w:val="Lienhypertexte"/>
            <w:rFonts w:ascii="Brandon Grotesque Regular" w:hAnsi="Brandon Grotesque Regular"/>
            <w:color w:val="auto"/>
            <w:sz w:val="24"/>
            <w:szCs w:val="24"/>
          </w:rPr>
          <w:t>https://doi.org/10.4000/mefrim.2147</w:t>
        </w:r>
      </w:hyperlink>
    </w:p>
    <w:p w14:paraId="31C8BA26" w14:textId="14C60134" w:rsidR="00AB0B0E" w:rsidRPr="005375EC" w:rsidRDefault="00C3178B" w:rsidP="00EA4DA8">
      <w:pPr>
        <w:rPr>
          <w:rFonts w:ascii="Brandon Grotesque Bold" w:eastAsia="Times New Roman" w:hAnsi="Brandon Grotesque Bold" w:cs="Brandon Grotesque Bold"/>
          <w:sz w:val="24"/>
          <w:szCs w:val="24"/>
          <w:lang w:eastAsia="fr-FR"/>
        </w:rPr>
      </w:pPr>
      <w:r w:rsidRPr="005375EC">
        <w:rPr>
          <w:rFonts w:ascii="Brandon Grotesque Bold" w:eastAsia="Times New Roman" w:hAnsi="Brandon Grotesque Bold" w:cs="Brandon Grotesque Bold"/>
          <w:sz w:val="24"/>
          <w:szCs w:val="24"/>
          <w:lang w:eastAsia="fr-FR"/>
        </w:rPr>
        <w:t>C. Migrations et étrangers</w:t>
      </w:r>
    </w:p>
    <w:p w14:paraId="39913587" w14:textId="222EAFE0" w:rsidR="00C3178B" w:rsidRPr="005375EC" w:rsidRDefault="000B6D79" w:rsidP="00EA4DA8">
      <w:pPr>
        <w:rPr>
          <w:rStyle w:val="Style1focusCar"/>
        </w:rPr>
      </w:pPr>
      <w:r w:rsidRPr="005375EC">
        <w:rPr>
          <w:rStyle w:val="Style1focusCar"/>
        </w:rPr>
        <w:t xml:space="preserve">About, </w:t>
      </w:r>
      <w:proofErr w:type="spellStart"/>
      <w:r w:rsidRPr="005375EC">
        <w:rPr>
          <w:rStyle w:val="Style1focusCar"/>
        </w:rPr>
        <w:t>Ilsen</w:t>
      </w:r>
      <w:proofErr w:type="spellEnd"/>
      <w:r w:rsidRPr="005375EC">
        <w:rPr>
          <w:rStyle w:val="Style1focusCar"/>
        </w:rPr>
        <w:t xml:space="preserve"> et Denis, Vincent, </w:t>
      </w:r>
      <w:r w:rsidRPr="005375EC">
        <w:rPr>
          <w:rStyle w:val="Style1focusCar"/>
          <w:i/>
          <w:iCs/>
        </w:rPr>
        <w:t>Histoire de l’identification des personnes</w:t>
      </w:r>
      <w:r w:rsidRPr="005375EC">
        <w:rPr>
          <w:rStyle w:val="Style1focusCar"/>
        </w:rPr>
        <w:t>, Paris, La Découverte, 2010</w:t>
      </w:r>
      <w:r w:rsidRPr="005375EC">
        <w:rPr>
          <w:rStyle w:val="Style1focusCar"/>
        </w:rPr>
        <w:br/>
        <w:t xml:space="preserve">Disponible sur Cairn : </w:t>
      </w:r>
      <w:hyperlink r:id="rId215" w:history="1">
        <w:r w:rsidRPr="005375EC">
          <w:rPr>
            <w:rStyle w:val="Lienhypertexte"/>
            <w:rFonts w:ascii="Brandon Grotesque Regular" w:hAnsi="Brandon Grotesque Regular"/>
            <w:color w:val="auto"/>
            <w:sz w:val="24"/>
            <w:szCs w:val="24"/>
          </w:rPr>
          <w:t>https://doi-org.ezpaarse.univ-paris1.fr/10.3917/dec.about.2010.01</w:t>
        </w:r>
      </w:hyperlink>
    </w:p>
    <w:p w14:paraId="61EED453" w14:textId="4F671FFF" w:rsidR="000B6D79" w:rsidRPr="005375EC" w:rsidRDefault="009963C5" w:rsidP="00EA4DA8">
      <w:pPr>
        <w:rPr>
          <w:rStyle w:val="Lienhypertexte"/>
          <w:rFonts w:ascii="Brandon Grotesque Regular" w:hAnsi="Brandon Grotesque Regular"/>
          <w:color w:val="auto"/>
          <w:sz w:val="24"/>
          <w:szCs w:val="24"/>
        </w:rPr>
      </w:pPr>
      <w:r w:rsidRPr="005375EC">
        <w:rPr>
          <w:rStyle w:val="Style1focusCar"/>
        </w:rPr>
        <w:t>Armstrong, Megan, Weiss, Gillian (</w:t>
      </w:r>
      <w:proofErr w:type="spellStart"/>
      <w:r w:rsidRPr="005375EC">
        <w:rPr>
          <w:rStyle w:val="Style1focusCar"/>
        </w:rPr>
        <w:t>dir</w:t>
      </w:r>
      <w:proofErr w:type="spellEnd"/>
      <w:r w:rsidRPr="005375EC">
        <w:rPr>
          <w:rStyle w:val="Style1focusCar"/>
        </w:rPr>
        <w:t xml:space="preserve">), </w:t>
      </w:r>
      <w:r w:rsidRPr="005375EC">
        <w:rPr>
          <w:rStyle w:val="Style1focusCar"/>
          <w:i/>
          <w:iCs/>
        </w:rPr>
        <w:t xml:space="preserve">France and the </w:t>
      </w:r>
      <w:proofErr w:type="spellStart"/>
      <w:r w:rsidRPr="005375EC">
        <w:rPr>
          <w:rStyle w:val="Style1focusCar"/>
          <w:i/>
          <w:iCs/>
        </w:rPr>
        <w:t>Early</w:t>
      </w:r>
      <w:proofErr w:type="spellEnd"/>
      <w:r w:rsidRPr="005375EC">
        <w:rPr>
          <w:rStyle w:val="Style1focusCar"/>
          <w:i/>
          <w:iCs/>
        </w:rPr>
        <w:t xml:space="preserve"> Modern </w:t>
      </w:r>
      <w:proofErr w:type="spellStart"/>
      <w:r w:rsidRPr="005375EC">
        <w:rPr>
          <w:rStyle w:val="Style1focusCar"/>
          <w:i/>
          <w:iCs/>
        </w:rPr>
        <w:t>Mediterranean</w:t>
      </w:r>
      <w:proofErr w:type="spellEnd"/>
      <w:r w:rsidRPr="005375EC">
        <w:rPr>
          <w:rStyle w:val="Style1focusCar"/>
        </w:rPr>
        <w:t xml:space="preserve">, dossier de la revue French </w:t>
      </w:r>
      <w:proofErr w:type="spellStart"/>
      <w:r w:rsidRPr="005375EC">
        <w:rPr>
          <w:rStyle w:val="Style1focusCar"/>
        </w:rPr>
        <w:t>History</w:t>
      </w:r>
      <w:proofErr w:type="spellEnd"/>
      <w:r w:rsidRPr="005375EC">
        <w:rPr>
          <w:rStyle w:val="Style1focusCar"/>
        </w:rPr>
        <w:t>, 29, 2015</w:t>
      </w:r>
      <w:r w:rsidRPr="005375EC">
        <w:rPr>
          <w:rStyle w:val="Style1focusCar"/>
        </w:rPr>
        <w:br/>
        <w:t xml:space="preserve">Disponible en ligne : </w:t>
      </w:r>
      <w:hyperlink r:id="rId216" w:history="1">
        <w:r w:rsidRPr="005375EC">
          <w:rPr>
            <w:rStyle w:val="Lienhypertexte"/>
            <w:rFonts w:ascii="Brandon Grotesque Regular" w:hAnsi="Brandon Grotesque Regular"/>
            <w:color w:val="auto"/>
            <w:sz w:val="24"/>
            <w:szCs w:val="24"/>
          </w:rPr>
          <w:t>https://doi.org/10.1093/fh/crv005</w:t>
        </w:r>
      </w:hyperlink>
    </w:p>
    <w:p w14:paraId="66C44982" w14:textId="77777777" w:rsidR="00F02320" w:rsidRPr="005375EC" w:rsidRDefault="00F02320" w:rsidP="00F02320">
      <w:pPr>
        <w:pStyle w:val="Style1focus"/>
      </w:pPr>
      <w:r w:rsidRPr="005375EC">
        <w:t>WEISS Gillian, « </w:t>
      </w:r>
      <w:proofErr w:type="spellStart"/>
      <w:r w:rsidRPr="005375EC">
        <w:t>Infidels</w:t>
      </w:r>
      <w:proofErr w:type="spellEnd"/>
      <w:r w:rsidRPr="005375EC">
        <w:t xml:space="preserve"> at the </w:t>
      </w:r>
      <w:proofErr w:type="spellStart"/>
      <w:r w:rsidRPr="005375EC">
        <w:t>Oar</w:t>
      </w:r>
      <w:proofErr w:type="spellEnd"/>
      <w:r w:rsidRPr="005375EC">
        <w:t xml:space="preserve"> : A </w:t>
      </w:r>
      <w:proofErr w:type="spellStart"/>
      <w:r w:rsidRPr="005375EC">
        <w:t>Mediterranean</w:t>
      </w:r>
      <w:proofErr w:type="spellEnd"/>
      <w:r w:rsidRPr="005375EC">
        <w:t xml:space="preserve"> Exception to </w:t>
      </w:r>
      <w:proofErr w:type="spellStart"/>
      <w:r w:rsidRPr="005375EC">
        <w:t>France’s</w:t>
      </w:r>
      <w:proofErr w:type="spellEnd"/>
      <w:r w:rsidRPr="005375EC">
        <w:t xml:space="preserve"> free-</w:t>
      </w:r>
      <w:proofErr w:type="spellStart"/>
      <w:r w:rsidRPr="005375EC">
        <w:t>Soil</w:t>
      </w:r>
      <w:proofErr w:type="spellEnd"/>
      <w:r w:rsidRPr="005375EC">
        <w:t xml:space="preserve"> </w:t>
      </w:r>
      <w:proofErr w:type="spellStart"/>
      <w:r w:rsidRPr="005375EC">
        <w:t>Principle</w:t>
      </w:r>
      <w:proofErr w:type="spellEnd"/>
      <w:r w:rsidRPr="005375EC">
        <w:t xml:space="preserve"> », </w:t>
      </w:r>
      <w:proofErr w:type="spellStart"/>
      <w:r w:rsidRPr="005375EC">
        <w:rPr>
          <w:i/>
        </w:rPr>
        <w:t>Slavery</w:t>
      </w:r>
      <w:proofErr w:type="spellEnd"/>
      <w:r w:rsidRPr="005375EC">
        <w:rPr>
          <w:i/>
        </w:rPr>
        <w:t xml:space="preserve"> and Abolition</w:t>
      </w:r>
      <w:r w:rsidRPr="005375EC">
        <w:t>, 32, 2011, p. 397-412</w:t>
      </w:r>
    </w:p>
    <w:p w14:paraId="1344FCAF" w14:textId="77777777" w:rsidR="00F02320" w:rsidRPr="005375EC" w:rsidRDefault="00F02320" w:rsidP="00F02320">
      <w:pPr>
        <w:pStyle w:val="Style1focus"/>
      </w:pPr>
      <w:r w:rsidRPr="005375EC">
        <w:t xml:space="preserve">Disponible via Mikado : </w:t>
      </w:r>
    </w:p>
    <w:p w14:paraId="56A46AB5" w14:textId="7441A86B" w:rsidR="00F02320" w:rsidRPr="005375EC" w:rsidRDefault="00947E5A" w:rsidP="00F02320">
      <w:pPr>
        <w:pStyle w:val="Style1focus"/>
        <w:rPr>
          <w:u w:val="single"/>
        </w:rPr>
      </w:pPr>
      <w:hyperlink r:id="rId217" w:anchor="AN=65245139&amp;db=aph" w:history="1">
        <w:r w:rsidR="00F02320" w:rsidRPr="005375EC">
          <w:rPr>
            <w:rStyle w:val="Lienhypertexte"/>
            <w:rFonts w:ascii="Brandon Grotesque Regular" w:hAnsi="Brandon Grotesque Regular"/>
            <w:color w:val="auto"/>
            <w:sz w:val="24"/>
          </w:rPr>
          <w:t>https://web-p-ebscohost-com.ezpaarse.univ-paris1.fr/ehost/detail/detail?vid=2&amp;sid=45ec083e-6bed-42af-9797-d7fdaeb8666b%40redis&amp;bdata=Jmxhbmc9ZnImc2l0ZT1laG9zdC1saXZl#AN=65245139&amp;db=aph</w:t>
        </w:r>
      </w:hyperlink>
      <w:r w:rsidR="00F02320" w:rsidRPr="005375EC">
        <w:rPr>
          <w:rStyle w:val="LienfocusCar"/>
          <w:color w:val="auto"/>
        </w:rPr>
        <w:t xml:space="preserve"> </w:t>
      </w:r>
    </w:p>
    <w:p w14:paraId="7C9E839B" w14:textId="77777777" w:rsidR="00F02320" w:rsidRPr="005375EC" w:rsidRDefault="00F02320" w:rsidP="00F02320">
      <w:pPr>
        <w:pStyle w:val="Style1focus"/>
      </w:pPr>
      <w:r w:rsidRPr="005375EC">
        <w:lastRenderedPageBreak/>
        <w:t xml:space="preserve">XAMBO Jean-Baptiste, « Servitude et droits de transmission. La condition des galériens de Louis XIV », </w:t>
      </w:r>
      <w:r w:rsidRPr="005375EC">
        <w:rPr>
          <w:i/>
        </w:rPr>
        <w:t>Revue d’histoire moderne et contemporaine</w:t>
      </w:r>
      <w:r w:rsidRPr="005375EC">
        <w:t>, 64, 2017, p. 157-183</w:t>
      </w:r>
    </w:p>
    <w:p w14:paraId="682BDA0D" w14:textId="77777777" w:rsidR="00F02320" w:rsidRPr="005375EC" w:rsidRDefault="00F02320" w:rsidP="00F02320">
      <w:pPr>
        <w:pStyle w:val="Style1focus"/>
        <w:rPr>
          <w:rStyle w:val="LienfocusCar"/>
          <w:color w:val="auto"/>
        </w:rPr>
      </w:pPr>
      <w:r w:rsidRPr="005375EC">
        <w:t xml:space="preserve">Disponible sur CAIRN via Domino : </w:t>
      </w:r>
      <w:hyperlink r:id="rId218" w:history="1">
        <w:r w:rsidRPr="005375EC">
          <w:rPr>
            <w:rStyle w:val="LienfocusCar"/>
            <w:color w:val="auto"/>
          </w:rPr>
          <w:t>https://www-cairn-info.ezpaarse.univ-paris1.fr/revue-d-histoire-moderne-et-contemporaine-2017-2-page-157.htm</w:t>
        </w:r>
      </w:hyperlink>
      <w:r w:rsidRPr="005375EC">
        <w:rPr>
          <w:rStyle w:val="LienfocusCar"/>
          <w:color w:val="auto"/>
        </w:rPr>
        <w:t xml:space="preserve"> </w:t>
      </w:r>
    </w:p>
    <w:p w14:paraId="75591197" w14:textId="77777777" w:rsidR="00F02320" w:rsidRPr="005375EC" w:rsidRDefault="00F02320" w:rsidP="00F02320">
      <w:pPr>
        <w:pStyle w:val="Titre2focus"/>
        <w:rPr>
          <w:color w:val="auto"/>
        </w:rPr>
      </w:pPr>
    </w:p>
    <w:p w14:paraId="7504CB22" w14:textId="77777777" w:rsidR="00F02320" w:rsidRPr="005375EC" w:rsidRDefault="00F02320" w:rsidP="00F02320">
      <w:pPr>
        <w:pStyle w:val="Titre1focus"/>
        <w:rPr>
          <w:color w:val="auto"/>
        </w:rPr>
      </w:pPr>
      <w:r w:rsidRPr="005375EC">
        <w:rPr>
          <w:color w:val="auto"/>
        </w:rPr>
        <w:t>3. Espagne</w:t>
      </w:r>
    </w:p>
    <w:p w14:paraId="6A00A1DB" w14:textId="15E6FEF2" w:rsidR="00F02320" w:rsidRPr="005375EC" w:rsidRDefault="00F02320" w:rsidP="00F02320">
      <w:pPr>
        <w:pStyle w:val="Titre2focus"/>
        <w:rPr>
          <w:color w:val="auto"/>
        </w:rPr>
      </w:pPr>
      <w:r w:rsidRPr="005375EC">
        <w:rPr>
          <w:color w:val="auto"/>
        </w:rPr>
        <w:t>A. Généralités</w:t>
      </w:r>
    </w:p>
    <w:p w14:paraId="354E2C98" w14:textId="77777777" w:rsidR="00F02320" w:rsidRPr="005375EC" w:rsidRDefault="00F02320" w:rsidP="00F02320">
      <w:pPr>
        <w:pStyle w:val="Style1focus"/>
      </w:pPr>
      <w:r w:rsidRPr="005375EC">
        <w:t xml:space="preserve">HUGON Alain, </w:t>
      </w:r>
      <w:r w:rsidRPr="005375EC">
        <w:rPr>
          <w:i/>
        </w:rPr>
        <w:t>L’Espagne du XVIe au XVIIIe siècle</w:t>
      </w:r>
      <w:r w:rsidRPr="005375EC">
        <w:t>, Paris, Armand Colin, 2019</w:t>
      </w:r>
    </w:p>
    <w:p w14:paraId="13119B7D" w14:textId="77777777" w:rsidR="00F02320" w:rsidRPr="005375EC" w:rsidRDefault="00F02320" w:rsidP="00F02320">
      <w:pPr>
        <w:pStyle w:val="Style1focus"/>
      </w:pPr>
      <w:r w:rsidRPr="005375EC">
        <w:t xml:space="preserve">Disponible sur CAIRN via Domino : </w:t>
      </w:r>
      <w:hyperlink r:id="rId219" w:history="1">
        <w:r w:rsidRPr="005375EC">
          <w:rPr>
            <w:rStyle w:val="LienfocusCar"/>
            <w:color w:val="auto"/>
          </w:rPr>
          <w:t>https://www-cairn-info.ezpaarse.univ-paris1.fr/l-espagne-du-xvie-au-xviiie-siecle--9782200624453.htm</w:t>
        </w:r>
      </w:hyperlink>
      <w:r w:rsidRPr="005375EC">
        <w:t xml:space="preserve"> </w:t>
      </w:r>
    </w:p>
    <w:p w14:paraId="2586BCD7" w14:textId="77777777" w:rsidR="00F02320" w:rsidRPr="005375EC" w:rsidRDefault="00F02320" w:rsidP="00F02320">
      <w:pPr>
        <w:pStyle w:val="Style1focus"/>
      </w:pPr>
    </w:p>
    <w:p w14:paraId="5A5370A2" w14:textId="59CF36F2" w:rsidR="00F02320" w:rsidRPr="005375EC" w:rsidRDefault="00F02320" w:rsidP="00F02320">
      <w:pPr>
        <w:pStyle w:val="Titre2focus"/>
        <w:rPr>
          <w:color w:val="auto"/>
        </w:rPr>
      </w:pPr>
      <w:r w:rsidRPr="005375EC">
        <w:rPr>
          <w:color w:val="auto"/>
        </w:rPr>
        <w:t>B. Migrations et étrangers</w:t>
      </w:r>
    </w:p>
    <w:p w14:paraId="4E14E632" w14:textId="77777777" w:rsidR="00F02320" w:rsidRPr="005375EC" w:rsidRDefault="00F02320" w:rsidP="00F02320">
      <w:pPr>
        <w:pStyle w:val="Style1focus"/>
      </w:pPr>
      <w:r w:rsidRPr="005375EC">
        <w:t>BUONO Alessandro, « </w:t>
      </w:r>
      <w:proofErr w:type="spellStart"/>
      <w:r w:rsidRPr="005375EC">
        <w:rPr>
          <w:i/>
        </w:rPr>
        <w:t>Tener</w:t>
      </w:r>
      <w:proofErr w:type="spellEnd"/>
      <w:r w:rsidRPr="005375EC">
        <w:rPr>
          <w:i/>
        </w:rPr>
        <w:t xml:space="preserve"> persona</w:t>
      </w:r>
      <w:r w:rsidRPr="005375EC">
        <w:t xml:space="preserve">. Sur l’identité et l’identification dans les sociétés d’Ancien Régime », </w:t>
      </w:r>
      <w:r w:rsidRPr="005375EC">
        <w:rPr>
          <w:i/>
        </w:rPr>
        <w:t>Annales. Histoire, Sciences Sociales</w:t>
      </w:r>
      <w:r w:rsidRPr="005375EC">
        <w:t>, 75-1, 2020, p.73-111</w:t>
      </w:r>
    </w:p>
    <w:p w14:paraId="12CFE2DC" w14:textId="77777777" w:rsidR="00F02320" w:rsidRPr="005375EC" w:rsidRDefault="00F02320" w:rsidP="00F02320">
      <w:pPr>
        <w:pStyle w:val="Style1focus"/>
      </w:pPr>
      <w:r w:rsidRPr="005375EC">
        <w:t xml:space="preserve">Disponible sur CAIRN via Mikado : </w:t>
      </w:r>
      <w:hyperlink r:id="rId220" w:history="1">
        <w:r w:rsidRPr="005375EC">
          <w:rPr>
            <w:rStyle w:val="Lienhypertexte"/>
            <w:rFonts w:ascii="Brandon Grotesque Regular" w:hAnsi="Brandon Grotesque Regular"/>
            <w:color w:val="auto"/>
            <w:sz w:val="24"/>
          </w:rPr>
          <w:t>https://www-cairn-info.ezpaarse.univ-paris1.fr/revue-annales-2020-1-page-73.htm</w:t>
        </w:r>
      </w:hyperlink>
      <w:r w:rsidRPr="005375EC">
        <w:t xml:space="preserve"> </w:t>
      </w:r>
    </w:p>
    <w:p w14:paraId="4C3ECB77" w14:textId="77777777" w:rsidR="00F02320" w:rsidRPr="005375EC" w:rsidRDefault="00F02320" w:rsidP="00F02320">
      <w:pPr>
        <w:pStyle w:val="Style1focus"/>
      </w:pPr>
    </w:p>
    <w:p w14:paraId="20108141" w14:textId="77777777" w:rsidR="00F02320" w:rsidRPr="005375EC" w:rsidRDefault="00F02320" w:rsidP="00F02320">
      <w:pPr>
        <w:pStyle w:val="Style1focus"/>
      </w:pPr>
      <w:r w:rsidRPr="005375EC">
        <w:t xml:space="preserve">GLESENER Thomas, </w:t>
      </w:r>
      <w:r w:rsidRPr="005375EC">
        <w:rPr>
          <w:i/>
        </w:rPr>
        <w:t>L’empire des exilés : les Flamands et le gouvernement de l’Espagne au XVIIIe siècle</w:t>
      </w:r>
      <w:r w:rsidRPr="005375EC">
        <w:t>, Madrid, Casa de Velázquez, 2018</w:t>
      </w:r>
    </w:p>
    <w:p w14:paraId="343B591B" w14:textId="77777777" w:rsidR="00F02320" w:rsidRPr="005375EC" w:rsidRDefault="00F02320" w:rsidP="00F02320">
      <w:pPr>
        <w:pStyle w:val="Style1focus"/>
      </w:pPr>
      <w:r w:rsidRPr="005375EC">
        <w:t xml:space="preserve">Disponible sur Open Edition Books via Domino : </w:t>
      </w:r>
      <w:hyperlink r:id="rId221" w:history="1">
        <w:r w:rsidRPr="005375EC">
          <w:rPr>
            <w:rStyle w:val="Lienhypertexte"/>
            <w:rFonts w:ascii="Brandon Grotesque Regular" w:hAnsi="Brandon Grotesque Regular"/>
            <w:color w:val="auto"/>
            <w:sz w:val="24"/>
          </w:rPr>
          <w:t>https://books-openedition-org.ezpaarse.univ-paris1.fr/cvz/4082</w:t>
        </w:r>
      </w:hyperlink>
      <w:r w:rsidRPr="005375EC">
        <w:t xml:space="preserve"> </w:t>
      </w:r>
    </w:p>
    <w:p w14:paraId="63D62704" w14:textId="77777777" w:rsidR="00F02320" w:rsidRPr="005375EC" w:rsidRDefault="00F02320" w:rsidP="00F02320">
      <w:pPr>
        <w:pStyle w:val="Style1focus"/>
      </w:pPr>
    </w:p>
    <w:p w14:paraId="29A3A5DD" w14:textId="77777777" w:rsidR="00F02320" w:rsidRPr="005375EC" w:rsidRDefault="00F02320" w:rsidP="00F02320">
      <w:pPr>
        <w:pStyle w:val="Style1focus"/>
      </w:pPr>
      <w:r w:rsidRPr="005375EC">
        <w:t xml:space="preserve">GLESENER Thomas, « La </w:t>
      </w:r>
      <w:proofErr w:type="spellStart"/>
      <w:r w:rsidRPr="005375EC">
        <w:rPr>
          <w:i/>
        </w:rPr>
        <w:t>Cruzada</w:t>
      </w:r>
      <w:proofErr w:type="spellEnd"/>
      <w:r w:rsidRPr="005375EC">
        <w:t xml:space="preserve"> et l’administration des biens vacants en Espagne (XVe-XVIIIe siècles) », </w:t>
      </w:r>
      <w:r w:rsidRPr="005375EC">
        <w:rPr>
          <w:i/>
        </w:rPr>
        <w:t>L’Atelier du Centre de recherches historiques</w:t>
      </w:r>
      <w:r w:rsidRPr="005375EC">
        <w:t>, 22, 2020</w:t>
      </w:r>
    </w:p>
    <w:p w14:paraId="061EC7DC" w14:textId="77777777" w:rsidR="00F02320" w:rsidRPr="005375EC" w:rsidRDefault="00F02320" w:rsidP="00F02320">
      <w:pPr>
        <w:pStyle w:val="Style1focus"/>
      </w:pPr>
      <w:r w:rsidRPr="005375EC">
        <w:t xml:space="preserve">Disponible sur Open Edition </w:t>
      </w:r>
      <w:proofErr w:type="spellStart"/>
      <w:r w:rsidRPr="005375EC">
        <w:t>Journals</w:t>
      </w:r>
      <w:proofErr w:type="spellEnd"/>
      <w:r w:rsidRPr="005375EC">
        <w:t xml:space="preserve"> via Mikado : </w:t>
      </w:r>
      <w:hyperlink r:id="rId222" w:history="1">
        <w:r w:rsidRPr="005375EC">
          <w:rPr>
            <w:rStyle w:val="Lienhypertexte"/>
            <w:rFonts w:ascii="Brandon Grotesque Regular" w:hAnsi="Brandon Grotesque Regular"/>
            <w:color w:val="auto"/>
            <w:sz w:val="24"/>
          </w:rPr>
          <w:t>https://journals-openedition-org.ezpaarse.univ-paris1.fr/acrh/10966</w:t>
        </w:r>
      </w:hyperlink>
      <w:r w:rsidRPr="005375EC">
        <w:t xml:space="preserve">  </w:t>
      </w:r>
    </w:p>
    <w:p w14:paraId="65E5FBB7" w14:textId="77777777" w:rsidR="00F02320" w:rsidRPr="005375EC" w:rsidRDefault="00F02320" w:rsidP="00F02320">
      <w:pPr>
        <w:pStyle w:val="Style1focus"/>
      </w:pPr>
    </w:p>
    <w:p w14:paraId="42F68F8B" w14:textId="77777777" w:rsidR="00F02320" w:rsidRPr="005375EC" w:rsidRDefault="00F02320" w:rsidP="00F02320">
      <w:pPr>
        <w:pStyle w:val="Style1focus"/>
      </w:pPr>
      <w:r w:rsidRPr="005375EC">
        <w:t xml:space="preserve">KRIEGEL Maurice, « La prise de décision : l’expulsion des juifs d’Espagne en 1492 », </w:t>
      </w:r>
      <w:r w:rsidRPr="005375EC">
        <w:rPr>
          <w:i/>
        </w:rPr>
        <w:t>Revue historique</w:t>
      </w:r>
      <w:r w:rsidRPr="005375EC">
        <w:t>, 260, 1978, p. 49-90</w:t>
      </w:r>
    </w:p>
    <w:p w14:paraId="07EDAF33" w14:textId="77777777" w:rsidR="00F02320" w:rsidRPr="005375EC" w:rsidRDefault="00F02320" w:rsidP="00F02320">
      <w:pPr>
        <w:pStyle w:val="Style1focus"/>
      </w:pPr>
      <w:r w:rsidRPr="005375EC">
        <w:t xml:space="preserve">Disponible sur JSTOR via Mikado : </w:t>
      </w:r>
      <w:hyperlink r:id="rId223" w:history="1">
        <w:r w:rsidRPr="005375EC">
          <w:rPr>
            <w:rStyle w:val="Lienhypertexte"/>
            <w:rFonts w:ascii="Brandon Grotesque Regular" w:hAnsi="Brandon Grotesque Regular"/>
            <w:color w:val="auto"/>
            <w:sz w:val="24"/>
          </w:rPr>
          <w:t>https://www.jstor.org/stable/40953151</w:t>
        </w:r>
      </w:hyperlink>
      <w:r w:rsidRPr="005375EC">
        <w:t xml:space="preserve"> </w:t>
      </w:r>
    </w:p>
    <w:p w14:paraId="4466F9FD" w14:textId="77777777" w:rsidR="00F02320" w:rsidRPr="005375EC" w:rsidRDefault="00F02320" w:rsidP="00F02320">
      <w:pPr>
        <w:pStyle w:val="Style1focus"/>
      </w:pPr>
    </w:p>
    <w:p w14:paraId="3D913D2C" w14:textId="77777777" w:rsidR="00F02320" w:rsidRPr="005375EC" w:rsidRDefault="00F02320" w:rsidP="00F02320">
      <w:pPr>
        <w:pStyle w:val="Style1focus"/>
      </w:pPr>
      <w:r w:rsidRPr="005375EC">
        <w:t>PÉREZ TOSTADO Igor, « ‘</w:t>
      </w:r>
      <w:proofErr w:type="spellStart"/>
      <w:r w:rsidRPr="005375EC">
        <w:t>Mártires</w:t>
      </w:r>
      <w:proofErr w:type="spellEnd"/>
      <w:r w:rsidRPr="005375EC">
        <w:t xml:space="preserve"> que los han de </w:t>
      </w:r>
      <w:proofErr w:type="spellStart"/>
      <w:r w:rsidRPr="005375EC">
        <w:t>hacer</w:t>
      </w:r>
      <w:proofErr w:type="spellEnd"/>
      <w:r w:rsidRPr="005375EC">
        <w:t xml:space="preserve"> </w:t>
      </w:r>
      <w:proofErr w:type="spellStart"/>
      <w:r w:rsidRPr="005375EC">
        <w:t>muy</w:t>
      </w:r>
      <w:proofErr w:type="spellEnd"/>
      <w:r w:rsidRPr="005375EC">
        <w:t xml:space="preserve"> </w:t>
      </w:r>
      <w:proofErr w:type="spellStart"/>
      <w:r w:rsidRPr="005375EC">
        <w:t>célebres</w:t>
      </w:r>
      <w:proofErr w:type="spellEnd"/>
      <w:r w:rsidRPr="005375EC">
        <w:t xml:space="preserve"> </w:t>
      </w:r>
      <w:proofErr w:type="spellStart"/>
      <w:r w:rsidRPr="005375EC">
        <w:t>ala</w:t>
      </w:r>
      <w:proofErr w:type="spellEnd"/>
      <w:r w:rsidRPr="005375EC">
        <w:t xml:space="preserve"> </w:t>
      </w:r>
      <w:proofErr w:type="spellStart"/>
      <w:r w:rsidRPr="005375EC">
        <w:t>posteridad</w:t>
      </w:r>
      <w:proofErr w:type="spellEnd"/>
      <w:r w:rsidRPr="005375EC">
        <w:t xml:space="preserve">’ : El </w:t>
      </w:r>
      <w:proofErr w:type="spellStart"/>
      <w:r w:rsidRPr="005375EC">
        <w:t>martirio</w:t>
      </w:r>
      <w:proofErr w:type="spellEnd"/>
      <w:r w:rsidRPr="005375EC">
        <w:t xml:space="preserve"> en la </w:t>
      </w:r>
      <w:proofErr w:type="spellStart"/>
      <w:r w:rsidRPr="005375EC">
        <w:t>formación</w:t>
      </w:r>
      <w:proofErr w:type="spellEnd"/>
      <w:r w:rsidRPr="005375EC">
        <w:t xml:space="preserve"> de la </w:t>
      </w:r>
      <w:proofErr w:type="spellStart"/>
      <w:r w:rsidRPr="005375EC">
        <w:t>minoríacatólica</w:t>
      </w:r>
      <w:proofErr w:type="spellEnd"/>
      <w:r w:rsidRPr="005375EC">
        <w:t xml:space="preserve"> </w:t>
      </w:r>
      <w:proofErr w:type="spellStart"/>
      <w:r w:rsidRPr="005375EC">
        <w:t>inglesa</w:t>
      </w:r>
      <w:proofErr w:type="spellEnd"/>
      <w:r w:rsidRPr="005375EC">
        <w:t xml:space="preserve"> en la </w:t>
      </w:r>
      <w:proofErr w:type="spellStart"/>
      <w:r w:rsidRPr="005375EC">
        <w:t>Monarquia</w:t>
      </w:r>
      <w:proofErr w:type="spellEnd"/>
      <w:r w:rsidRPr="005375EC">
        <w:t xml:space="preserve"> </w:t>
      </w:r>
      <w:proofErr w:type="spellStart"/>
      <w:r w:rsidRPr="005375EC">
        <w:t>Hispánica</w:t>
      </w:r>
      <w:proofErr w:type="spellEnd"/>
      <w:r w:rsidRPr="005375EC">
        <w:t> », dans Antoine ROULLET et alii (</w:t>
      </w:r>
      <w:proofErr w:type="spellStart"/>
      <w:r w:rsidRPr="005375EC">
        <w:t>dir</w:t>
      </w:r>
      <w:proofErr w:type="spellEnd"/>
      <w:r w:rsidRPr="005375EC">
        <w:t xml:space="preserve">.), </w:t>
      </w:r>
      <w:r w:rsidRPr="005375EC">
        <w:rPr>
          <w:i/>
        </w:rPr>
        <w:t>Trouver sa place : individus et communautés dans l’Europe moderne</w:t>
      </w:r>
      <w:r w:rsidRPr="005375EC">
        <w:t>, Madrid, Casa de Velázquez, 2011</w:t>
      </w:r>
    </w:p>
    <w:p w14:paraId="07E487CC" w14:textId="77777777" w:rsidR="00F02320" w:rsidRPr="005375EC" w:rsidRDefault="00F02320" w:rsidP="00F02320">
      <w:pPr>
        <w:pStyle w:val="Style1focus"/>
      </w:pPr>
      <w:r w:rsidRPr="005375EC">
        <w:t xml:space="preserve">Disponible sur Open Edition Books via Domino : </w:t>
      </w:r>
      <w:hyperlink r:id="rId224" w:history="1">
        <w:r w:rsidRPr="005375EC">
          <w:rPr>
            <w:rStyle w:val="Lienhypertexte"/>
            <w:rFonts w:ascii="Brandon Grotesque Regular" w:hAnsi="Brandon Grotesque Regular"/>
            <w:color w:val="auto"/>
            <w:sz w:val="24"/>
          </w:rPr>
          <w:t>https://books-openedition-org.ezpaarse.univ-paris1.fr/cvz/17107</w:t>
        </w:r>
      </w:hyperlink>
      <w:r w:rsidRPr="005375EC">
        <w:t xml:space="preserve"> </w:t>
      </w:r>
    </w:p>
    <w:p w14:paraId="653A432C" w14:textId="77777777" w:rsidR="00F02320" w:rsidRPr="005375EC" w:rsidRDefault="00F02320" w:rsidP="00F02320">
      <w:pPr>
        <w:pStyle w:val="Style1focus"/>
      </w:pPr>
    </w:p>
    <w:p w14:paraId="072FD351" w14:textId="77777777" w:rsidR="00F02320" w:rsidRPr="005375EC" w:rsidRDefault="00F02320" w:rsidP="00F02320">
      <w:pPr>
        <w:pStyle w:val="Style1focus"/>
      </w:pPr>
      <w:r w:rsidRPr="005375EC">
        <w:lastRenderedPageBreak/>
        <w:t>RECIO MORALES Oscar, « </w:t>
      </w:r>
      <w:proofErr w:type="spellStart"/>
      <w:r w:rsidRPr="005375EC">
        <w:t>Gobernar</w:t>
      </w:r>
      <w:proofErr w:type="spellEnd"/>
      <w:r w:rsidRPr="005375EC">
        <w:t xml:space="preserve"> la </w:t>
      </w:r>
      <w:proofErr w:type="spellStart"/>
      <w:r w:rsidRPr="005375EC">
        <w:t>alteridad</w:t>
      </w:r>
      <w:proofErr w:type="spellEnd"/>
      <w:r w:rsidRPr="005375EC">
        <w:t>. El ‘</w:t>
      </w:r>
      <w:proofErr w:type="spellStart"/>
      <w:r w:rsidRPr="005375EC">
        <w:t>protector</w:t>
      </w:r>
      <w:proofErr w:type="spellEnd"/>
      <w:r w:rsidRPr="005375EC">
        <w:t xml:space="preserve"> de </w:t>
      </w:r>
      <w:proofErr w:type="spellStart"/>
      <w:r w:rsidRPr="005375EC">
        <w:t>Extranjeros</w:t>
      </w:r>
      <w:proofErr w:type="spellEnd"/>
      <w:r w:rsidRPr="005375EC">
        <w:t>’ en España (</w:t>
      </w:r>
      <w:proofErr w:type="spellStart"/>
      <w:r w:rsidRPr="005375EC">
        <w:t>soglos</w:t>
      </w:r>
      <w:proofErr w:type="spellEnd"/>
      <w:r w:rsidRPr="005375EC">
        <w:t xml:space="preserve"> XVI-XVIIIe) », </w:t>
      </w:r>
      <w:r w:rsidRPr="005375EC">
        <w:rPr>
          <w:i/>
        </w:rPr>
        <w:t>Mélanges de la Casa de Velázquez</w:t>
      </w:r>
      <w:r w:rsidRPr="005375EC">
        <w:t>, 51, 2021, p. 15-38</w:t>
      </w:r>
    </w:p>
    <w:p w14:paraId="50CA8638" w14:textId="77777777" w:rsidR="00F02320" w:rsidRPr="005375EC" w:rsidRDefault="00F02320" w:rsidP="00F02320">
      <w:pPr>
        <w:pStyle w:val="Style1focus"/>
      </w:pPr>
      <w:r w:rsidRPr="005375EC">
        <w:t xml:space="preserve">Disponible sur Open Edition </w:t>
      </w:r>
      <w:proofErr w:type="spellStart"/>
      <w:r w:rsidRPr="005375EC">
        <w:t>Journals</w:t>
      </w:r>
      <w:proofErr w:type="spellEnd"/>
      <w:r w:rsidRPr="005375EC">
        <w:t xml:space="preserve"> via Mikado : </w:t>
      </w:r>
      <w:hyperlink r:id="rId225" w:history="1">
        <w:r w:rsidRPr="005375EC">
          <w:rPr>
            <w:rStyle w:val="Lienhypertexte"/>
            <w:rFonts w:ascii="Brandon Grotesque Regular" w:hAnsi="Brandon Grotesque Regular"/>
            <w:color w:val="auto"/>
            <w:sz w:val="24"/>
          </w:rPr>
          <w:t>https://journals-openedition-org.ezpaarse.univ-paris1.fr/mcv/14389</w:t>
        </w:r>
      </w:hyperlink>
      <w:r w:rsidRPr="005375EC">
        <w:t xml:space="preserve"> </w:t>
      </w:r>
    </w:p>
    <w:p w14:paraId="048BEA3D" w14:textId="77777777" w:rsidR="00F02320" w:rsidRPr="005375EC" w:rsidRDefault="00F02320" w:rsidP="00F02320">
      <w:pPr>
        <w:pStyle w:val="Style1focus"/>
      </w:pPr>
    </w:p>
    <w:p w14:paraId="06A5DC1D" w14:textId="77777777" w:rsidR="00F02320" w:rsidRPr="005375EC" w:rsidRDefault="00F02320" w:rsidP="00F02320">
      <w:pPr>
        <w:pStyle w:val="Titre2focus"/>
        <w:rPr>
          <w:color w:val="auto"/>
        </w:rPr>
      </w:pPr>
      <w:r w:rsidRPr="005375EC">
        <w:rPr>
          <w:color w:val="auto"/>
        </w:rPr>
        <w:t xml:space="preserve">C. Inquisition, statuts de pureté de sang et </w:t>
      </w:r>
      <w:proofErr w:type="spellStart"/>
      <w:r w:rsidRPr="005375EC">
        <w:rPr>
          <w:color w:val="auto"/>
        </w:rPr>
        <w:t>judéoconvers</w:t>
      </w:r>
      <w:proofErr w:type="spellEnd"/>
    </w:p>
    <w:p w14:paraId="23F9EF9F" w14:textId="77777777" w:rsidR="00F02320" w:rsidRPr="005375EC" w:rsidRDefault="00F02320" w:rsidP="00F02320">
      <w:pPr>
        <w:pStyle w:val="Style1focus"/>
      </w:pPr>
      <w:r w:rsidRPr="005375EC">
        <w:t xml:space="preserve">MUCHNIK Natalia, « Religion et mobilité sociale : l’ascension des marranes dans l’Espagne </w:t>
      </w:r>
      <w:proofErr w:type="spellStart"/>
      <w:r w:rsidRPr="005375EC">
        <w:t>inquisitoriake</w:t>
      </w:r>
      <w:proofErr w:type="spellEnd"/>
      <w:r w:rsidRPr="005375EC">
        <w:t xml:space="preserve"> (XVIe-XVIIe siècles) », Genèses. Sciences sociales et histoire, 66, 2007, p. 90-107</w:t>
      </w:r>
    </w:p>
    <w:p w14:paraId="466A6B3F" w14:textId="77777777" w:rsidR="00F02320" w:rsidRPr="005375EC" w:rsidRDefault="00F02320" w:rsidP="00F02320">
      <w:pPr>
        <w:pStyle w:val="Style1focus"/>
      </w:pPr>
      <w:r w:rsidRPr="005375EC">
        <w:t xml:space="preserve">Disponible sur JSTOR via Domino : </w:t>
      </w:r>
      <w:hyperlink r:id="rId226" w:history="1">
        <w:r w:rsidRPr="005375EC">
          <w:rPr>
            <w:rStyle w:val="Lienhypertexte"/>
            <w:rFonts w:ascii="Brandon Grotesque Regular" w:hAnsi="Brandon Grotesque Regular"/>
            <w:color w:val="auto"/>
            <w:sz w:val="24"/>
          </w:rPr>
          <w:t>https://www.jstor.org/stable/26194235</w:t>
        </w:r>
      </w:hyperlink>
      <w:r w:rsidRPr="005375EC">
        <w:t xml:space="preserve"> </w:t>
      </w:r>
    </w:p>
    <w:p w14:paraId="7BA12A79" w14:textId="77777777" w:rsidR="00F02320" w:rsidRPr="005375EC" w:rsidRDefault="00F02320" w:rsidP="00F02320">
      <w:pPr>
        <w:pStyle w:val="Style1focus"/>
      </w:pPr>
    </w:p>
    <w:p w14:paraId="70E754F2" w14:textId="77777777" w:rsidR="00F02320" w:rsidRPr="005375EC" w:rsidRDefault="00F02320" w:rsidP="00F02320">
      <w:pPr>
        <w:pStyle w:val="Titre2focus"/>
        <w:rPr>
          <w:color w:val="auto"/>
          <w:sz w:val="28"/>
          <w:szCs w:val="28"/>
        </w:rPr>
      </w:pPr>
      <w:r w:rsidRPr="005375EC">
        <w:rPr>
          <w:color w:val="auto"/>
          <w:sz w:val="28"/>
          <w:szCs w:val="28"/>
        </w:rPr>
        <w:t>4. Péninsule italienne</w:t>
      </w:r>
    </w:p>
    <w:p w14:paraId="75B2C4D1" w14:textId="1D39A359" w:rsidR="00F02320" w:rsidRPr="00B10623" w:rsidRDefault="00B10623" w:rsidP="00F02320">
      <w:pPr>
        <w:pStyle w:val="Titre1focus"/>
        <w:rPr>
          <w:color w:val="auto"/>
          <w:sz w:val="24"/>
          <w:szCs w:val="24"/>
        </w:rPr>
      </w:pPr>
      <w:r w:rsidRPr="00B10623">
        <w:rPr>
          <w:color w:val="auto"/>
          <w:sz w:val="24"/>
          <w:szCs w:val="24"/>
        </w:rPr>
        <w:t>A</w:t>
      </w:r>
      <w:r w:rsidR="00F02320" w:rsidRPr="00B10623">
        <w:rPr>
          <w:color w:val="auto"/>
          <w:sz w:val="24"/>
          <w:szCs w:val="24"/>
        </w:rPr>
        <w:t xml:space="preserve"> </w:t>
      </w:r>
      <w:r w:rsidR="002D355A" w:rsidRPr="00B10623">
        <w:rPr>
          <w:color w:val="auto"/>
          <w:sz w:val="24"/>
          <w:szCs w:val="24"/>
        </w:rPr>
        <w:t>G</w:t>
      </w:r>
      <w:r w:rsidR="00F02320" w:rsidRPr="00B10623">
        <w:rPr>
          <w:color w:val="auto"/>
          <w:sz w:val="24"/>
          <w:szCs w:val="24"/>
        </w:rPr>
        <w:t>énéralités</w:t>
      </w:r>
    </w:p>
    <w:p w14:paraId="66357E55" w14:textId="77777777" w:rsidR="00F02320" w:rsidRPr="005375EC" w:rsidRDefault="00F02320" w:rsidP="00F02320">
      <w:pPr>
        <w:pStyle w:val="Style1focus"/>
      </w:pPr>
      <w:r w:rsidRPr="005375EC">
        <w:t xml:space="preserve">CARRANGEOT Delphine </w:t>
      </w:r>
      <w:r w:rsidRPr="005375EC">
        <w:rPr>
          <w:i/>
        </w:rPr>
        <w:t>et alii</w:t>
      </w:r>
      <w:r w:rsidRPr="005375EC">
        <w:t xml:space="preserve">, </w:t>
      </w:r>
      <w:r w:rsidRPr="005375EC">
        <w:rPr>
          <w:i/>
        </w:rPr>
        <w:t>Histoire de l’Italie du XVe au XVIIIe siècle</w:t>
      </w:r>
      <w:r w:rsidRPr="005375EC">
        <w:t>, Paris, Armand Colin, 2015</w:t>
      </w:r>
    </w:p>
    <w:p w14:paraId="2D3C7F30" w14:textId="77777777" w:rsidR="00F02320" w:rsidRPr="005375EC" w:rsidRDefault="00F02320" w:rsidP="00F02320">
      <w:pPr>
        <w:pStyle w:val="Style1focus"/>
      </w:pPr>
      <w:r w:rsidRPr="005375EC">
        <w:t xml:space="preserve">Disponible sur CAIRN via Domino : </w:t>
      </w:r>
      <w:hyperlink r:id="rId227" w:history="1">
        <w:r w:rsidRPr="005375EC">
          <w:rPr>
            <w:rStyle w:val="Lienhypertexte"/>
            <w:rFonts w:ascii="Brandon Grotesque Regular" w:hAnsi="Brandon Grotesque Regular"/>
            <w:color w:val="auto"/>
            <w:sz w:val="24"/>
          </w:rPr>
          <w:t>https://www-cairn-info.ezpaarse.univ-paris1.fr/histoire-de-l-italie-du-xve-au-xviiie-siecle--9782200631055.htm</w:t>
        </w:r>
      </w:hyperlink>
      <w:r w:rsidRPr="005375EC">
        <w:t xml:space="preserve"> </w:t>
      </w:r>
    </w:p>
    <w:p w14:paraId="04E81508" w14:textId="77777777" w:rsidR="00F02320" w:rsidRPr="005375EC" w:rsidRDefault="00F02320" w:rsidP="00F02320">
      <w:pPr>
        <w:pStyle w:val="Style1focus"/>
      </w:pPr>
    </w:p>
    <w:p w14:paraId="567B770C" w14:textId="77777777" w:rsidR="00F02320" w:rsidRPr="005375EC" w:rsidRDefault="00F02320" w:rsidP="00F02320">
      <w:pPr>
        <w:pStyle w:val="Titre2focus"/>
        <w:rPr>
          <w:color w:val="auto"/>
        </w:rPr>
      </w:pPr>
      <w:r w:rsidRPr="005375EC">
        <w:rPr>
          <w:color w:val="auto"/>
        </w:rPr>
        <w:t>B. Migrations</w:t>
      </w:r>
    </w:p>
    <w:p w14:paraId="5992E877" w14:textId="77777777" w:rsidR="00F02320" w:rsidRPr="005375EC" w:rsidRDefault="00F02320" w:rsidP="00F02320">
      <w:pPr>
        <w:pStyle w:val="Style1focus"/>
      </w:pPr>
      <w:r w:rsidRPr="005375EC">
        <w:t xml:space="preserve">GHERMANI Naïma, TADDEI </w:t>
      </w:r>
      <w:proofErr w:type="spellStart"/>
      <w:r w:rsidRPr="005375EC">
        <w:t>Ilaria</w:t>
      </w:r>
      <w:proofErr w:type="spellEnd"/>
      <w:r w:rsidRPr="005375EC">
        <w:t xml:space="preserve"> (</w:t>
      </w:r>
      <w:proofErr w:type="spellStart"/>
      <w:r w:rsidRPr="005375EC">
        <w:t>dir</w:t>
      </w:r>
      <w:proofErr w:type="spellEnd"/>
      <w:r w:rsidRPr="005375EC">
        <w:t xml:space="preserve">.), </w:t>
      </w:r>
      <w:r w:rsidRPr="005375EC">
        <w:rPr>
          <w:i/>
        </w:rPr>
        <w:t>Hospitalité de l’étranger au Moyen Âge et à l’époque moderne : entre charité, contrôle et utilité sociale. Italie, Europe</w:t>
      </w:r>
      <w:r w:rsidRPr="005375EC">
        <w:t xml:space="preserve">, dossier des </w:t>
      </w:r>
      <w:r w:rsidRPr="005375EC">
        <w:rPr>
          <w:i/>
        </w:rPr>
        <w:t>Mélanges de l’</w:t>
      </w:r>
      <w:r w:rsidRPr="005375EC">
        <w:rPr>
          <w:rFonts w:ascii="Calibri" w:hAnsi="Calibri" w:cs="Calibri"/>
          <w:i/>
        </w:rPr>
        <w:t>É</w:t>
      </w:r>
      <w:r w:rsidRPr="005375EC">
        <w:rPr>
          <w:i/>
        </w:rPr>
        <w:t>cole française de Rome. Moyen Âge</w:t>
      </w:r>
      <w:r w:rsidRPr="005375EC">
        <w:t>, 131, 2019</w:t>
      </w:r>
    </w:p>
    <w:p w14:paraId="73ED06A7" w14:textId="77777777" w:rsidR="00F02320" w:rsidRPr="005375EC" w:rsidRDefault="00F02320" w:rsidP="00F02320">
      <w:pPr>
        <w:pStyle w:val="Style1focus"/>
      </w:pPr>
      <w:r w:rsidRPr="005375EC">
        <w:t xml:space="preserve">Disponible sur Open Edition </w:t>
      </w:r>
      <w:proofErr w:type="spellStart"/>
      <w:r w:rsidRPr="005375EC">
        <w:t>Journals</w:t>
      </w:r>
      <w:proofErr w:type="spellEnd"/>
      <w:r w:rsidRPr="005375EC">
        <w:t xml:space="preserve"> via Mikado : </w:t>
      </w:r>
      <w:hyperlink r:id="rId228" w:history="1">
        <w:r w:rsidRPr="005375EC">
          <w:rPr>
            <w:rStyle w:val="Lienhypertexte"/>
            <w:rFonts w:ascii="Brandon Grotesque Regular" w:hAnsi="Brandon Grotesque Regular"/>
            <w:color w:val="auto"/>
            <w:sz w:val="24"/>
          </w:rPr>
          <w:t>https://journals-openedition-org.ezpaarse.univ-paris1.fr/mefrm/5748</w:t>
        </w:r>
      </w:hyperlink>
      <w:r w:rsidRPr="005375EC">
        <w:t xml:space="preserve"> </w:t>
      </w:r>
    </w:p>
    <w:p w14:paraId="6725244F" w14:textId="77777777" w:rsidR="00F02320" w:rsidRPr="005375EC" w:rsidRDefault="00F02320" w:rsidP="00F02320">
      <w:pPr>
        <w:pStyle w:val="Style1focus"/>
      </w:pPr>
    </w:p>
    <w:p w14:paraId="16EEDD6B" w14:textId="77777777" w:rsidR="00F02320" w:rsidRPr="005375EC" w:rsidRDefault="00F02320" w:rsidP="00F02320">
      <w:pPr>
        <w:pStyle w:val="Style1focus"/>
      </w:pPr>
      <w:r w:rsidRPr="005375EC">
        <w:t>SANFILIPPO Matteo, « Genèse des migrations internes à la péninsule italienne : du 18</w:t>
      </w:r>
      <w:r w:rsidRPr="005375EC">
        <w:rPr>
          <w:vertAlign w:val="superscript"/>
        </w:rPr>
        <w:t>e</w:t>
      </w:r>
      <w:r w:rsidRPr="005375EC">
        <w:t xml:space="preserve"> au début du 20</w:t>
      </w:r>
      <w:r w:rsidRPr="005375EC">
        <w:rPr>
          <w:vertAlign w:val="superscript"/>
        </w:rPr>
        <w:t>e</w:t>
      </w:r>
      <w:r w:rsidRPr="005375EC">
        <w:t xml:space="preserve"> siècle », </w:t>
      </w:r>
      <w:r w:rsidRPr="005375EC">
        <w:rPr>
          <w:i/>
        </w:rPr>
        <w:t>Cahiers d’histoire. Revue d’histoire critique</w:t>
      </w:r>
      <w:r w:rsidRPr="005375EC">
        <w:t>, 143, 2019, p. 75-84</w:t>
      </w:r>
    </w:p>
    <w:p w14:paraId="64B108DE" w14:textId="77777777" w:rsidR="00F02320" w:rsidRPr="005375EC" w:rsidRDefault="00F02320" w:rsidP="00F02320">
      <w:pPr>
        <w:pStyle w:val="Style1focus"/>
      </w:pPr>
      <w:r w:rsidRPr="005375EC">
        <w:t xml:space="preserve">Disponible sur Open Edition </w:t>
      </w:r>
      <w:proofErr w:type="spellStart"/>
      <w:r w:rsidRPr="005375EC">
        <w:t>Journals</w:t>
      </w:r>
      <w:proofErr w:type="spellEnd"/>
      <w:r w:rsidRPr="005375EC">
        <w:t xml:space="preserve"> via Mikado : </w:t>
      </w:r>
      <w:hyperlink r:id="rId229" w:history="1">
        <w:r w:rsidRPr="005375EC">
          <w:rPr>
            <w:rStyle w:val="Lienhypertexte"/>
            <w:rFonts w:ascii="Brandon Grotesque Regular" w:hAnsi="Brandon Grotesque Regular"/>
            <w:color w:val="auto"/>
            <w:sz w:val="24"/>
          </w:rPr>
          <w:t>https://journals-openedition-org.ezpaarse.univ-paris1.fr/chrhc/11928</w:t>
        </w:r>
      </w:hyperlink>
      <w:r w:rsidRPr="005375EC">
        <w:t xml:space="preserve"> </w:t>
      </w:r>
    </w:p>
    <w:p w14:paraId="76AE12EC" w14:textId="77777777" w:rsidR="00F02320" w:rsidRPr="005375EC" w:rsidRDefault="00F02320" w:rsidP="00F02320">
      <w:pPr>
        <w:pStyle w:val="Style1focus"/>
      </w:pPr>
    </w:p>
    <w:p w14:paraId="0F18E59E" w14:textId="70CD738C" w:rsidR="00F02320" w:rsidRPr="005375EC" w:rsidRDefault="00F02320" w:rsidP="00F02320">
      <w:pPr>
        <w:pStyle w:val="Titre2focus"/>
        <w:rPr>
          <w:color w:val="auto"/>
        </w:rPr>
      </w:pPr>
      <w:r w:rsidRPr="005375EC">
        <w:rPr>
          <w:color w:val="auto"/>
        </w:rPr>
        <w:t>C. États de l’Église (Rome et Ancône)</w:t>
      </w:r>
    </w:p>
    <w:p w14:paraId="492D97DE" w14:textId="77777777" w:rsidR="00F02320" w:rsidRPr="005375EC" w:rsidRDefault="00F02320" w:rsidP="00F02320">
      <w:pPr>
        <w:pStyle w:val="Style1focus"/>
      </w:pPr>
      <w:r w:rsidRPr="005375EC">
        <w:t>BROGGIO Paolo, « L’</w:t>
      </w:r>
      <w:proofErr w:type="spellStart"/>
      <w:r w:rsidRPr="005375EC">
        <w:t>Urbs</w:t>
      </w:r>
      <w:proofErr w:type="spellEnd"/>
      <w:r w:rsidRPr="005375EC">
        <w:t xml:space="preserve"> e il </w:t>
      </w:r>
      <w:proofErr w:type="spellStart"/>
      <w:r w:rsidRPr="005375EC">
        <w:t>mondo</w:t>
      </w:r>
      <w:proofErr w:type="spellEnd"/>
      <w:r w:rsidRPr="005375EC">
        <w:t xml:space="preserve">. Note </w:t>
      </w:r>
      <w:proofErr w:type="spellStart"/>
      <w:r w:rsidRPr="005375EC">
        <w:t>sulla</w:t>
      </w:r>
      <w:proofErr w:type="spellEnd"/>
      <w:r w:rsidRPr="005375EC">
        <w:t xml:space="preserve"> </w:t>
      </w:r>
      <w:proofErr w:type="spellStart"/>
      <w:r w:rsidRPr="005375EC">
        <w:t>presenza</w:t>
      </w:r>
      <w:proofErr w:type="spellEnd"/>
      <w:r w:rsidRPr="005375EC">
        <w:t xml:space="preserve"> </w:t>
      </w:r>
      <w:proofErr w:type="spellStart"/>
      <w:r w:rsidRPr="005375EC">
        <w:t>degli</w:t>
      </w:r>
      <w:proofErr w:type="spellEnd"/>
      <w:r w:rsidRPr="005375EC">
        <w:t xml:space="preserve"> </w:t>
      </w:r>
      <w:proofErr w:type="spellStart"/>
      <w:r w:rsidRPr="005375EC">
        <w:t>stranieri</w:t>
      </w:r>
      <w:proofErr w:type="spellEnd"/>
      <w:r w:rsidRPr="005375EC">
        <w:t xml:space="preserve"> </w:t>
      </w:r>
      <w:proofErr w:type="spellStart"/>
      <w:r w:rsidRPr="005375EC">
        <w:t>nel</w:t>
      </w:r>
      <w:proofErr w:type="spellEnd"/>
      <w:r w:rsidRPr="005375EC">
        <w:t xml:space="preserve"> </w:t>
      </w:r>
      <w:proofErr w:type="spellStart"/>
      <w:r w:rsidRPr="005375EC">
        <w:t>Collegio</w:t>
      </w:r>
      <w:proofErr w:type="spellEnd"/>
      <w:r w:rsidRPr="005375EC">
        <w:t xml:space="preserve"> Romano e </w:t>
      </w:r>
      <w:proofErr w:type="spellStart"/>
      <w:r w:rsidRPr="005375EC">
        <w:t>sugli</w:t>
      </w:r>
      <w:proofErr w:type="spellEnd"/>
      <w:r w:rsidRPr="005375EC">
        <w:t xml:space="preserve"> </w:t>
      </w:r>
      <w:proofErr w:type="spellStart"/>
      <w:r w:rsidRPr="005375EC">
        <w:t>orizzonti</w:t>
      </w:r>
      <w:proofErr w:type="spellEnd"/>
      <w:r w:rsidRPr="005375EC">
        <w:t xml:space="preserve"> </w:t>
      </w:r>
      <w:proofErr w:type="spellStart"/>
      <w:r w:rsidRPr="005375EC">
        <w:t>geografici</w:t>
      </w:r>
      <w:proofErr w:type="spellEnd"/>
      <w:r w:rsidRPr="005375EC">
        <w:t xml:space="preserve"> </w:t>
      </w:r>
      <w:proofErr w:type="spellStart"/>
      <w:r w:rsidRPr="005375EC">
        <w:t>della</w:t>
      </w:r>
      <w:proofErr w:type="spellEnd"/>
      <w:r w:rsidRPr="005375EC">
        <w:t xml:space="preserve"> ‘</w:t>
      </w:r>
      <w:proofErr w:type="spellStart"/>
      <w:r w:rsidRPr="005375EC">
        <w:t>formazione</w:t>
      </w:r>
      <w:proofErr w:type="spellEnd"/>
      <w:r w:rsidRPr="005375EC">
        <w:t xml:space="preserve"> </w:t>
      </w:r>
      <w:proofErr w:type="spellStart"/>
      <w:r w:rsidRPr="005375EC">
        <w:t>romana</w:t>
      </w:r>
      <w:proofErr w:type="spellEnd"/>
      <w:r w:rsidRPr="005375EC">
        <w:t xml:space="preserve">’ tra XVI e XVII </w:t>
      </w:r>
      <w:proofErr w:type="spellStart"/>
      <w:r w:rsidRPr="005375EC">
        <w:t>secolo</w:t>
      </w:r>
      <w:proofErr w:type="spellEnd"/>
      <w:r w:rsidRPr="005375EC">
        <w:t xml:space="preserve"> », </w:t>
      </w:r>
      <w:proofErr w:type="spellStart"/>
      <w:r w:rsidRPr="005375EC">
        <w:rPr>
          <w:i/>
        </w:rPr>
        <w:t>Rivista</w:t>
      </w:r>
      <w:proofErr w:type="spellEnd"/>
      <w:r w:rsidRPr="005375EC">
        <w:rPr>
          <w:i/>
        </w:rPr>
        <w:t xml:space="preserve"> di </w:t>
      </w:r>
      <w:proofErr w:type="spellStart"/>
      <w:r w:rsidRPr="005375EC">
        <w:rPr>
          <w:i/>
        </w:rPr>
        <w:t>storia</w:t>
      </w:r>
      <w:proofErr w:type="spellEnd"/>
      <w:r w:rsidRPr="005375EC">
        <w:rPr>
          <w:i/>
        </w:rPr>
        <w:t xml:space="preserve"> </w:t>
      </w:r>
      <w:proofErr w:type="spellStart"/>
      <w:r w:rsidRPr="005375EC">
        <w:rPr>
          <w:i/>
        </w:rPr>
        <w:t>della</w:t>
      </w:r>
      <w:proofErr w:type="spellEnd"/>
      <w:r w:rsidRPr="005375EC">
        <w:rPr>
          <w:i/>
        </w:rPr>
        <w:t xml:space="preserve"> </w:t>
      </w:r>
      <w:proofErr w:type="spellStart"/>
      <w:r w:rsidRPr="005375EC">
        <w:rPr>
          <w:i/>
        </w:rPr>
        <w:t>chiesa</w:t>
      </w:r>
      <w:proofErr w:type="spellEnd"/>
      <w:r w:rsidRPr="005375EC">
        <w:rPr>
          <w:i/>
        </w:rPr>
        <w:t xml:space="preserve"> in </w:t>
      </w:r>
      <w:proofErr w:type="spellStart"/>
      <w:r w:rsidRPr="005375EC">
        <w:rPr>
          <w:i/>
        </w:rPr>
        <w:t>italia</w:t>
      </w:r>
      <w:proofErr w:type="spellEnd"/>
      <w:r w:rsidRPr="005375EC">
        <w:t>, 56, 2002, p.81-120</w:t>
      </w:r>
    </w:p>
    <w:p w14:paraId="752805B3" w14:textId="77777777" w:rsidR="00F02320" w:rsidRPr="005375EC" w:rsidRDefault="00F02320" w:rsidP="00F02320">
      <w:pPr>
        <w:pStyle w:val="Style1focus"/>
      </w:pPr>
      <w:r w:rsidRPr="005375EC">
        <w:t xml:space="preserve">Disponible sur JSTOR via Mikado : </w:t>
      </w:r>
      <w:hyperlink r:id="rId230" w:history="1">
        <w:r w:rsidRPr="005375EC">
          <w:rPr>
            <w:rStyle w:val="Lienhypertexte"/>
            <w:rFonts w:ascii="Brandon Grotesque Regular" w:hAnsi="Brandon Grotesque Regular"/>
            <w:color w:val="auto"/>
            <w:sz w:val="24"/>
          </w:rPr>
          <w:t>https://www.jstor.org/stable/43051442</w:t>
        </w:r>
      </w:hyperlink>
      <w:r w:rsidRPr="005375EC">
        <w:t xml:space="preserve"> </w:t>
      </w:r>
    </w:p>
    <w:p w14:paraId="1B6F8D01" w14:textId="77777777" w:rsidR="00F02320" w:rsidRPr="005375EC" w:rsidRDefault="00F02320" w:rsidP="00F02320">
      <w:pPr>
        <w:pStyle w:val="Style1focus"/>
      </w:pPr>
    </w:p>
    <w:p w14:paraId="1F66B612" w14:textId="77777777" w:rsidR="00B10623" w:rsidRDefault="00B10623" w:rsidP="00F02320">
      <w:pPr>
        <w:pStyle w:val="Titre2focus"/>
        <w:rPr>
          <w:color w:val="auto"/>
        </w:rPr>
      </w:pPr>
    </w:p>
    <w:p w14:paraId="00BAC8E3" w14:textId="77777777" w:rsidR="00B10623" w:rsidRDefault="00B10623" w:rsidP="00F02320">
      <w:pPr>
        <w:pStyle w:val="Titre2focus"/>
        <w:rPr>
          <w:color w:val="auto"/>
        </w:rPr>
      </w:pPr>
    </w:p>
    <w:p w14:paraId="21812546" w14:textId="426390E7" w:rsidR="00F02320" w:rsidRPr="005375EC" w:rsidRDefault="00F02320" w:rsidP="00F02320">
      <w:pPr>
        <w:pStyle w:val="Titre2focus"/>
        <w:rPr>
          <w:color w:val="auto"/>
        </w:rPr>
      </w:pPr>
      <w:r w:rsidRPr="005375EC">
        <w:rPr>
          <w:color w:val="auto"/>
        </w:rPr>
        <w:lastRenderedPageBreak/>
        <w:t>D. Naples</w:t>
      </w:r>
    </w:p>
    <w:p w14:paraId="727FB3F6" w14:textId="77777777" w:rsidR="00F02320" w:rsidRPr="005375EC" w:rsidRDefault="00F02320" w:rsidP="00F02320">
      <w:pPr>
        <w:pStyle w:val="Style1focus"/>
      </w:pPr>
      <w:r w:rsidRPr="005375EC">
        <w:t xml:space="preserve">CARNEVALE Diego, « Dalla locanda </w:t>
      </w:r>
      <w:proofErr w:type="spellStart"/>
      <w:r w:rsidRPr="005375EC">
        <w:t>all’albergo</w:t>
      </w:r>
      <w:proofErr w:type="spellEnd"/>
      <w:r w:rsidRPr="005375EC">
        <w:t xml:space="preserve">. </w:t>
      </w:r>
      <w:proofErr w:type="spellStart"/>
      <w:r w:rsidRPr="005375EC">
        <w:t>Economia</w:t>
      </w:r>
      <w:proofErr w:type="spellEnd"/>
      <w:r w:rsidRPr="005375EC">
        <w:t xml:space="preserve"> e </w:t>
      </w:r>
      <w:proofErr w:type="spellStart"/>
      <w:r w:rsidRPr="005375EC">
        <w:t>sociologia</w:t>
      </w:r>
      <w:proofErr w:type="spellEnd"/>
      <w:r w:rsidRPr="005375EC">
        <w:t xml:space="preserve"> </w:t>
      </w:r>
      <w:proofErr w:type="spellStart"/>
      <w:r w:rsidRPr="005375EC">
        <w:t>dell’accoglienza</w:t>
      </w:r>
      <w:proofErr w:type="spellEnd"/>
      <w:r w:rsidRPr="005375EC">
        <w:t xml:space="preserve"> </w:t>
      </w:r>
      <w:proofErr w:type="spellStart"/>
      <w:r w:rsidRPr="005375EC">
        <w:t>nella</w:t>
      </w:r>
      <w:proofErr w:type="spellEnd"/>
      <w:r w:rsidRPr="005375EC">
        <w:t xml:space="preserve"> Napoli </w:t>
      </w:r>
      <w:proofErr w:type="spellStart"/>
      <w:r w:rsidRPr="005375EC">
        <w:t>del</w:t>
      </w:r>
      <w:proofErr w:type="spellEnd"/>
      <w:r w:rsidRPr="005375EC">
        <w:t xml:space="preserve"> </w:t>
      </w:r>
      <w:proofErr w:type="spellStart"/>
      <w:r w:rsidRPr="005375EC">
        <w:t>Settecento</w:t>
      </w:r>
      <w:proofErr w:type="spellEnd"/>
      <w:r w:rsidRPr="005375EC">
        <w:t xml:space="preserve"> », </w:t>
      </w:r>
      <w:proofErr w:type="spellStart"/>
      <w:r w:rsidRPr="005375EC">
        <w:rPr>
          <w:i/>
        </w:rPr>
        <w:t>Studi</w:t>
      </w:r>
      <w:proofErr w:type="spellEnd"/>
      <w:r w:rsidRPr="005375EC">
        <w:rPr>
          <w:i/>
        </w:rPr>
        <w:t xml:space="preserve"> </w:t>
      </w:r>
      <w:proofErr w:type="spellStart"/>
      <w:r w:rsidRPr="005375EC">
        <w:rPr>
          <w:i/>
        </w:rPr>
        <w:t>storici</w:t>
      </w:r>
      <w:proofErr w:type="spellEnd"/>
      <w:r w:rsidRPr="005375EC">
        <w:t>, 57, 2016, p. 901-925</w:t>
      </w:r>
    </w:p>
    <w:p w14:paraId="2827D3CA" w14:textId="77777777" w:rsidR="00F02320" w:rsidRPr="005375EC" w:rsidRDefault="00F02320" w:rsidP="00F02320">
      <w:pPr>
        <w:pStyle w:val="Style1focus"/>
      </w:pPr>
      <w:r w:rsidRPr="005375EC">
        <w:t xml:space="preserve">Disponible sur JSTOR via Mikado : </w:t>
      </w:r>
      <w:hyperlink r:id="rId231" w:history="1">
        <w:r w:rsidRPr="005375EC">
          <w:rPr>
            <w:rStyle w:val="Lienhypertexte"/>
            <w:rFonts w:ascii="Brandon Grotesque Regular" w:hAnsi="Brandon Grotesque Regular"/>
            <w:color w:val="auto"/>
            <w:sz w:val="24"/>
          </w:rPr>
          <w:t>https://www.jstor.org/stable/45096545</w:t>
        </w:r>
      </w:hyperlink>
      <w:r w:rsidRPr="005375EC">
        <w:t xml:space="preserve"> </w:t>
      </w:r>
    </w:p>
    <w:p w14:paraId="1AF4A3C2" w14:textId="77777777" w:rsidR="00F02320" w:rsidRPr="005375EC" w:rsidRDefault="00F02320" w:rsidP="00F02320">
      <w:pPr>
        <w:pStyle w:val="Style1focus"/>
      </w:pPr>
    </w:p>
    <w:p w14:paraId="363B05DF" w14:textId="77777777" w:rsidR="00F02320" w:rsidRPr="005375EC" w:rsidRDefault="00F02320" w:rsidP="00F02320">
      <w:pPr>
        <w:pStyle w:val="Style1focus"/>
      </w:pPr>
      <w:r w:rsidRPr="005375EC">
        <w:t>ZAUGG Roberto, « </w:t>
      </w:r>
      <w:proofErr w:type="spellStart"/>
      <w:r w:rsidRPr="005375EC">
        <w:t>Judging</w:t>
      </w:r>
      <w:proofErr w:type="spellEnd"/>
      <w:r w:rsidRPr="005375EC">
        <w:t xml:space="preserve"> </w:t>
      </w:r>
      <w:proofErr w:type="spellStart"/>
      <w:r w:rsidRPr="005375EC">
        <w:t>foreigners</w:t>
      </w:r>
      <w:proofErr w:type="spellEnd"/>
      <w:r w:rsidRPr="005375EC">
        <w:t xml:space="preserve">. </w:t>
      </w:r>
      <w:proofErr w:type="spellStart"/>
      <w:r w:rsidRPr="005375EC">
        <w:t>Conflict</w:t>
      </w:r>
      <w:proofErr w:type="spellEnd"/>
      <w:r w:rsidRPr="005375EC">
        <w:t xml:space="preserve"> </w:t>
      </w:r>
      <w:proofErr w:type="spellStart"/>
      <w:r w:rsidRPr="005375EC">
        <w:t>strategies</w:t>
      </w:r>
      <w:proofErr w:type="spellEnd"/>
      <w:r w:rsidRPr="005375EC">
        <w:t xml:space="preserve">, </w:t>
      </w:r>
      <w:proofErr w:type="spellStart"/>
      <w:r w:rsidRPr="005375EC">
        <w:t>consular</w:t>
      </w:r>
      <w:proofErr w:type="spellEnd"/>
      <w:r w:rsidRPr="005375EC">
        <w:t xml:space="preserve"> interventions and </w:t>
      </w:r>
      <w:proofErr w:type="spellStart"/>
      <w:r w:rsidRPr="005375EC">
        <w:t>institutionnal</w:t>
      </w:r>
      <w:proofErr w:type="spellEnd"/>
      <w:r w:rsidRPr="005375EC">
        <w:t xml:space="preserve"> changes in </w:t>
      </w:r>
      <w:proofErr w:type="spellStart"/>
      <w:r w:rsidRPr="005375EC">
        <w:t>eighteenth</w:t>
      </w:r>
      <w:proofErr w:type="spellEnd"/>
      <w:r w:rsidRPr="005375EC">
        <w:t xml:space="preserve">-century Naples », </w:t>
      </w:r>
      <w:r w:rsidRPr="005375EC">
        <w:rPr>
          <w:i/>
        </w:rPr>
        <w:t xml:space="preserve">Journal of Modern </w:t>
      </w:r>
      <w:proofErr w:type="spellStart"/>
      <w:r w:rsidRPr="005375EC">
        <w:rPr>
          <w:i/>
        </w:rPr>
        <w:t>Italian</w:t>
      </w:r>
      <w:proofErr w:type="spellEnd"/>
      <w:r w:rsidRPr="005375EC">
        <w:rPr>
          <w:i/>
        </w:rPr>
        <w:t xml:space="preserve"> </w:t>
      </w:r>
      <w:proofErr w:type="spellStart"/>
      <w:r w:rsidRPr="005375EC">
        <w:rPr>
          <w:i/>
        </w:rPr>
        <w:t>Studies</w:t>
      </w:r>
      <w:proofErr w:type="spellEnd"/>
      <w:r w:rsidRPr="005375EC">
        <w:t>, 13, 2008, p. 171-195</w:t>
      </w:r>
    </w:p>
    <w:p w14:paraId="115CFEED" w14:textId="77777777" w:rsidR="00F02320" w:rsidRPr="005375EC" w:rsidRDefault="00F02320" w:rsidP="00F02320">
      <w:pPr>
        <w:pStyle w:val="Style1focus"/>
        <w:rPr>
          <w:rStyle w:val="LienfocusCar"/>
          <w:color w:val="auto"/>
        </w:rPr>
      </w:pPr>
      <w:r w:rsidRPr="005375EC">
        <w:t>Disponible sur Taylor &amp; Francis via Mikado </w:t>
      </w:r>
      <w:r w:rsidRPr="005375EC">
        <w:rPr>
          <w:rStyle w:val="LienfocusCar"/>
          <w:color w:val="auto"/>
        </w:rPr>
        <w:t xml:space="preserve">: </w:t>
      </w:r>
      <w:hyperlink r:id="rId232" w:history="1">
        <w:r w:rsidRPr="005375EC">
          <w:rPr>
            <w:rStyle w:val="LienfocusCar"/>
            <w:color w:val="auto"/>
          </w:rPr>
          <w:t>https://doi-org.ezpaarse.univ-paris1.fr/10.1080/13545710802010933</w:t>
        </w:r>
      </w:hyperlink>
      <w:r w:rsidRPr="005375EC">
        <w:rPr>
          <w:rStyle w:val="LienfocusCar"/>
          <w:color w:val="auto"/>
        </w:rPr>
        <w:t xml:space="preserve"> </w:t>
      </w:r>
    </w:p>
    <w:p w14:paraId="37AC8571" w14:textId="77777777" w:rsidR="00F02320" w:rsidRPr="005375EC" w:rsidRDefault="00F02320" w:rsidP="00F02320">
      <w:pPr>
        <w:pStyle w:val="Style1focus"/>
        <w:rPr>
          <w:rStyle w:val="LienfocusCar"/>
          <w:color w:val="auto"/>
        </w:rPr>
      </w:pPr>
    </w:p>
    <w:p w14:paraId="7088147E" w14:textId="77777777" w:rsidR="00F02320" w:rsidRPr="005375EC" w:rsidRDefault="00F02320" w:rsidP="00F02320">
      <w:pPr>
        <w:pStyle w:val="Titre2focus"/>
        <w:rPr>
          <w:rStyle w:val="LienfocusCar"/>
          <w:rFonts w:ascii="Brandon Grotesque Bold" w:hAnsi="Brandon Grotesque Bold"/>
          <w:color w:val="auto"/>
          <w:u w:val="none"/>
        </w:rPr>
      </w:pPr>
      <w:r w:rsidRPr="005375EC">
        <w:rPr>
          <w:rStyle w:val="LienfocusCar"/>
          <w:rFonts w:ascii="Brandon Grotesque Bold" w:hAnsi="Brandon Grotesque Bold"/>
          <w:color w:val="auto"/>
          <w:u w:val="none"/>
        </w:rPr>
        <w:t>E. Livourne (et la Toscane)</w:t>
      </w:r>
    </w:p>
    <w:p w14:paraId="2F871AD0" w14:textId="77777777" w:rsidR="00F02320" w:rsidRPr="005375EC" w:rsidRDefault="00F02320" w:rsidP="00F02320">
      <w:pPr>
        <w:pStyle w:val="Style1focus"/>
        <w:rPr>
          <w:rStyle w:val="LienfocusCar"/>
          <w:color w:val="auto"/>
          <w:u w:val="none"/>
        </w:rPr>
      </w:pPr>
      <w:r w:rsidRPr="005375EC">
        <w:rPr>
          <w:rStyle w:val="LienfocusCar"/>
          <w:color w:val="auto"/>
          <w:u w:val="none"/>
        </w:rPr>
        <w:t xml:space="preserve">BOUTIER Jean, </w:t>
      </w:r>
      <w:r w:rsidRPr="005375EC">
        <w:rPr>
          <w:rStyle w:val="LienfocusCar"/>
          <w:i/>
          <w:color w:val="auto"/>
          <w:u w:val="none"/>
        </w:rPr>
        <w:t>Florence et la Toscane, XIVe-XIXe siècles : les dynamiques d’un Etat italien</w:t>
      </w:r>
      <w:r w:rsidRPr="005375EC">
        <w:rPr>
          <w:rStyle w:val="LienfocusCar"/>
          <w:color w:val="auto"/>
          <w:u w:val="none"/>
        </w:rPr>
        <w:t>, Rennes, Presses universitaires de Rennes, 2004</w:t>
      </w:r>
    </w:p>
    <w:p w14:paraId="6D1C6CE9" w14:textId="77777777" w:rsidR="00F02320" w:rsidRPr="005375EC" w:rsidRDefault="00F02320" w:rsidP="00F02320">
      <w:pPr>
        <w:pStyle w:val="Style1focus"/>
        <w:rPr>
          <w:rStyle w:val="LienfocusCar"/>
          <w:color w:val="auto"/>
          <w:u w:val="none"/>
        </w:rPr>
      </w:pPr>
      <w:r w:rsidRPr="005375EC">
        <w:rPr>
          <w:rStyle w:val="LienfocusCar"/>
          <w:color w:val="auto"/>
          <w:u w:val="none"/>
        </w:rPr>
        <w:t xml:space="preserve">Disponible sur Open Books Edition via Domino : </w:t>
      </w:r>
      <w:hyperlink r:id="rId233" w:history="1">
        <w:r w:rsidRPr="005375EC">
          <w:rPr>
            <w:rStyle w:val="Lienhypertexte"/>
            <w:rFonts w:ascii="Brandon Grotesque Regular" w:hAnsi="Brandon Grotesque Regular"/>
            <w:color w:val="auto"/>
            <w:sz w:val="24"/>
          </w:rPr>
          <w:t>https://books-openedition-org.ezpaarse.univ-paris1.fr/pur/15764</w:t>
        </w:r>
      </w:hyperlink>
      <w:r w:rsidRPr="005375EC">
        <w:rPr>
          <w:rStyle w:val="LienfocusCar"/>
          <w:color w:val="auto"/>
          <w:u w:val="none"/>
        </w:rPr>
        <w:t xml:space="preserve"> </w:t>
      </w:r>
    </w:p>
    <w:p w14:paraId="768B0E31" w14:textId="77777777" w:rsidR="00F02320" w:rsidRPr="005375EC" w:rsidRDefault="00F02320" w:rsidP="00F02320">
      <w:pPr>
        <w:pStyle w:val="Style1focus"/>
        <w:rPr>
          <w:rStyle w:val="LienfocusCar"/>
          <w:color w:val="auto"/>
          <w:u w:val="none"/>
        </w:rPr>
      </w:pPr>
    </w:p>
    <w:p w14:paraId="4FAC6F34" w14:textId="77777777" w:rsidR="00F02320" w:rsidRPr="005375EC" w:rsidRDefault="00F02320" w:rsidP="00F02320">
      <w:pPr>
        <w:pStyle w:val="Titre2focus"/>
        <w:rPr>
          <w:rStyle w:val="LienfocusCar"/>
          <w:rFonts w:ascii="Brandon Grotesque Bold" w:hAnsi="Brandon Grotesque Bold"/>
          <w:color w:val="auto"/>
          <w:u w:val="none"/>
        </w:rPr>
      </w:pPr>
      <w:r w:rsidRPr="005375EC">
        <w:rPr>
          <w:rStyle w:val="LienfocusCar"/>
          <w:rFonts w:ascii="Brandon Grotesque Bold" w:hAnsi="Brandon Grotesque Bold"/>
          <w:color w:val="auto"/>
          <w:u w:val="none"/>
        </w:rPr>
        <w:t>F. Venise</w:t>
      </w:r>
    </w:p>
    <w:p w14:paraId="2532EC0B" w14:textId="77777777" w:rsidR="00F02320" w:rsidRPr="005375EC" w:rsidRDefault="00F02320" w:rsidP="00F02320">
      <w:pPr>
        <w:pStyle w:val="Style1focus"/>
        <w:rPr>
          <w:rStyle w:val="LienfocusCar"/>
          <w:color w:val="auto"/>
          <w:u w:val="none"/>
        </w:rPr>
      </w:pPr>
      <w:r w:rsidRPr="005375EC">
        <w:rPr>
          <w:rStyle w:val="LienfocusCar"/>
          <w:color w:val="auto"/>
          <w:u w:val="none"/>
        </w:rPr>
        <w:t xml:space="preserve">BELLAVITIS Anna, </w:t>
      </w:r>
      <w:r w:rsidRPr="005375EC">
        <w:rPr>
          <w:rStyle w:val="LienfocusCar"/>
          <w:i/>
          <w:color w:val="auto"/>
          <w:u w:val="none"/>
        </w:rPr>
        <w:t>Identité, mariage, mobilité sociale. Citoyenne et citoyens de Venise au XVIe siècle</w:t>
      </w:r>
      <w:r w:rsidRPr="005375EC">
        <w:rPr>
          <w:rStyle w:val="LienfocusCar"/>
          <w:color w:val="auto"/>
          <w:u w:val="none"/>
        </w:rPr>
        <w:t xml:space="preserve">, Rome, </w:t>
      </w:r>
      <w:r w:rsidRPr="005375EC">
        <w:rPr>
          <w:rStyle w:val="LienfocusCar"/>
          <w:rFonts w:ascii="Calibri" w:hAnsi="Calibri" w:cs="Calibri"/>
          <w:color w:val="auto"/>
          <w:u w:val="none"/>
        </w:rPr>
        <w:t>É</w:t>
      </w:r>
      <w:r w:rsidRPr="005375EC">
        <w:rPr>
          <w:rStyle w:val="LienfocusCar"/>
          <w:color w:val="auto"/>
          <w:u w:val="none"/>
        </w:rPr>
        <w:t>cole française de Rome, 2001</w:t>
      </w:r>
    </w:p>
    <w:p w14:paraId="2D9626C8" w14:textId="77777777" w:rsidR="00F02320" w:rsidRPr="005375EC" w:rsidRDefault="00F02320" w:rsidP="00F02320">
      <w:pPr>
        <w:pStyle w:val="Style1focus"/>
        <w:rPr>
          <w:rStyle w:val="LienfocusCar"/>
          <w:color w:val="auto"/>
          <w:u w:val="none"/>
        </w:rPr>
      </w:pPr>
      <w:r w:rsidRPr="005375EC">
        <w:rPr>
          <w:rStyle w:val="LienfocusCar"/>
          <w:color w:val="auto"/>
          <w:u w:val="none"/>
        </w:rPr>
        <w:t xml:space="preserve">Disponible sur Open Books Edition via Domino : </w:t>
      </w:r>
      <w:hyperlink r:id="rId234" w:history="1">
        <w:r w:rsidRPr="005375EC">
          <w:rPr>
            <w:rStyle w:val="Lienhypertexte"/>
            <w:rFonts w:ascii="Brandon Grotesque Regular" w:hAnsi="Brandon Grotesque Regular"/>
            <w:color w:val="auto"/>
            <w:sz w:val="24"/>
          </w:rPr>
          <w:t>https://books-openedition-org.ezpaarse.univ-paris1.fr/efr/2213</w:t>
        </w:r>
      </w:hyperlink>
      <w:r w:rsidRPr="005375EC">
        <w:rPr>
          <w:rStyle w:val="LienfocusCar"/>
          <w:color w:val="auto"/>
          <w:u w:val="none"/>
        </w:rPr>
        <w:t xml:space="preserve"> </w:t>
      </w:r>
    </w:p>
    <w:p w14:paraId="745A96C0" w14:textId="77777777" w:rsidR="00F02320" w:rsidRPr="005375EC" w:rsidRDefault="00F02320" w:rsidP="00F02320">
      <w:pPr>
        <w:pStyle w:val="Style1focus"/>
        <w:rPr>
          <w:rStyle w:val="LienfocusCar"/>
          <w:color w:val="auto"/>
          <w:u w:val="none"/>
        </w:rPr>
      </w:pPr>
    </w:p>
    <w:p w14:paraId="52564A9F" w14:textId="77777777" w:rsidR="00F02320" w:rsidRPr="005375EC" w:rsidRDefault="00F02320" w:rsidP="00F02320">
      <w:pPr>
        <w:pStyle w:val="Style1focus"/>
        <w:rPr>
          <w:rStyle w:val="LienfocusCar"/>
          <w:color w:val="auto"/>
          <w:u w:val="none"/>
        </w:rPr>
      </w:pPr>
      <w:r w:rsidRPr="005375EC">
        <w:rPr>
          <w:rStyle w:val="LienfocusCar"/>
          <w:color w:val="auto"/>
          <w:u w:val="none"/>
        </w:rPr>
        <w:t>CHAUVARD Jean-François, « Le mariage entre ‘Grecs’ et ‘Latins’ dans le monde vénitien. Gouvernement des minorités, discordes confessionnelles et convergences procédurales (fin XVIe-fin XVIIIe siècle) », </w:t>
      </w:r>
      <w:r w:rsidRPr="005375EC">
        <w:rPr>
          <w:rStyle w:val="LienfocusCar"/>
          <w:i/>
          <w:color w:val="auto"/>
          <w:u w:val="none"/>
        </w:rPr>
        <w:t>Annales de démographie historique</w:t>
      </w:r>
      <w:r w:rsidRPr="005375EC">
        <w:rPr>
          <w:rStyle w:val="LienfocusCar"/>
          <w:color w:val="auto"/>
          <w:u w:val="none"/>
        </w:rPr>
        <w:t>, 136, 2018, p. 179-211</w:t>
      </w:r>
    </w:p>
    <w:p w14:paraId="53798DCD" w14:textId="77777777" w:rsidR="00F02320" w:rsidRPr="005375EC" w:rsidRDefault="00F02320" w:rsidP="00F02320">
      <w:pPr>
        <w:pStyle w:val="Style1focus"/>
        <w:rPr>
          <w:rStyle w:val="LienfocusCar"/>
          <w:color w:val="auto"/>
          <w:u w:val="none"/>
        </w:rPr>
      </w:pPr>
      <w:r w:rsidRPr="005375EC">
        <w:rPr>
          <w:rStyle w:val="LienfocusCar"/>
          <w:color w:val="auto"/>
          <w:u w:val="none"/>
        </w:rPr>
        <w:t xml:space="preserve">Disponible sur CAIRN via Mikado : </w:t>
      </w:r>
      <w:hyperlink r:id="rId235" w:history="1">
        <w:r w:rsidRPr="005375EC">
          <w:rPr>
            <w:rStyle w:val="Lienhypertexte"/>
            <w:rFonts w:ascii="Brandon Grotesque Regular" w:hAnsi="Brandon Grotesque Regular"/>
            <w:color w:val="auto"/>
            <w:sz w:val="24"/>
          </w:rPr>
          <w:t>https://www-cairn-info.ezpaarse.univ-paris1.fr/revue-annales-de-demographie-historique-2018-2-page-179.htm</w:t>
        </w:r>
      </w:hyperlink>
      <w:r w:rsidRPr="005375EC">
        <w:rPr>
          <w:rStyle w:val="LienfocusCar"/>
          <w:color w:val="auto"/>
          <w:u w:val="none"/>
        </w:rPr>
        <w:t xml:space="preserve"> </w:t>
      </w:r>
    </w:p>
    <w:p w14:paraId="7941DBB8" w14:textId="77777777" w:rsidR="00F02320" w:rsidRPr="005375EC" w:rsidRDefault="00F02320" w:rsidP="00F02320">
      <w:pPr>
        <w:pStyle w:val="Style1focus"/>
        <w:rPr>
          <w:rStyle w:val="LienfocusCar"/>
          <w:color w:val="auto"/>
          <w:u w:val="none"/>
        </w:rPr>
      </w:pPr>
    </w:p>
    <w:p w14:paraId="6E971169" w14:textId="77777777" w:rsidR="00F02320" w:rsidRPr="005375EC" w:rsidRDefault="00F02320" w:rsidP="00F02320">
      <w:pPr>
        <w:pStyle w:val="Style1focus"/>
        <w:rPr>
          <w:rStyle w:val="LienfocusCar"/>
          <w:color w:val="auto"/>
          <w:u w:val="none"/>
        </w:rPr>
      </w:pPr>
      <w:r w:rsidRPr="005375EC">
        <w:rPr>
          <w:rStyle w:val="LienfocusCar"/>
          <w:color w:val="auto"/>
          <w:u w:val="none"/>
        </w:rPr>
        <w:t xml:space="preserve">SALZBERG Rosa M., JUDDE DE LARIVIERE Claire, « Comment être vénitien ? identification des immigrants et « droit d’habiter » à Venise au XVIe siècle », </w:t>
      </w:r>
      <w:r w:rsidRPr="005375EC">
        <w:rPr>
          <w:rStyle w:val="LienfocusCar"/>
          <w:i/>
          <w:color w:val="auto"/>
          <w:u w:val="none"/>
        </w:rPr>
        <w:t>Revue d’histoire moderne et contemporaine</w:t>
      </w:r>
      <w:r w:rsidRPr="005375EC">
        <w:rPr>
          <w:rStyle w:val="LienfocusCar"/>
          <w:color w:val="auto"/>
          <w:u w:val="none"/>
        </w:rPr>
        <w:t>, 64, 2017, p. 69-92</w:t>
      </w:r>
    </w:p>
    <w:p w14:paraId="3483D4D1" w14:textId="18B94D36" w:rsidR="00F02320" w:rsidRPr="005375EC" w:rsidRDefault="00F02320" w:rsidP="00F02320">
      <w:pPr>
        <w:pStyle w:val="Style1focus"/>
        <w:rPr>
          <w:rStyle w:val="LienfocusCar"/>
          <w:color w:val="auto"/>
          <w:u w:val="none"/>
        </w:rPr>
      </w:pPr>
      <w:r w:rsidRPr="005375EC">
        <w:rPr>
          <w:rStyle w:val="LienfocusCar"/>
          <w:color w:val="auto"/>
          <w:u w:val="none"/>
        </w:rPr>
        <w:t xml:space="preserve">Disponible sur CAIRN via Domino : </w:t>
      </w:r>
      <w:hyperlink r:id="rId236" w:history="1">
        <w:r w:rsidRPr="005375EC">
          <w:rPr>
            <w:rStyle w:val="Lienhypertexte"/>
            <w:rFonts w:ascii="Brandon Grotesque Regular" w:hAnsi="Brandon Grotesque Regular"/>
            <w:color w:val="auto"/>
            <w:sz w:val="24"/>
          </w:rPr>
          <w:t>https://www-cairn-info.ezpaarse.univ-paris1.fr/revue-d-histoire-moderne-et-contemporaine-2017-2-page-69.htm</w:t>
        </w:r>
      </w:hyperlink>
      <w:r w:rsidRPr="005375EC">
        <w:rPr>
          <w:rStyle w:val="LienfocusCar"/>
          <w:color w:val="auto"/>
          <w:u w:val="none"/>
        </w:rPr>
        <w:t xml:space="preserve"> </w:t>
      </w:r>
    </w:p>
    <w:p w14:paraId="40883084" w14:textId="77777777" w:rsidR="00F02320" w:rsidRPr="005375EC" w:rsidRDefault="00F02320" w:rsidP="00F02320">
      <w:pPr>
        <w:pStyle w:val="Style1focus"/>
        <w:rPr>
          <w:rStyle w:val="LienfocusCar"/>
          <w:color w:val="auto"/>
          <w:u w:val="none"/>
        </w:rPr>
      </w:pPr>
    </w:p>
    <w:p w14:paraId="43BA0295" w14:textId="77777777" w:rsidR="00F02320" w:rsidRPr="005375EC" w:rsidRDefault="00F02320" w:rsidP="00F02320">
      <w:pPr>
        <w:pStyle w:val="Titre2focus"/>
        <w:rPr>
          <w:color w:val="auto"/>
          <w:sz w:val="28"/>
          <w:szCs w:val="28"/>
        </w:rPr>
      </w:pPr>
      <w:r w:rsidRPr="005375EC">
        <w:rPr>
          <w:color w:val="auto"/>
          <w:sz w:val="28"/>
          <w:szCs w:val="28"/>
        </w:rPr>
        <w:t>5. Adriatique</w:t>
      </w:r>
    </w:p>
    <w:p w14:paraId="344170EF" w14:textId="77777777" w:rsidR="00B10623" w:rsidRDefault="00B10623" w:rsidP="00F02320">
      <w:pPr>
        <w:pStyle w:val="Titre2focus"/>
        <w:rPr>
          <w:color w:val="auto"/>
          <w:sz w:val="28"/>
          <w:szCs w:val="28"/>
        </w:rPr>
      </w:pPr>
    </w:p>
    <w:p w14:paraId="5201E4AC" w14:textId="17D3D28F" w:rsidR="00F02320" w:rsidRPr="005375EC" w:rsidRDefault="00F02320" w:rsidP="00F02320">
      <w:pPr>
        <w:pStyle w:val="Titre2focus"/>
        <w:rPr>
          <w:color w:val="auto"/>
          <w:sz w:val="28"/>
          <w:szCs w:val="28"/>
        </w:rPr>
      </w:pPr>
      <w:r w:rsidRPr="005375EC">
        <w:rPr>
          <w:color w:val="auto"/>
          <w:sz w:val="28"/>
          <w:szCs w:val="28"/>
        </w:rPr>
        <w:lastRenderedPageBreak/>
        <w:t>6. Les îles</w:t>
      </w:r>
    </w:p>
    <w:p w14:paraId="2DAE6C75" w14:textId="77777777" w:rsidR="00F02320" w:rsidRPr="005375EC" w:rsidRDefault="00F02320" w:rsidP="00F02320">
      <w:pPr>
        <w:pStyle w:val="Titre2focus"/>
        <w:rPr>
          <w:rStyle w:val="LienfocusCar"/>
          <w:rFonts w:ascii="Brandon Grotesque Bold" w:hAnsi="Brandon Grotesque Bold"/>
          <w:color w:val="auto"/>
          <w:u w:val="none"/>
        </w:rPr>
      </w:pPr>
      <w:r w:rsidRPr="005375EC">
        <w:rPr>
          <w:rStyle w:val="LienfocusCar"/>
          <w:rFonts w:ascii="Brandon Grotesque Bold" w:hAnsi="Brandon Grotesque Bold"/>
          <w:color w:val="auto"/>
          <w:u w:val="none"/>
        </w:rPr>
        <w:t>A. Méditerranée occidentale</w:t>
      </w:r>
    </w:p>
    <w:p w14:paraId="17839368" w14:textId="77777777" w:rsidR="00F02320" w:rsidRPr="005375EC" w:rsidRDefault="00F02320" w:rsidP="00F02320">
      <w:pPr>
        <w:pStyle w:val="Style1focus"/>
        <w:rPr>
          <w:rStyle w:val="LienfocusCar"/>
          <w:color w:val="auto"/>
          <w:u w:val="none"/>
        </w:rPr>
      </w:pPr>
      <w:r w:rsidRPr="005375EC">
        <w:rPr>
          <w:rStyle w:val="LienfocusCar"/>
          <w:color w:val="auto"/>
          <w:u w:val="none"/>
        </w:rPr>
        <w:t xml:space="preserve">BROGINI Anne, </w:t>
      </w:r>
      <w:r w:rsidRPr="005375EC">
        <w:rPr>
          <w:rStyle w:val="LienfocusCar"/>
          <w:i/>
          <w:color w:val="auto"/>
          <w:u w:val="none"/>
        </w:rPr>
        <w:t>Malte. Frontière de chrétienté : 1530-1670</w:t>
      </w:r>
      <w:r w:rsidRPr="005375EC">
        <w:rPr>
          <w:rStyle w:val="LienfocusCar"/>
          <w:color w:val="auto"/>
          <w:u w:val="none"/>
        </w:rPr>
        <w:t>, Rome, Ecole française de Rome, 2006</w:t>
      </w:r>
    </w:p>
    <w:p w14:paraId="2DBABA86" w14:textId="77777777" w:rsidR="00F02320" w:rsidRPr="005375EC" w:rsidRDefault="00F02320" w:rsidP="00F02320">
      <w:pPr>
        <w:pStyle w:val="Style1focus"/>
        <w:rPr>
          <w:rStyle w:val="LienfocusCar"/>
          <w:color w:val="auto"/>
          <w:u w:val="none"/>
        </w:rPr>
      </w:pPr>
      <w:r w:rsidRPr="005375EC">
        <w:rPr>
          <w:rStyle w:val="LienfocusCar"/>
          <w:color w:val="auto"/>
          <w:u w:val="none"/>
        </w:rPr>
        <w:t xml:space="preserve">Disponible sur Open Edition Books via Domino : </w:t>
      </w:r>
      <w:hyperlink r:id="rId237" w:history="1">
        <w:r w:rsidRPr="005375EC">
          <w:rPr>
            <w:rStyle w:val="Lienhypertexte"/>
            <w:rFonts w:ascii="Brandon Grotesque Regular" w:hAnsi="Brandon Grotesque Regular"/>
            <w:color w:val="auto"/>
            <w:sz w:val="24"/>
          </w:rPr>
          <w:t>https://books-openedition-org.ezpaarse.univ-paris1.fr/efr/101</w:t>
        </w:r>
      </w:hyperlink>
      <w:r w:rsidRPr="005375EC">
        <w:rPr>
          <w:rStyle w:val="LienfocusCar"/>
          <w:color w:val="auto"/>
          <w:u w:val="none"/>
        </w:rPr>
        <w:t xml:space="preserve"> </w:t>
      </w:r>
    </w:p>
    <w:p w14:paraId="6F9273EE" w14:textId="77777777" w:rsidR="00F02320" w:rsidRPr="005375EC" w:rsidRDefault="00F02320" w:rsidP="00F02320">
      <w:pPr>
        <w:pStyle w:val="Style1focus"/>
        <w:rPr>
          <w:rStyle w:val="LienfocusCar"/>
          <w:color w:val="auto"/>
          <w:u w:val="none"/>
        </w:rPr>
      </w:pPr>
    </w:p>
    <w:p w14:paraId="607655B7" w14:textId="77777777" w:rsidR="00F02320" w:rsidRPr="005375EC" w:rsidRDefault="00F02320" w:rsidP="00F02320">
      <w:pPr>
        <w:pStyle w:val="Style1focus"/>
        <w:ind w:left="708" w:hanging="708"/>
        <w:rPr>
          <w:rStyle w:val="LienfocusCar"/>
          <w:color w:val="auto"/>
          <w:u w:val="none"/>
        </w:rPr>
      </w:pPr>
      <w:r w:rsidRPr="005375EC">
        <w:rPr>
          <w:rStyle w:val="LienfocusCar"/>
          <w:color w:val="auto"/>
          <w:u w:val="none"/>
        </w:rPr>
        <w:t xml:space="preserve">CIAPPARA Frans, « The Roman Inquisition </w:t>
      </w:r>
      <w:proofErr w:type="spellStart"/>
      <w:r w:rsidRPr="005375EC">
        <w:rPr>
          <w:rStyle w:val="LienfocusCar"/>
          <w:color w:val="auto"/>
          <w:u w:val="none"/>
        </w:rPr>
        <w:t>revisited</w:t>
      </w:r>
      <w:proofErr w:type="spellEnd"/>
      <w:r w:rsidRPr="005375EC">
        <w:rPr>
          <w:rStyle w:val="LienfocusCar"/>
          <w:color w:val="auto"/>
          <w:u w:val="none"/>
        </w:rPr>
        <w:t xml:space="preserve"> : The Maltese Tribunal in the </w:t>
      </w:r>
      <w:proofErr w:type="spellStart"/>
      <w:r w:rsidRPr="005375EC">
        <w:rPr>
          <w:rStyle w:val="LienfocusCar"/>
          <w:color w:val="auto"/>
          <w:u w:val="none"/>
        </w:rPr>
        <w:t>Eighteenth</w:t>
      </w:r>
      <w:proofErr w:type="spellEnd"/>
    </w:p>
    <w:p w14:paraId="36C328D2" w14:textId="77777777" w:rsidR="00F02320" w:rsidRPr="005375EC" w:rsidRDefault="00F02320" w:rsidP="00F02320">
      <w:pPr>
        <w:pStyle w:val="Style1focus"/>
        <w:ind w:left="708" w:hanging="708"/>
        <w:rPr>
          <w:rStyle w:val="LienfocusCar"/>
          <w:color w:val="auto"/>
          <w:u w:val="none"/>
        </w:rPr>
      </w:pPr>
      <w:r w:rsidRPr="005375EC">
        <w:rPr>
          <w:rStyle w:val="LienfocusCar"/>
          <w:color w:val="auto"/>
          <w:u w:val="none"/>
        </w:rPr>
        <w:t xml:space="preserve">Century », </w:t>
      </w:r>
      <w:r w:rsidRPr="005375EC">
        <w:rPr>
          <w:rStyle w:val="LienfocusCar"/>
          <w:i/>
          <w:color w:val="auto"/>
          <w:u w:val="none"/>
        </w:rPr>
        <w:t xml:space="preserve">The </w:t>
      </w:r>
      <w:proofErr w:type="spellStart"/>
      <w:r w:rsidRPr="005375EC">
        <w:rPr>
          <w:rStyle w:val="LienfocusCar"/>
          <w:i/>
          <w:color w:val="auto"/>
          <w:u w:val="none"/>
        </w:rPr>
        <w:t>Catholic</w:t>
      </w:r>
      <w:proofErr w:type="spellEnd"/>
      <w:r w:rsidRPr="005375EC">
        <w:rPr>
          <w:rStyle w:val="LienfocusCar"/>
          <w:i/>
          <w:color w:val="auto"/>
          <w:u w:val="none"/>
        </w:rPr>
        <w:t xml:space="preserve"> </w:t>
      </w:r>
      <w:proofErr w:type="spellStart"/>
      <w:r w:rsidRPr="005375EC">
        <w:rPr>
          <w:rStyle w:val="LienfocusCar"/>
          <w:i/>
          <w:color w:val="auto"/>
          <w:u w:val="none"/>
        </w:rPr>
        <w:t>Historical</w:t>
      </w:r>
      <w:proofErr w:type="spellEnd"/>
      <w:r w:rsidRPr="005375EC">
        <w:rPr>
          <w:rStyle w:val="LienfocusCar"/>
          <w:i/>
          <w:color w:val="auto"/>
          <w:u w:val="none"/>
        </w:rPr>
        <w:t xml:space="preserve"> </w:t>
      </w:r>
      <w:proofErr w:type="spellStart"/>
      <w:r w:rsidRPr="005375EC">
        <w:rPr>
          <w:rStyle w:val="LienfocusCar"/>
          <w:i/>
          <w:color w:val="auto"/>
          <w:u w:val="none"/>
        </w:rPr>
        <w:t>Review</w:t>
      </w:r>
      <w:proofErr w:type="spellEnd"/>
      <w:r w:rsidRPr="005375EC">
        <w:rPr>
          <w:rStyle w:val="LienfocusCar"/>
          <w:color w:val="auto"/>
          <w:u w:val="none"/>
        </w:rPr>
        <w:t>, 103, 2017, p. 437-464 :</w:t>
      </w:r>
    </w:p>
    <w:p w14:paraId="7801C3DF" w14:textId="77777777" w:rsidR="00F02320" w:rsidRPr="005375EC" w:rsidRDefault="00F02320" w:rsidP="00F02320">
      <w:pPr>
        <w:pStyle w:val="Style1focus"/>
        <w:rPr>
          <w:rStyle w:val="LienfocusCar"/>
          <w:color w:val="auto"/>
          <w:u w:val="none"/>
        </w:rPr>
      </w:pPr>
      <w:r w:rsidRPr="005375EC">
        <w:rPr>
          <w:rStyle w:val="LienfocusCar"/>
          <w:color w:val="auto"/>
          <w:u w:val="none"/>
        </w:rPr>
        <w:t xml:space="preserve">Disponible sur Academic </w:t>
      </w:r>
      <w:proofErr w:type="spellStart"/>
      <w:r w:rsidRPr="005375EC">
        <w:rPr>
          <w:rStyle w:val="LienfocusCar"/>
          <w:color w:val="auto"/>
          <w:u w:val="none"/>
        </w:rPr>
        <w:t>Search</w:t>
      </w:r>
      <w:proofErr w:type="spellEnd"/>
      <w:r w:rsidRPr="005375EC">
        <w:rPr>
          <w:rStyle w:val="LienfocusCar"/>
          <w:color w:val="auto"/>
          <w:u w:val="none"/>
        </w:rPr>
        <w:t xml:space="preserve"> Premier via Mikado : </w:t>
      </w:r>
      <w:hyperlink r:id="rId238" w:anchor="AN=125181446&amp;db=aph" w:history="1">
        <w:r w:rsidRPr="005375EC">
          <w:rPr>
            <w:rStyle w:val="Lienhypertexte"/>
            <w:rFonts w:ascii="Brandon Grotesque Regular" w:hAnsi="Brandon Grotesque Regular"/>
            <w:color w:val="auto"/>
            <w:sz w:val="24"/>
          </w:rPr>
          <w:t>https://web-p-ebscohost-com.ezpaarse.univ-paris1.fr/ehost/detail/detail?vid=2&amp;sid=d848b76b-7281-48a7-843f-28dccd07707f%40redis&amp;bdata=Jmxhbmc9ZnImc2l0ZT1laG9zdC1saXZl#AN=125181446&amp;db=aph</w:t>
        </w:r>
      </w:hyperlink>
    </w:p>
    <w:p w14:paraId="76C43C11" w14:textId="77777777" w:rsidR="00F02320" w:rsidRPr="005375EC" w:rsidRDefault="00F02320" w:rsidP="00F02320">
      <w:pPr>
        <w:pStyle w:val="Style1focus"/>
        <w:ind w:left="708" w:hanging="708"/>
        <w:rPr>
          <w:rStyle w:val="LienfocusCar"/>
          <w:color w:val="auto"/>
          <w:u w:val="none"/>
        </w:rPr>
      </w:pPr>
    </w:p>
    <w:p w14:paraId="61415455" w14:textId="77777777" w:rsidR="00F02320" w:rsidRPr="005375EC" w:rsidRDefault="00F02320" w:rsidP="00F02320">
      <w:pPr>
        <w:pStyle w:val="Style1focus"/>
        <w:rPr>
          <w:rStyle w:val="LienfocusCar"/>
          <w:color w:val="auto"/>
          <w:u w:val="none"/>
        </w:rPr>
      </w:pPr>
      <w:r w:rsidRPr="005375EC">
        <w:rPr>
          <w:rStyle w:val="LienfocusCar"/>
          <w:color w:val="auto"/>
          <w:u w:val="none"/>
        </w:rPr>
        <w:t xml:space="preserve">PLANAS </w:t>
      </w:r>
      <w:proofErr w:type="spellStart"/>
      <w:r w:rsidRPr="005375EC">
        <w:rPr>
          <w:rStyle w:val="LienfocusCar"/>
          <w:color w:val="auto"/>
          <w:u w:val="none"/>
        </w:rPr>
        <w:t>Natividad</w:t>
      </w:r>
      <w:proofErr w:type="spellEnd"/>
      <w:r w:rsidRPr="005375EC">
        <w:rPr>
          <w:rStyle w:val="LienfocusCar"/>
          <w:color w:val="auto"/>
          <w:u w:val="none"/>
        </w:rPr>
        <w:t xml:space="preserve">, « La frontière franchissable : normes et pratiques dans les échanges entre le royaume de Majorque et les terres d’Islam au XVIIe siècle », </w:t>
      </w:r>
      <w:r w:rsidRPr="005375EC">
        <w:rPr>
          <w:rStyle w:val="LienfocusCar"/>
          <w:i/>
          <w:color w:val="auto"/>
          <w:u w:val="none"/>
        </w:rPr>
        <w:t>Revue d’histoire moderne et contemporaine</w:t>
      </w:r>
      <w:r w:rsidRPr="005375EC">
        <w:rPr>
          <w:rStyle w:val="LienfocusCar"/>
          <w:color w:val="auto"/>
          <w:u w:val="none"/>
        </w:rPr>
        <w:t>, 48, 2001, p.123-147</w:t>
      </w:r>
    </w:p>
    <w:p w14:paraId="224D19F9" w14:textId="77777777" w:rsidR="00F02320" w:rsidRPr="005375EC" w:rsidRDefault="00F02320" w:rsidP="00F02320">
      <w:pPr>
        <w:pStyle w:val="Style1focus"/>
        <w:rPr>
          <w:rStyle w:val="LienfocusCar"/>
          <w:color w:val="auto"/>
          <w:u w:val="none"/>
        </w:rPr>
      </w:pPr>
      <w:r w:rsidRPr="005375EC">
        <w:rPr>
          <w:rStyle w:val="LienfocusCar"/>
          <w:color w:val="auto"/>
          <w:u w:val="none"/>
        </w:rPr>
        <w:t xml:space="preserve">Disponible sur CAIRN via Mikado : </w:t>
      </w:r>
      <w:hyperlink r:id="rId239" w:history="1">
        <w:r w:rsidRPr="005375EC">
          <w:rPr>
            <w:rStyle w:val="Lienhypertexte"/>
            <w:rFonts w:ascii="Brandon Grotesque Regular" w:hAnsi="Brandon Grotesque Regular"/>
            <w:color w:val="auto"/>
            <w:sz w:val="24"/>
          </w:rPr>
          <w:t>https://www-cairn-info.ezpaarse.univ-paris1.fr/revue-d-histoire-moderne-et-contemporaine-2001-2-page-123.htm</w:t>
        </w:r>
      </w:hyperlink>
      <w:r w:rsidRPr="005375EC">
        <w:rPr>
          <w:rStyle w:val="LienfocusCar"/>
          <w:color w:val="auto"/>
          <w:u w:val="none"/>
        </w:rPr>
        <w:t xml:space="preserve"> </w:t>
      </w:r>
    </w:p>
    <w:p w14:paraId="02EA17D0" w14:textId="77777777" w:rsidR="00F02320" w:rsidRPr="005375EC" w:rsidRDefault="00F02320" w:rsidP="00F02320">
      <w:pPr>
        <w:pStyle w:val="Style1focus"/>
        <w:rPr>
          <w:rStyle w:val="LienfocusCar"/>
          <w:color w:val="auto"/>
          <w:u w:val="none"/>
        </w:rPr>
      </w:pPr>
    </w:p>
    <w:p w14:paraId="69A03C6F" w14:textId="77777777" w:rsidR="00F02320" w:rsidRPr="005375EC" w:rsidRDefault="00F02320" w:rsidP="00F02320">
      <w:pPr>
        <w:pStyle w:val="Titre2focus"/>
        <w:rPr>
          <w:rStyle w:val="LienfocusCar"/>
          <w:rFonts w:ascii="Brandon Grotesque Bold" w:hAnsi="Brandon Grotesque Bold"/>
          <w:color w:val="auto"/>
          <w:u w:val="none"/>
        </w:rPr>
      </w:pPr>
      <w:r w:rsidRPr="005375EC">
        <w:rPr>
          <w:rStyle w:val="LienfocusCar"/>
          <w:rFonts w:ascii="Brandon Grotesque Bold" w:hAnsi="Brandon Grotesque Bold"/>
          <w:color w:val="auto"/>
          <w:u w:val="none"/>
        </w:rPr>
        <w:t>B. Méditerranée orientale</w:t>
      </w:r>
    </w:p>
    <w:p w14:paraId="433B5F2B" w14:textId="77777777" w:rsidR="00F02320" w:rsidRPr="005375EC" w:rsidRDefault="00F02320" w:rsidP="00F02320">
      <w:pPr>
        <w:pStyle w:val="Style1focus"/>
        <w:rPr>
          <w:rStyle w:val="LienfocusCar"/>
          <w:color w:val="auto"/>
          <w:u w:val="none"/>
        </w:rPr>
      </w:pPr>
      <w:r w:rsidRPr="005375EC">
        <w:rPr>
          <w:rStyle w:val="LienfocusCar"/>
          <w:color w:val="auto"/>
          <w:u w:val="none"/>
        </w:rPr>
        <w:t xml:space="preserve">SARIYANNIS </w:t>
      </w:r>
      <w:proofErr w:type="spellStart"/>
      <w:r w:rsidRPr="005375EC">
        <w:rPr>
          <w:rStyle w:val="LienfocusCar"/>
          <w:color w:val="auto"/>
          <w:u w:val="none"/>
        </w:rPr>
        <w:t>Marinos</w:t>
      </w:r>
      <w:proofErr w:type="spellEnd"/>
      <w:r w:rsidRPr="005375EC">
        <w:rPr>
          <w:rStyle w:val="LienfocusCar"/>
          <w:color w:val="auto"/>
          <w:u w:val="none"/>
        </w:rPr>
        <w:t xml:space="preserve">, « Notes on the Ottoman </w:t>
      </w:r>
      <w:proofErr w:type="spellStart"/>
      <w:r w:rsidRPr="005375EC">
        <w:rPr>
          <w:rStyle w:val="LienfocusCar"/>
          <w:color w:val="auto"/>
          <w:u w:val="none"/>
        </w:rPr>
        <w:t>Poll-tax</w:t>
      </w:r>
      <w:proofErr w:type="spellEnd"/>
      <w:r w:rsidRPr="005375EC">
        <w:rPr>
          <w:rStyle w:val="LienfocusCar"/>
          <w:color w:val="auto"/>
          <w:u w:val="none"/>
        </w:rPr>
        <w:t xml:space="preserve"> </w:t>
      </w:r>
      <w:proofErr w:type="spellStart"/>
      <w:r w:rsidRPr="005375EC">
        <w:rPr>
          <w:rStyle w:val="LienfocusCar"/>
          <w:color w:val="auto"/>
          <w:u w:val="none"/>
        </w:rPr>
        <w:t>Reforms</w:t>
      </w:r>
      <w:proofErr w:type="spellEnd"/>
      <w:r w:rsidRPr="005375EC">
        <w:rPr>
          <w:rStyle w:val="LienfocusCar"/>
          <w:color w:val="auto"/>
          <w:u w:val="none"/>
        </w:rPr>
        <w:t xml:space="preserve"> of the </w:t>
      </w:r>
      <w:proofErr w:type="spellStart"/>
      <w:r w:rsidRPr="005375EC">
        <w:rPr>
          <w:rStyle w:val="LienfocusCar"/>
          <w:color w:val="auto"/>
          <w:u w:val="none"/>
        </w:rPr>
        <w:t>Late</w:t>
      </w:r>
      <w:proofErr w:type="spellEnd"/>
      <w:r w:rsidRPr="005375EC">
        <w:rPr>
          <w:rStyle w:val="LienfocusCar"/>
          <w:color w:val="auto"/>
          <w:u w:val="none"/>
        </w:rPr>
        <w:t xml:space="preserve"> </w:t>
      </w:r>
      <w:proofErr w:type="spellStart"/>
      <w:r w:rsidRPr="005375EC">
        <w:rPr>
          <w:rStyle w:val="LienfocusCar"/>
          <w:color w:val="auto"/>
          <w:u w:val="none"/>
        </w:rPr>
        <w:t>Seventeenth</w:t>
      </w:r>
      <w:proofErr w:type="spellEnd"/>
      <w:r w:rsidRPr="005375EC">
        <w:rPr>
          <w:rStyle w:val="LienfocusCar"/>
          <w:color w:val="auto"/>
          <w:u w:val="none"/>
        </w:rPr>
        <w:t xml:space="preserve"> Century : The Case of </w:t>
      </w:r>
      <w:proofErr w:type="spellStart"/>
      <w:r w:rsidRPr="005375EC">
        <w:rPr>
          <w:rStyle w:val="LienfocusCar"/>
          <w:color w:val="auto"/>
          <w:u w:val="none"/>
        </w:rPr>
        <w:t>Crete</w:t>
      </w:r>
      <w:proofErr w:type="spellEnd"/>
      <w:r w:rsidRPr="005375EC">
        <w:rPr>
          <w:rStyle w:val="LienfocusCar"/>
          <w:color w:val="auto"/>
          <w:u w:val="none"/>
        </w:rPr>
        <w:t xml:space="preserve"> », </w:t>
      </w:r>
      <w:r w:rsidRPr="005375EC">
        <w:rPr>
          <w:rStyle w:val="LienfocusCar"/>
          <w:i/>
          <w:color w:val="auto"/>
          <w:u w:val="none"/>
        </w:rPr>
        <w:t xml:space="preserve">Journal of the </w:t>
      </w:r>
      <w:proofErr w:type="spellStart"/>
      <w:r w:rsidRPr="005375EC">
        <w:rPr>
          <w:rStyle w:val="LienfocusCar"/>
          <w:i/>
          <w:color w:val="auto"/>
          <w:u w:val="none"/>
        </w:rPr>
        <w:t>Economic</w:t>
      </w:r>
      <w:proofErr w:type="spellEnd"/>
      <w:r w:rsidRPr="005375EC">
        <w:rPr>
          <w:rStyle w:val="LienfocusCar"/>
          <w:i/>
          <w:color w:val="auto"/>
          <w:u w:val="none"/>
        </w:rPr>
        <w:t xml:space="preserve"> and Social </w:t>
      </w:r>
      <w:proofErr w:type="spellStart"/>
      <w:r w:rsidRPr="005375EC">
        <w:rPr>
          <w:rStyle w:val="LienfocusCar"/>
          <w:i/>
          <w:color w:val="auto"/>
          <w:u w:val="none"/>
        </w:rPr>
        <w:t>History</w:t>
      </w:r>
      <w:proofErr w:type="spellEnd"/>
      <w:r w:rsidRPr="005375EC">
        <w:rPr>
          <w:rStyle w:val="LienfocusCar"/>
          <w:i/>
          <w:color w:val="auto"/>
          <w:u w:val="none"/>
        </w:rPr>
        <w:t xml:space="preserve"> of the Orient</w:t>
      </w:r>
      <w:r w:rsidRPr="005375EC">
        <w:rPr>
          <w:rStyle w:val="LienfocusCar"/>
          <w:color w:val="auto"/>
          <w:u w:val="none"/>
        </w:rPr>
        <w:t>, 54, 2011, p. 39-61</w:t>
      </w:r>
    </w:p>
    <w:p w14:paraId="57BED43A" w14:textId="77777777" w:rsidR="00F02320" w:rsidRPr="005375EC" w:rsidRDefault="00F02320" w:rsidP="00F02320">
      <w:pPr>
        <w:pStyle w:val="Style1focus"/>
      </w:pPr>
      <w:r w:rsidRPr="005375EC">
        <w:rPr>
          <w:rStyle w:val="LienfocusCar"/>
          <w:color w:val="auto"/>
          <w:u w:val="none"/>
        </w:rPr>
        <w:t xml:space="preserve">Disponible sur JSTOR via Mikado : </w:t>
      </w:r>
      <w:hyperlink r:id="rId240" w:history="1">
        <w:r w:rsidRPr="005375EC">
          <w:rPr>
            <w:rStyle w:val="LienfocusCar"/>
            <w:color w:val="auto"/>
          </w:rPr>
          <w:t>https://www.jstor.org/stable/41305792</w:t>
        </w:r>
      </w:hyperlink>
      <w:r w:rsidRPr="005375EC">
        <w:t xml:space="preserve"> </w:t>
      </w:r>
    </w:p>
    <w:p w14:paraId="4EE0AC95" w14:textId="77777777" w:rsidR="00F02320" w:rsidRPr="005375EC" w:rsidRDefault="00F02320" w:rsidP="00F02320">
      <w:pPr>
        <w:pStyle w:val="Style1focus"/>
        <w:rPr>
          <w:rStyle w:val="LienfocusCar"/>
          <w:color w:val="auto"/>
          <w:u w:val="none"/>
        </w:rPr>
      </w:pPr>
    </w:p>
    <w:p w14:paraId="1C499F1B" w14:textId="77777777" w:rsidR="00F02320" w:rsidRPr="005375EC" w:rsidRDefault="00F02320" w:rsidP="00F02320">
      <w:pPr>
        <w:pStyle w:val="Style1focus"/>
        <w:rPr>
          <w:rStyle w:val="LienfocusCar"/>
          <w:color w:val="auto"/>
          <w:u w:val="none"/>
        </w:rPr>
      </w:pPr>
      <w:r w:rsidRPr="005375EC">
        <w:rPr>
          <w:rStyle w:val="LienfocusCar"/>
          <w:color w:val="auto"/>
          <w:u w:val="none"/>
        </w:rPr>
        <w:t xml:space="preserve">VATIN Nicolas, </w:t>
      </w:r>
      <w:r w:rsidRPr="005375EC">
        <w:rPr>
          <w:rStyle w:val="LienfocusCar"/>
          <w:i/>
          <w:color w:val="auto"/>
          <w:u w:val="none"/>
        </w:rPr>
        <w:t>Rhodes et l’ordre de Saint-Jean de Jérusalem</w:t>
      </w:r>
      <w:r w:rsidRPr="005375EC">
        <w:rPr>
          <w:rStyle w:val="LienfocusCar"/>
          <w:color w:val="auto"/>
          <w:u w:val="none"/>
        </w:rPr>
        <w:t>, Paris, Editions du CNRS, 2000</w:t>
      </w:r>
    </w:p>
    <w:p w14:paraId="4F699384" w14:textId="77777777" w:rsidR="00F02320" w:rsidRPr="005375EC" w:rsidRDefault="00F02320" w:rsidP="00F02320">
      <w:pPr>
        <w:pStyle w:val="Style1focus"/>
        <w:rPr>
          <w:rStyle w:val="LienfocusCar"/>
          <w:color w:val="auto"/>
          <w:u w:val="none"/>
        </w:rPr>
      </w:pPr>
      <w:r w:rsidRPr="005375EC">
        <w:rPr>
          <w:rStyle w:val="LienfocusCar"/>
          <w:color w:val="auto"/>
          <w:u w:val="none"/>
        </w:rPr>
        <w:t xml:space="preserve">Disponible sur Open Edition Books via Domino : </w:t>
      </w:r>
      <w:hyperlink r:id="rId241" w:history="1">
        <w:r w:rsidRPr="005375EC">
          <w:rPr>
            <w:rStyle w:val="Lienhypertexte"/>
            <w:rFonts w:ascii="Brandon Grotesque Regular" w:hAnsi="Brandon Grotesque Regular"/>
            <w:color w:val="auto"/>
            <w:sz w:val="24"/>
          </w:rPr>
          <w:t>https://books-openedition-org.ezpaarse.univ-paris1.fr/editionscnrs/2562</w:t>
        </w:r>
      </w:hyperlink>
      <w:r w:rsidRPr="005375EC">
        <w:rPr>
          <w:rStyle w:val="LienfocusCar"/>
          <w:color w:val="auto"/>
          <w:u w:val="none"/>
        </w:rPr>
        <w:t xml:space="preserve"> </w:t>
      </w:r>
    </w:p>
    <w:p w14:paraId="204D1E73" w14:textId="77777777" w:rsidR="00F02320" w:rsidRPr="005375EC" w:rsidRDefault="00F02320" w:rsidP="00F02320">
      <w:pPr>
        <w:pStyle w:val="Style1focus"/>
        <w:rPr>
          <w:rStyle w:val="LienfocusCar"/>
          <w:color w:val="auto"/>
          <w:u w:val="none"/>
        </w:rPr>
      </w:pPr>
    </w:p>
    <w:p w14:paraId="4995E00B" w14:textId="77777777" w:rsidR="00F02320" w:rsidRPr="005375EC" w:rsidRDefault="00F02320" w:rsidP="00F02320">
      <w:pPr>
        <w:pStyle w:val="Style1focus"/>
        <w:rPr>
          <w:rStyle w:val="LienfocusCar"/>
          <w:color w:val="auto"/>
          <w:u w:val="none"/>
        </w:rPr>
      </w:pPr>
      <w:r w:rsidRPr="005375EC">
        <w:rPr>
          <w:rStyle w:val="LienfocusCar"/>
          <w:color w:val="auto"/>
          <w:u w:val="none"/>
        </w:rPr>
        <w:t xml:space="preserve">VATIN Nicolas, VEINSTEIN Gilles, </w:t>
      </w:r>
      <w:r w:rsidRPr="005375EC">
        <w:rPr>
          <w:rStyle w:val="LienfocusCar"/>
          <w:i/>
          <w:color w:val="auto"/>
          <w:u w:val="none"/>
        </w:rPr>
        <w:t>Insularités ottomanes</w:t>
      </w:r>
      <w:r w:rsidRPr="005375EC">
        <w:rPr>
          <w:rStyle w:val="LienfocusCar"/>
          <w:color w:val="auto"/>
          <w:u w:val="none"/>
        </w:rPr>
        <w:t>, Paris-Istanbul, Maisonneuve et Larose-Institut français d’études anatoliennes, 2004</w:t>
      </w:r>
    </w:p>
    <w:p w14:paraId="15C0DDAA" w14:textId="77777777" w:rsidR="00F02320" w:rsidRPr="005375EC" w:rsidRDefault="00F02320" w:rsidP="00F02320">
      <w:pPr>
        <w:pStyle w:val="Style1focus"/>
        <w:rPr>
          <w:rStyle w:val="LienfocusCar"/>
          <w:color w:val="auto"/>
          <w:u w:val="none"/>
        </w:rPr>
      </w:pPr>
      <w:r w:rsidRPr="005375EC">
        <w:rPr>
          <w:rStyle w:val="LienfocusCar"/>
          <w:color w:val="auto"/>
          <w:u w:val="none"/>
        </w:rPr>
        <w:t xml:space="preserve">Disponible sur Open Edition Books via Domino : </w:t>
      </w:r>
      <w:hyperlink r:id="rId242" w:history="1">
        <w:r w:rsidRPr="005375EC">
          <w:rPr>
            <w:rStyle w:val="Lienhypertexte"/>
            <w:rFonts w:ascii="Brandon Grotesque Regular" w:hAnsi="Brandon Grotesque Regular"/>
            <w:color w:val="auto"/>
            <w:sz w:val="24"/>
          </w:rPr>
          <w:t>https://books-openedition-org.ezpaarse.univ-paris1.fr/ifeagd/1449</w:t>
        </w:r>
      </w:hyperlink>
    </w:p>
    <w:p w14:paraId="1A0BC56C" w14:textId="77777777" w:rsidR="00B10623" w:rsidRDefault="00B10623" w:rsidP="00F02320">
      <w:pPr>
        <w:pStyle w:val="Titre1focus"/>
        <w:rPr>
          <w:rStyle w:val="LienfocusCar"/>
          <w:rFonts w:ascii="Brandon Grotesque Bold" w:hAnsi="Brandon Grotesque Bold"/>
          <w:color w:val="auto"/>
          <w:sz w:val="28"/>
          <w:u w:val="none"/>
        </w:rPr>
      </w:pPr>
    </w:p>
    <w:p w14:paraId="5F45233E" w14:textId="77777777" w:rsidR="00B10623" w:rsidRDefault="00B10623" w:rsidP="00F02320">
      <w:pPr>
        <w:pStyle w:val="Titre1focus"/>
        <w:rPr>
          <w:rStyle w:val="LienfocusCar"/>
          <w:rFonts w:ascii="Brandon Grotesque Bold" w:hAnsi="Brandon Grotesque Bold"/>
          <w:color w:val="auto"/>
          <w:sz w:val="28"/>
          <w:u w:val="none"/>
        </w:rPr>
      </w:pPr>
    </w:p>
    <w:p w14:paraId="313B6958" w14:textId="77777777" w:rsidR="00B10623" w:rsidRDefault="00B10623" w:rsidP="00F02320">
      <w:pPr>
        <w:pStyle w:val="Titre1focus"/>
        <w:rPr>
          <w:rStyle w:val="LienfocusCar"/>
          <w:rFonts w:ascii="Brandon Grotesque Bold" w:hAnsi="Brandon Grotesque Bold"/>
          <w:color w:val="auto"/>
          <w:sz w:val="28"/>
          <w:u w:val="none"/>
        </w:rPr>
      </w:pPr>
    </w:p>
    <w:p w14:paraId="00354B12" w14:textId="7A65DF7B" w:rsidR="00F02320" w:rsidRPr="005375EC" w:rsidRDefault="00F02320" w:rsidP="00F02320">
      <w:pPr>
        <w:pStyle w:val="Titre1focus"/>
        <w:rPr>
          <w:rStyle w:val="LienfocusCar"/>
          <w:rFonts w:ascii="Brandon Grotesque Bold" w:hAnsi="Brandon Grotesque Bold"/>
          <w:color w:val="auto"/>
          <w:sz w:val="28"/>
          <w:u w:val="none"/>
        </w:rPr>
      </w:pPr>
      <w:r w:rsidRPr="005375EC">
        <w:rPr>
          <w:rStyle w:val="LienfocusCar"/>
          <w:rFonts w:ascii="Brandon Grotesque Bold" w:hAnsi="Brandon Grotesque Bold"/>
          <w:color w:val="auto"/>
          <w:sz w:val="28"/>
          <w:u w:val="none"/>
        </w:rPr>
        <w:lastRenderedPageBreak/>
        <w:t>III. Études thématiques</w:t>
      </w:r>
    </w:p>
    <w:p w14:paraId="178DB4E7" w14:textId="77777777" w:rsidR="00F02320" w:rsidRPr="005375EC" w:rsidRDefault="00F02320" w:rsidP="00F02320">
      <w:pPr>
        <w:pStyle w:val="Titre2focus"/>
        <w:rPr>
          <w:color w:val="auto"/>
          <w:sz w:val="28"/>
          <w:szCs w:val="28"/>
        </w:rPr>
      </w:pPr>
      <w:r w:rsidRPr="005375EC">
        <w:rPr>
          <w:color w:val="auto"/>
          <w:sz w:val="28"/>
          <w:szCs w:val="28"/>
        </w:rPr>
        <w:t>1. Mobilités et migrations en Méditerranée</w:t>
      </w:r>
    </w:p>
    <w:p w14:paraId="3261C0B6" w14:textId="77777777" w:rsidR="00F02320" w:rsidRPr="005375EC" w:rsidRDefault="00F02320" w:rsidP="00F02320">
      <w:pPr>
        <w:pStyle w:val="Style1focus"/>
        <w:rPr>
          <w:rStyle w:val="LienfocusCar"/>
          <w:color w:val="auto"/>
          <w:u w:val="none"/>
        </w:rPr>
      </w:pPr>
      <w:r w:rsidRPr="005375EC">
        <w:rPr>
          <w:rStyle w:val="LienfocusCar"/>
          <w:color w:val="auto"/>
          <w:u w:val="none"/>
        </w:rPr>
        <w:t xml:space="preserve">ABECASSIS Frédéric, </w:t>
      </w:r>
      <w:r w:rsidRPr="005375EC">
        <w:rPr>
          <w:rStyle w:val="LienfocusCar"/>
          <w:i/>
          <w:color w:val="auto"/>
          <w:u w:val="none"/>
        </w:rPr>
        <w:t>et alii</w:t>
      </w:r>
      <w:r w:rsidRPr="005375EC">
        <w:rPr>
          <w:rStyle w:val="LienfocusCar"/>
          <w:color w:val="auto"/>
          <w:u w:val="none"/>
        </w:rPr>
        <w:t xml:space="preserve"> (</w:t>
      </w:r>
      <w:proofErr w:type="spellStart"/>
      <w:r w:rsidRPr="005375EC">
        <w:rPr>
          <w:rStyle w:val="LienfocusCar"/>
          <w:color w:val="auto"/>
          <w:u w:val="none"/>
        </w:rPr>
        <w:t>dir</w:t>
      </w:r>
      <w:proofErr w:type="spellEnd"/>
      <w:r w:rsidRPr="005375EC">
        <w:rPr>
          <w:rStyle w:val="LienfocusCar"/>
          <w:color w:val="auto"/>
          <w:u w:val="none"/>
        </w:rPr>
        <w:t xml:space="preserve">.), </w:t>
      </w:r>
      <w:r w:rsidRPr="005375EC">
        <w:rPr>
          <w:rStyle w:val="LienfocusCar"/>
          <w:i/>
          <w:color w:val="auto"/>
          <w:u w:val="none"/>
        </w:rPr>
        <w:t>La bienvenue et l’adieu. Migrants juifs et musulmans au Maghreb, XVe-XXe siècle</w:t>
      </w:r>
      <w:r w:rsidRPr="005375EC">
        <w:rPr>
          <w:rStyle w:val="LienfocusCar"/>
          <w:color w:val="auto"/>
          <w:u w:val="none"/>
        </w:rPr>
        <w:t>, Casablanca-Paris, La Croisée des chemins-Karthala, 2012</w:t>
      </w:r>
    </w:p>
    <w:p w14:paraId="6B2AD033" w14:textId="77777777" w:rsidR="00F02320" w:rsidRPr="005375EC" w:rsidRDefault="00F02320" w:rsidP="00F02320">
      <w:pPr>
        <w:pStyle w:val="Style1focus"/>
        <w:rPr>
          <w:rStyle w:val="LienfocusCar"/>
          <w:color w:val="auto"/>
          <w:u w:val="none"/>
        </w:rPr>
      </w:pPr>
      <w:r w:rsidRPr="005375EC">
        <w:rPr>
          <w:rStyle w:val="LienfocusCar"/>
          <w:color w:val="auto"/>
          <w:u w:val="none"/>
        </w:rPr>
        <w:t xml:space="preserve">Disponible sur Open Edition Books via Domino : </w:t>
      </w:r>
      <w:hyperlink r:id="rId243" w:history="1">
        <w:r w:rsidRPr="005375EC">
          <w:rPr>
            <w:rStyle w:val="Lienhypertexte"/>
            <w:rFonts w:ascii="Brandon Grotesque Regular" w:hAnsi="Brandon Grotesque Regular"/>
            <w:color w:val="auto"/>
            <w:sz w:val="24"/>
          </w:rPr>
          <w:t>https://books-openedition-org.ezpaarse.univ-paris1.fr/cjb/116</w:t>
        </w:r>
      </w:hyperlink>
      <w:r w:rsidRPr="005375EC">
        <w:rPr>
          <w:rStyle w:val="LienfocusCar"/>
          <w:color w:val="auto"/>
          <w:u w:val="none"/>
        </w:rPr>
        <w:t xml:space="preserve"> </w:t>
      </w:r>
    </w:p>
    <w:p w14:paraId="64822EE2" w14:textId="77777777" w:rsidR="00F02320" w:rsidRPr="005375EC" w:rsidRDefault="00F02320" w:rsidP="00F02320">
      <w:pPr>
        <w:pStyle w:val="Style1focus"/>
        <w:rPr>
          <w:rStyle w:val="LienfocusCar"/>
          <w:color w:val="auto"/>
          <w:u w:val="none"/>
        </w:rPr>
      </w:pPr>
    </w:p>
    <w:p w14:paraId="714D85C4" w14:textId="77777777" w:rsidR="00F02320" w:rsidRPr="005375EC" w:rsidRDefault="00F02320" w:rsidP="00F02320">
      <w:pPr>
        <w:pStyle w:val="Style1focus"/>
        <w:rPr>
          <w:rStyle w:val="LienfocusCar"/>
          <w:color w:val="auto"/>
          <w:u w:val="none"/>
        </w:rPr>
      </w:pPr>
      <w:r w:rsidRPr="005375EC">
        <w:rPr>
          <w:rStyle w:val="LienfocusCar"/>
          <w:color w:val="auto"/>
          <w:u w:val="none"/>
        </w:rPr>
        <w:t xml:space="preserve">BERTRAND Gilles, </w:t>
      </w:r>
      <w:r w:rsidRPr="005375EC">
        <w:rPr>
          <w:rStyle w:val="LienfocusCar"/>
          <w:i/>
          <w:color w:val="auto"/>
          <w:u w:val="none"/>
        </w:rPr>
        <w:t>Exil, asile : du droit aux pratiques (XVI-XIXe siècles)</w:t>
      </w:r>
      <w:r w:rsidRPr="005375EC">
        <w:rPr>
          <w:rStyle w:val="LienfocusCar"/>
          <w:color w:val="auto"/>
          <w:u w:val="none"/>
        </w:rPr>
        <w:t>, Rome, Ecole française de Rome, 2022</w:t>
      </w:r>
    </w:p>
    <w:p w14:paraId="46119F19" w14:textId="77777777" w:rsidR="00F02320" w:rsidRPr="005375EC" w:rsidRDefault="00F02320" w:rsidP="00F02320">
      <w:pPr>
        <w:pStyle w:val="Style1focus"/>
        <w:rPr>
          <w:rStyle w:val="LienfocusCar"/>
          <w:color w:val="auto"/>
          <w:u w:val="none"/>
        </w:rPr>
      </w:pPr>
      <w:r w:rsidRPr="005375EC">
        <w:rPr>
          <w:rStyle w:val="LienfocusCar"/>
          <w:color w:val="auto"/>
          <w:u w:val="none"/>
        </w:rPr>
        <w:t xml:space="preserve">Disponible sur Open Edition Books via Domino : </w:t>
      </w:r>
      <w:hyperlink r:id="rId244" w:history="1">
        <w:r w:rsidRPr="005375EC">
          <w:rPr>
            <w:rStyle w:val="Lienhypertexte"/>
            <w:rFonts w:ascii="Brandon Grotesque Regular" w:hAnsi="Brandon Grotesque Regular"/>
            <w:color w:val="auto"/>
            <w:sz w:val="24"/>
          </w:rPr>
          <w:t>https://books-openedition-org.ezpaarse.univ-paris1.fr/efr/21965</w:t>
        </w:r>
      </w:hyperlink>
      <w:r w:rsidRPr="005375EC">
        <w:rPr>
          <w:rStyle w:val="LienfocusCar"/>
          <w:color w:val="auto"/>
          <w:u w:val="none"/>
        </w:rPr>
        <w:t xml:space="preserve"> </w:t>
      </w:r>
    </w:p>
    <w:p w14:paraId="2D115554" w14:textId="77777777" w:rsidR="00F02320" w:rsidRPr="005375EC" w:rsidRDefault="00F02320" w:rsidP="00F02320">
      <w:pPr>
        <w:pStyle w:val="Style1focus"/>
        <w:rPr>
          <w:rStyle w:val="LienfocusCar"/>
          <w:color w:val="auto"/>
          <w:u w:val="none"/>
        </w:rPr>
      </w:pPr>
    </w:p>
    <w:p w14:paraId="0D0349CA" w14:textId="77777777" w:rsidR="00F02320" w:rsidRPr="005375EC" w:rsidRDefault="00F02320" w:rsidP="00F02320">
      <w:pPr>
        <w:pStyle w:val="Style1focus"/>
        <w:rPr>
          <w:rStyle w:val="LienfocusCar"/>
          <w:color w:val="auto"/>
          <w:u w:val="none"/>
        </w:rPr>
      </w:pPr>
      <w:r w:rsidRPr="005375EC">
        <w:rPr>
          <w:rStyle w:val="LienfocusCar"/>
          <w:color w:val="auto"/>
          <w:u w:val="none"/>
        </w:rPr>
        <w:t>BROGINI Anne, GHAZALI Maria (</w:t>
      </w:r>
      <w:proofErr w:type="spellStart"/>
      <w:r w:rsidRPr="005375EC">
        <w:rPr>
          <w:rStyle w:val="LienfocusCar"/>
          <w:color w:val="auto"/>
          <w:u w:val="none"/>
        </w:rPr>
        <w:t>dir</w:t>
      </w:r>
      <w:proofErr w:type="spellEnd"/>
      <w:r w:rsidRPr="005375EC">
        <w:rPr>
          <w:rStyle w:val="LienfocusCar"/>
          <w:color w:val="auto"/>
          <w:u w:val="none"/>
        </w:rPr>
        <w:t xml:space="preserve">.), </w:t>
      </w:r>
      <w:r w:rsidRPr="005375EC">
        <w:rPr>
          <w:rStyle w:val="LienfocusCar"/>
          <w:i/>
          <w:color w:val="auto"/>
          <w:u w:val="none"/>
        </w:rPr>
        <w:t>La Méditerranée au prisme des rivages. Menaces, protections, aménagements en Méditerranée occidentale (XVIe-XXIe siècles)</w:t>
      </w:r>
      <w:r w:rsidRPr="005375EC">
        <w:rPr>
          <w:rStyle w:val="LienfocusCar"/>
          <w:color w:val="auto"/>
          <w:u w:val="none"/>
        </w:rPr>
        <w:t xml:space="preserve">, Saint-Denis, </w:t>
      </w:r>
      <w:proofErr w:type="spellStart"/>
      <w:r w:rsidRPr="005375EC">
        <w:rPr>
          <w:rStyle w:val="LienfocusCar"/>
          <w:color w:val="auto"/>
          <w:u w:val="none"/>
        </w:rPr>
        <w:t>Bouchène</w:t>
      </w:r>
      <w:proofErr w:type="spellEnd"/>
      <w:r w:rsidRPr="005375EC">
        <w:rPr>
          <w:rStyle w:val="LienfocusCar"/>
          <w:color w:val="auto"/>
          <w:u w:val="none"/>
        </w:rPr>
        <w:t>, 2015</w:t>
      </w:r>
    </w:p>
    <w:p w14:paraId="52328ECB" w14:textId="77777777" w:rsidR="00F02320" w:rsidRPr="005375EC" w:rsidRDefault="00F02320" w:rsidP="00F02320">
      <w:pPr>
        <w:pStyle w:val="Style1focus"/>
        <w:rPr>
          <w:rStyle w:val="LienfocusCar"/>
          <w:color w:val="auto"/>
          <w:u w:val="none"/>
        </w:rPr>
      </w:pPr>
      <w:r w:rsidRPr="005375EC">
        <w:rPr>
          <w:rStyle w:val="LienfocusCar"/>
          <w:color w:val="auto"/>
          <w:u w:val="none"/>
        </w:rPr>
        <w:t xml:space="preserve">Disponible sur CAIRN via Domino : </w:t>
      </w:r>
      <w:hyperlink r:id="rId245" w:history="1">
        <w:r w:rsidRPr="005375EC">
          <w:rPr>
            <w:rStyle w:val="Lienhypertexte"/>
            <w:rFonts w:ascii="Brandon Grotesque Regular" w:hAnsi="Brandon Grotesque Regular"/>
            <w:color w:val="auto"/>
            <w:sz w:val="24"/>
          </w:rPr>
          <w:t>https://www-cairn-info.ezpaarse.univ-paris1.fr/la-mediterranee-au-prisme-des-rivages--9782356760371.htm</w:t>
        </w:r>
      </w:hyperlink>
      <w:r w:rsidRPr="005375EC">
        <w:rPr>
          <w:rStyle w:val="LienfocusCar"/>
          <w:color w:val="auto"/>
          <w:u w:val="none"/>
        </w:rPr>
        <w:t xml:space="preserve"> </w:t>
      </w:r>
    </w:p>
    <w:p w14:paraId="789CD55D" w14:textId="77777777" w:rsidR="00F02320" w:rsidRPr="005375EC" w:rsidRDefault="00F02320" w:rsidP="00F02320">
      <w:pPr>
        <w:pStyle w:val="Style1focus"/>
        <w:rPr>
          <w:rStyle w:val="LienfocusCar"/>
          <w:color w:val="auto"/>
          <w:u w:val="none"/>
        </w:rPr>
      </w:pPr>
    </w:p>
    <w:p w14:paraId="33B245E6" w14:textId="77777777" w:rsidR="00F02320" w:rsidRPr="005375EC" w:rsidRDefault="00F02320" w:rsidP="00F02320">
      <w:pPr>
        <w:pStyle w:val="Style1focus"/>
        <w:rPr>
          <w:rStyle w:val="LienfocusCar"/>
          <w:color w:val="auto"/>
          <w:u w:val="none"/>
        </w:rPr>
      </w:pPr>
      <w:r w:rsidRPr="005375EC">
        <w:rPr>
          <w:rStyle w:val="LienfocusCar"/>
          <w:color w:val="auto"/>
          <w:u w:val="none"/>
        </w:rPr>
        <w:t>BURKARDT Albrecht, et alii (</w:t>
      </w:r>
      <w:proofErr w:type="spellStart"/>
      <w:r w:rsidRPr="005375EC">
        <w:rPr>
          <w:rStyle w:val="LienfocusCar"/>
          <w:color w:val="auto"/>
          <w:u w:val="none"/>
        </w:rPr>
        <w:t>dir</w:t>
      </w:r>
      <w:proofErr w:type="spellEnd"/>
      <w:r w:rsidRPr="005375EC">
        <w:rPr>
          <w:rStyle w:val="LienfocusCar"/>
          <w:color w:val="auto"/>
          <w:u w:val="none"/>
        </w:rPr>
        <w:t xml:space="preserve">.), </w:t>
      </w:r>
      <w:r w:rsidRPr="005375EC">
        <w:rPr>
          <w:rStyle w:val="LienfocusCar"/>
          <w:i/>
          <w:color w:val="auto"/>
          <w:u w:val="none"/>
        </w:rPr>
        <w:t>Commerce, voyage et expérience religieuse (XVIe-XVIIIe siècles)</w:t>
      </w:r>
      <w:r w:rsidRPr="005375EC">
        <w:rPr>
          <w:rStyle w:val="LienfocusCar"/>
          <w:color w:val="auto"/>
          <w:u w:val="none"/>
        </w:rPr>
        <w:t>, Rennes, Presses universitaires de Rennes, 2007</w:t>
      </w:r>
    </w:p>
    <w:p w14:paraId="59305ECC" w14:textId="77777777" w:rsidR="00F02320" w:rsidRPr="005375EC" w:rsidRDefault="00F02320" w:rsidP="00F02320">
      <w:pPr>
        <w:pStyle w:val="Style1focus"/>
        <w:rPr>
          <w:rStyle w:val="LienfocusCar"/>
          <w:color w:val="auto"/>
          <w:u w:val="none"/>
        </w:rPr>
      </w:pPr>
      <w:r w:rsidRPr="005375EC">
        <w:rPr>
          <w:rStyle w:val="LienfocusCar"/>
          <w:color w:val="auto"/>
          <w:u w:val="none"/>
        </w:rPr>
        <w:t xml:space="preserve">Disponible sur Open Edition Books via Domino : </w:t>
      </w:r>
      <w:hyperlink r:id="rId246" w:history="1">
        <w:r w:rsidRPr="005375EC">
          <w:rPr>
            <w:rStyle w:val="Lienhypertexte"/>
            <w:rFonts w:ascii="Brandon Grotesque Regular" w:hAnsi="Brandon Grotesque Regular"/>
            <w:color w:val="auto"/>
            <w:sz w:val="24"/>
          </w:rPr>
          <w:t>https://books-openedition-org.ezpaarse.univ-paris1.fr/pur/22703</w:t>
        </w:r>
      </w:hyperlink>
      <w:r w:rsidRPr="005375EC">
        <w:rPr>
          <w:rStyle w:val="LienfocusCar"/>
          <w:color w:val="auto"/>
          <w:u w:val="none"/>
        </w:rPr>
        <w:t xml:space="preserve"> </w:t>
      </w:r>
    </w:p>
    <w:p w14:paraId="2FB19492" w14:textId="77777777" w:rsidR="00F02320" w:rsidRPr="005375EC" w:rsidRDefault="00F02320" w:rsidP="00F02320">
      <w:pPr>
        <w:pStyle w:val="Style1focus"/>
        <w:rPr>
          <w:rStyle w:val="LienfocusCar"/>
          <w:color w:val="auto"/>
          <w:u w:val="none"/>
        </w:rPr>
      </w:pPr>
    </w:p>
    <w:p w14:paraId="4A9D846C" w14:textId="77777777" w:rsidR="00F02320" w:rsidRPr="005375EC" w:rsidRDefault="00F02320" w:rsidP="00F02320">
      <w:pPr>
        <w:rPr>
          <w:rFonts w:ascii="Brandon Grotesque Regular" w:eastAsia="Calibri" w:hAnsi="Brandon Grotesque Regular" w:cs="Brandon Grotesque Regular"/>
          <w:sz w:val="24"/>
          <w:szCs w:val="24"/>
        </w:rPr>
      </w:pPr>
      <w:r w:rsidRPr="005375EC">
        <w:rPr>
          <w:rFonts w:ascii="Brandon Grotesque Regular" w:eastAsia="Calibri" w:hAnsi="Brandon Grotesque Regular" w:cs="Brandon Grotesque Regular"/>
          <w:sz w:val="24"/>
          <w:szCs w:val="24"/>
        </w:rPr>
        <w:t xml:space="preserve">DAUMALIN </w:t>
      </w:r>
      <w:proofErr w:type="spellStart"/>
      <w:r w:rsidRPr="005375EC">
        <w:rPr>
          <w:rFonts w:ascii="Brandon Grotesque Regular" w:eastAsia="Calibri" w:hAnsi="Brandon Grotesque Regular" w:cs="Brandon Grotesque Regular"/>
          <w:sz w:val="24"/>
          <w:szCs w:val="24"/>
        </w:rPr>
        <w:t>Xavie</w:t>
      </w:r>
      <w:proofErr w:type="spellEnd"/>
      <w:r w:rsidRPr="005375EC">
        <w:rPr>
          <w:rFonts w:ascii="Brandon Grotesque Regular" w:eastAsia="Calibri" w:hAnsi="Brandon Grotesque Regular" w:cs="Brandon Grotesque Regular"/>
          <w:sz w:val="24"/>
          <w:szCs w:val="24"/>
        </w:rPr>
        <w:t xml:space="preserve">, </w:t>
      </w:r>
      <w:r w:rsidRPr="005375EC">
        <w:rPr>
          <w:rFonts w:ascii="Brandon Grotesque Regular" w:eastAsia="Calibri" w:hAnsi="Brandon Grotesque Regular" w:cs="Brandon Grotesque Regular"/>
          <w:i/>
          <w:sz w:val="24"/>
          <w:szCs w:val="24"/>
        </w:rPr>
        <w:t>et alii</w:t>
      </w:r>
      <w:r w:rsidRPr="005375EC">
        <w:rPr>
          <w:rFonts w:ascii="Brandon Grotesque Regular" w:eastAsia="Calibri" w:hAnsi="Brandon Grotesque Regular" w:cs="Brandon Grotesque Regular"/>
          <w:sz w:val="24"/>
          <w:szCs w:val="24"/>
        </w:rPr>
        <w:t xml:space="preserve"> (</w:t>
      </w:r>
      <w:proofErr w:type="spellStart"/>
      <w:r w:rsidRPr="005375EC">
        <w:rPr>
          <w:rFonts w:ascii="Brandon Grotesque Regular" w:eastAsia="Calibri" w:hAnsi="Brandon Grotesque Regular" w:cs="Brandon Grotesque Regular"/>
          <w:sz w:val="24"/>
          <w:szCs w:val="24"/>
        </w:rPr>
        <w:t>dir</w:t>
      </w:r>
      <w:proofErr w:type="spellEnd"/>
      <w:r w:rsidRPr="005375EC">
        <w:rPr>
          <w:rFonts w:ascii="Brandon Grotesque Regular" w:eastAsia="Calibri" w:hAnsi="Brandon Grotesque Regular" w:cs="Brandon Grotesque Regular"/>
          <w:sz w:val="24"/>
          <w:szCs w:val="24"/>
        </w:rPr>
        <w:t xml:space="preserve">.), </w:t>
      </w:r>
      <w:r w:rsidRPr="005375EC">
        <w:rPr>
          <w:rFonts w:ascii="Brandon Grotesque Regular" w:eastAsia="Calibri" w:hAnsi="Brandon Grotesque Regular" w:cs="Brandon Grotesque Regular"/>
          <w:i/>
          <w:sz w:val="24"/>
          <w:szCs w:val="24"/>
        </w:rPr>
        <w:t xml:space="preserve">La mer en partage : sociétés littorales et économies maritimes, XVIe-XXe siècles : Etudes offertes à Gilbert </w:t>
      </w:r>
      <w:proofErr w:type="spellStart"/>
      <w:r w:rsidRPr="005375EC">
        <w:rPr>
          <w:rFonts w:ascii="Brandon Grotesque Regular" w:eastAsia="Calibri" w:hAnsi="Brandon Grotesque Regular" w:cs="Brandon Grotesque Regular"/>
          <w:i/>
          <w:sz w:val="24"/>
          <w:szCs w:val="24"/>
        </w:rPr>
        <w:t>Buti</w:t>
      </w:r>
      <w:proofErr w:type="spellEnd"/>
      <w:r w:rsidRPr="005375EC">
        <w:rPr>
          <w:rFonts w:ascii="Brandon Grotesque Regular" w:eastAsia="Calibri" w:hAnsi="Brandon Grotesque Regular" w:cs="Brandon Grotesque Regular"/>
          <w:sz w:val="24"/>
          <w:szCs w:val="24"/>
        </w:rPr>
        <w:t>, Aix-en-Provence, Presses universitaires de Provence, 2016</w:t>
      </w:r>
      <w:r w:rsidRPr="005375EC">
        <w:rPr>
          <w:rFonts w:ascii="Brandon Grotesque Regular" w:eastAsia="Calibri" w:hAnsi="Brandon Grotesque Regular" w:cs="Brandon Grotesque Regular"/>
          <w:sz w:val="24"/>
          <w:szCs w:val="24"/>
        </w:rPr>
        <w:br/>
        <w:t xml:space="preserve">Disponible sur Open Edition Books via Domino : </w:t>
      </w:r>
      <w:hyperlink r:id="rId247" w:history="1">
        <w:r w:rsidRPr="005375EC">
          <w:rPr>
            <w:rStyle w:val="Lienhypertexte"/>
            <w:rFonts w:ascii="Brandon Grotesque Regular" w:eastAsia="Calibri" w:hAnsi="Brandon Grotesque Regular"/>
            <w:color w:val="auto"/>
            <w:sz w:val="24"/>
            <w:szCs w:val="24"/>
          </w:rPr>
          <w:t>https://books-openedition-org.ezpaarse.univ-paris1.fr/pup/44040</w:t>
        </w:r>
      </w:hyperlink>
    </w:p>
    <w:p w14:paraId="17EE05D8" w14:textId="4F4531F4" w:rsidR="00F02320" w:rsidRPr="005375EC" w:rsidRDefault="00F02320" w:rsidP="00F02320">
      <w:pPr>
        <w:rPr>
          <w:rStyle w:val="Lienhypertexte"/>
          <w:rFonts w:ascii="Brandon Grotesque Regular" w:eastAsia="Calibri" w:hAnsi="Brandon Grotesque Regular"/>
          <w:color w:val="auto"/>
          <w:sz w:val="24"/>
          <w:szCs w:val="24"/>
          <w:u w:val="none"/>
        </w:rPr>
      </w:pPr>
      <w:r w:rsidRPr="005375EC">
        <w:rPr>
          <w:rFonts w:ascii="Brandon Grotesque Regular" w:eastAsia="Calibri" w:hAnsi="Brandon Grotesque Regular" w:cs="Brandon Grotesque Regular"/>
          <w:sz w:val="24"/>
          <w:szCs w:val="24"/>
        </w:rPr>
        <w:t>FAROQHI Suraiya, « </w:t>
      </w:r>
      <w:proofErr w:type="spellStart"/>
      <w:r w:rsidRPr="005375EC">
        <w:rPr>
          <w:rFonts w:ascii="Brandon Grotesque Regular" w:eastAsia="Calibri" w:hAnsi="Brandon Grotesque Regular" w:cs="Brandon Grotesque Regular"/>
          <w:sz w:val="24"/>
          <w:szCs w:val="24"/>
        </w:rPr>
        <w:t>Camels</w:t>
      </w:r>
      <w:proofErr w:type="spellEnd"/>
      <w:r w:rsidRPr="005375EC">
        <w:rPr>
          <w:rFonts w:ascii="Brandon Grotesque Regular" w:eastAsia="Calibri" w:hAnsi="Brandon Grotesque Regular" w:cs="Brandon Grotesque Regular"/>
          <w:sz w:val="24"/>
          <w:szCs w:val="24"/>
        </w:rPr>
        <w:t xml:space="preserve">, Wagons and the Ottoman State in the </w:t>
      </w:r>
      <w:proofErr w:type="spellStart"/>
      <w:r w:rsidRPr="005375EC">
        <w:rPr>
          <w:rFonts w:ascii="Brandon Grotesque Regular" w:eastAsia="Calibri" w:hAnsi="Brandon Grotesque Regular" w:cs="Brandon Grotesque Regular"/>
          <w:sz w:val="24"/>
          <w:szCs w:val="24"/>
        </w:rPr>
        <w:t>Sixteenth</w:t>
      </w:r>
      <w:proofErr w:type="spellEnd"/>
      <w:r w:rsidRPr="005375EC">
        <w:rPr>
          <w:rFonts w:ascii="Brandon Grotesque Regular" w:eastAsia="Calibri" w:hAnsi="Brandon Grotesque Regular" w:cs="Brandon Grotesque Regular"/>
          <w:sz w:val="24"/>
          <w:szCs w:val="24"/>
        </w:rPr>
        <w:t xml:space="preserve"> and </w:t>
      </w:r>
      <w:proofErr w:type="spellStart"/>
      <w:r w:rsidRPr="005375EC">
        <w:rPr>
          <w:rFonts w:ascii="Brandon Grotesque Regular" w:eastAsia="Calibri" w:hAnsi="Brandon Grotesque Regular" w:cs="Brandon Grotesque Regular"/>
          <w:sz w:val="24"/>
          <w:szCs w:val="24"/>
        </w:rPr>
        <w:t>Seventeenth</w:t>
      </w:r>
      <w:proofErr w:type="spellEnd"/>
      <w:r w:rsidRPr="005375EC">
        <w:rPr>
          <w:rFonts w:ascii="Brandon Grotesque Regular" w:eastAsia="Calibri" w:hAnsi="Brandon Grotesque Regular" w:cs="Brandon Grotesque Regular"/>
          <w:sz w:val="24"/>
          <w:szCs w:val="24"/>
        </w:rPr>
        <w:t xml:space="preserve"> Centuries </w:t>
      </w:r>
      <w:r w:rsidRPr="005375EC">
        <w:rPr>
          <w:rFonts w:ascii="Brandon Grotesque Regular" w:eastAsia="Calibri" w:hAnsi="Brandon Grotesque Regular" w:cs="Brandon Grotesque Regular"/>
          <w:i/>
          <w:sz w:val="24"/>
          <w:szCs w:val="24"/>
        </w:rPr>
        <w:t xml:space="preserve">», International Journal of Middle East </w:t>
      </w:r>
      <w:proofErr w:type="spellStart"/>
      <w:r w:rsidRPr="005375EC">
        <w:rPr>
          <w:rFonts w:ascii="Brandon Grotesque Regular" w:eastAsia="Calibri" w:hAnsi="Brandon Grotesque Regular" w:cs="Brandon Grotesque Regular"/>
          <w:i/>
          <w:sz w:val="24"/>
          <w:szCs w:val="24"/>
        </w:rPr>
        <w:t>Studies</w:t>
      </w:r>
      <w:proofErr w:type="spellEnd"/>
      <w:r w:rsidRPr="005375EC">
        <w:rPr>
          <w:rFonts w:ascii="Brandon Grotesque Regular" w:eastAsia="Calibri" w:hAnsi="Brandon Grotesque Regular" w:cs="Brandon Grotesque Regular"/>
          <w:sz w:val="24"/>
          <w:szCs w:val="24"/>
        </w:rPr>
        <w:t>, 14, 1982, p. 523-539</w:t>
      </w:r>
      <w:r w:rsidRPr="005375EC">
        <w:rPr>
          <w:rFonts w:ascii="Brandon Grotesque Regular" w:eastAsia="Calibri" w:hAnsi="Brandon Grotesque Regular" w:cs="Brandon Grotesque Regular"/>
          <w:sz w:val="24"/>
          <w:szCs w:val="24"/>
        </w:rPr>
        <w:br/>
        <w:t xml:space="preserve">Disponible sur JSTOR via Mikado : </w:t>
      </w:r>
      <w:hyperlink w:history="1">
        <w:r w:rsidRPr="005375EC">
          <w:rPr>
            <w:rStyle w:val="Lienhypertexte"/>
            <w:rFonts w:ascii="Brandon Grotesque Regular" w:eastAsia="Calibri" w:hAnsi="Brandon Grotesque Regular"/>
            <w:color w:val="auto"/>
            <w:sz w:val="24"/>
            <w:szCs w:val="24"/>
          </w:rPr>
          <w:t>https://www.j stor.org/stable/162979</w:t>
        </w:r>
      </w:hyperlink>
      <w:r w:rsidRPr="005375EC">
        <w:rPr>
          <w:rStyle w:val="Lienhypertexte"/>
          <w:rFonts w:ascii="Brandon Grotesque Regular" w:eastAsia="Calibri" w:hAnsi="Brandon Grotesque Regular"/>
          <w:color w:val="auto"/>
          <w:sz w:val="24"/>
          <w:szCs w:val="24"/>
        </w:rPr>
        <w:t xml:space="preserve"> </w:t>
      </w:r>
    </w:p>
    <w:p w14:paraId="69E2ACFF" w14:textId="0A5ED9EA" w:rsidR="00F02320" w:rsidRPr="005375EC" w:rsidRDefault="00F02320" w:rsidP="00F02320">
      <w:pPr>
        <w:rPr>
          <w:rStyle w:val="Lienhypertexte"/>
          <w:rFonts w:ascii="Brandon Grotesque Regular" w:eastAsia="Calibri" w:hAnsi="Brandon Grotesque Regular"/>
          <w:color w:val="auto"/>
          <w:sz w:val="24"/>
          <w:szCs w:val="24"/>
          <w:u w:val="none"/>
        </w:rPr>
      </w:pPr>
      <w:r w:rsidRPr="005375EC">
        <w:rPr>
          <w:rFonts w:ascii="Brandon Grotesque Regular" w:eastAsia="Calibri" w:hAnsi="Brandon Grotesque Regular" w:cs="Brandon Grotesque Regular"/>
          <w:sz w:val="24"/>
          <w:szCs w:val="24"/>
        </w:rPr>
        <w:t xml:space="preserve">GHOBRIAL John-Paul A., « Moving stories and </w:t>
      </w:r>
      <w:proofErr w:type="spellStart"/>
      <w:r w:rsidRPr="005375EC">
        <w:rPr>
          <w:rFonts w:ascii="Brandon Grotesque Regular" w:eastAsia="Calibri" w:hAnsi="Brandon Grotesque Regular" w:cs="Brandon Grotesque Regular"/>
          <w:sz w:val="24"/>
          <w:szCs w:val="24"/>
        </w:rPr>
        <w:t>what</w:t>
      </w:r>
      <w:proofErr w:type="spellEnd"/>
      <w:r w:rsidRPr="005375EC">
        <w:rPr>
          <w:rFonts w:ascii="Brandon Grotesque Regular" w:eastAsia="Calibri" w:hAnsi="Brandon Grotesque Regular" w:cs="Brandon Grotesque Regular"/>
          <w:sz w:val="24"/>
          <w:szCs w:val="24"/>
        </w:rPr>
        <w:t xml:space="preserve"> </w:t>
      </w:r>
      <w:proofErr w:type="spellStart"/>
      <w:r w:rsidRPr="005375EC">
        <w:rPr>
          <w:rFonts w:ascii="Brandon Grotesque Regular" w:eastAsia="Calibri" w:hAnsi="Brandon Grotesque Regular" w:cs="Brandon Grotesque Regular"/>
          <w:sz w:val="24"/>
          <w:szCs w:val="24"/>
        </w:rPr>
        <w:t>they</w:t>
      </w:r>
      <w:proofErr w:type="spellEnd"/>
      <w:r w:rsidRPr="005375EC">
        <w:rPr>
          <w:rFonts w:ascii="Brandon Grotesque Regular" w:eastAsia="Calibri" w:hAnsi="Brandon Grotesque Regular" w:cs="Brandon Grotesque Regular"/>
          <w:sz w:val="24"/>
          <w:szCs w:val="24"/>
        </w:rPr>
        <w:t xml:space="preserve"> tell us : </w:t>
      </w:r>
      <w:proofErr w:type="spellStart"/>
      <w:r w:rsidRPr="005375EC">
        <w:rPr>
          <w:rFonts w:ascii="Brandon Grotesque Regular" w:eastAsia="Calibri" w:hAnsi="Brandon Grotesque Regular" w:cs="Brandon Grotesque Regular"/>
          <w:sz w:val="24"/>
          <w:szCs w:val="24"/>
        </w:rPr>
        <w:t>early</w:t>
      </w:r>
      <w:proofErr w:type="spellEnd"/>
      <w:r w:rsidRPr="005375EC">
        <w:rPr>
          <w:rFonts w:ascii="Brandon Grotesque Regular" w:eastAsia="Calibri" w:hAnsi="Brandon Grotesque Regular" w:cs="Brandon Grotesque Regular"/>
          <w:sz w:val="24"/>
          <w:szCs w:val="24"/>
        </w:rPr>
        <w:t xml:space="preserve"> modern </w:t>
      </w:r>
      <w:proofErr w:type="spellStart"/>
      <w:r w:rsidRPr="005375EC">
        <w:rPr>
          <w:rFonts w:ascii="Brandon Grotesque Regular" w:eastAsia="Calibri" w:hAnsi="Brandon Grotesque Regular" w:cs="Brandon Grotesque Regular"/>
          <w:sz w:val="24"/>
          <w:szCs w:val="24"/>
        </w:rPr>
        <w:t>mobility</w:t>
      </w:r>
      <w:proofErr w:type="spellEnd"/>
      <w:r w:rsidRPr="005375EC">
        <w:rPr>
          <w:rFonts w:ascii="Brandon Grotesque Regular" w:eastAsia="Calibri" w:hAnsi="Brandon Grotesque Regular" w:cs="Brandon Grotesque Regular"/>
          <w:sz w:val="24"/>
          <w:szCs w:val="24"/>
        </w:rPr>
        <w:t xml:space="preserve"> </w:t>
      </w:r>
      <w:proofErr w:type="spellStart"/>
      <w:r w:rsidRPr="005375EC">
        <w:rPr>
          <w:rFonts w:ascii="Brandon Grotesque Regular" w:eastAsia="Calibri" w:hAnsi="Brandon Grotesque Regular" w:cs="Brandon Grotesque Regular"/>
          <w:sz w:val="24"/>
          <w:szCs w:val="24"/>
        </w:rPr>
        <w:t>between</w:t>
      </w:r>
      <w:proofErr w:type="spellEnd"/>
      <w:r w:rsidRPr="005375EC">
        <w:rPr>
          <w:rFonts w:ascii="Brandon Grotesque Regular" w:eastAsia="Calibri" w:hAnsi="Brandon Grotesque Regular" w:cs="Brandon Grotesque Regular"/>
          <w:sz w:val="24"/>
          <w:szCs w:val="24"/>
        </w:rPr>
        <w:t xml:space="preserve"> </w:t>
      </w:r>
      <w:proofErr w:type="spellStart"/>
      <w:r w:rsidRPr="005375EC">
        <w:rPr>
          <w:rFonts w:ascii="Brandon Grotesque Regular" w:eastAsia="Calibri" w:hAnsi="Brandon Grotesque Regular" w:cs="Brandon Grotesque Regular"/>
          <w:sz w:val="24"/>
          <w:szCs w:val="24"/>
        </w:rPr>
        <w:t>microhistory</w:t>
      </w:r>
      <w:proofErr w:type="spellEnd"/>
      <w:r w:rsidRPr="005375EC">
        <w:rPr>
          <w:rFonts w:ascii="Brandon Grotesque Regular" w:eastAsia="Calibri" w:hAnsi="Brandon Grotesque Regular" w:cs="Brandon Grotesque Regular"/>
          <w:sz w:val="24"/>
          <w:szCs w:val="24"/>
        </w:rPr>
        <w:t xml:space="preserve"> and global </w:t>
      </w:r>
      <w:proofErr w:type="spellStart"/>
      <w:r w:rsidRPr="005375EC">
        <w:rPr>
          <w:rFonts w:ascii="Brandon Grotesque Regular" w:eastAsia="Calibri" w:hAnsi="Brandon Grotesque Regular" w:cs="Brandon Grotesque Regular"/>
          <w:sz w:val="24"/>
          <w:szCs w:val="24"/>
        </w:rPr>
        <w:t>history</w:t>
      </w:r>
      <w:proofErr w:type="spellEnd"/>
      <w:r w:rsidRPr="005375EC">
        <w:rPr>
          <w:rFonts w:ascii="Brandon Grotesque Regular" w:eastAsia="Calibri" w:hAnsi="Brandon Grotesque Regular" w:cs="Brandon Grotesque Regular"/>
          <w:sz w:val="24"/>
          <w:szCs w:val="24"/>
        </w:rPr>
        <w:t xml:space="preserve"> », Past &amp; </w:t>
      </w:r>
      <w:proofErr w:type="spellStart"/>
      <w:r w:rsidRPr="005375EC">
        <w:rPr>
          <w:rFonts w:ascii="Brandon Grotesque Regular" w:eastAsia="Calibri" w:hAnsi="Brandon Grotesque Regular" w:cs="Brandon Grotesque Regular"/>
          <w:sz w:val="24"/>
          <w:szCs w:val="24"/>
        </w:rPr>
        <w:t>Present</w:t>
      </w:r>
      <w:proofErr w:type="spellEnd"/>
      <w:r w:rsidRPr="005375EC">
        <w:rPr>
          <w:rFonts w:ascii="Brandon Grotesque Regular" w:eastAsia="Calibri" w:hAnsi="Brandon Grotesque Regular" w:cs="Brandon Grotesque Regular"/>
          <w:sz w:val="24"/>
          <w:szCs w:val="24"/>
        </w:rPr>
        <w:t>, 242, 2019, p. 243-280</w:t>
      </w:r>
      <w:r w:rsidRPr="005375EC">
        <w:rPr>
          <w:rFonts w:ascii="Brandon Grotesque Regular" w:eastAsia="Calibri" w:hAnsi="Brandon Grotesque Regular" w:cs="Brandon Grotesque Regular"/>
          <w:sz w:val="24"/>
          <w:szCs w:val="24"/>
        </w:rPr>
        <w:br/>
        <w:t xml:space="preserve">Disponible sur Oxford </w:t>
      </w:r>
      <w:proofErr w:type="spellStart"/>
      <w:r w:rsidRPr="005375EC">
        <w:rPr>
          <w:rFonts w:ascii="Brandon Grotesque Regular" w:eastAsia="Calibri" w:hAnsi="Brandon Grotesque Regular" w:cs="Brandon Grotesque Regular"/>
          <w:sz w:val="24"/>
          <w:szCs w:val="24"/>
        </w:rPr>
        <w:t>Journals</w:t>
      </w:r>
      <w:proofErr w:type="spellEnd"/>
      <w:r w:rsidRPr="005375EC">
        <w:rPr>
          <w:rFonts w:ascii="Brandon Grotesque Regular" w:eastAsia="Calibri" w:hAnsi="Brandon Grotesque Regular" w:cs="Brandon Grotesque Regular"/>
          <w:sz w:val="24"/>
          <w:szCs w:val="24"/>
        </w:rPr>
        <w:t xml:space="preserve"> </w:t>
      </w:r>
      <w:proofErr w:type="spellStart"/>
      <w:r w:rsidRPr="005375EC">
        <w:rPr>
          <w:rFonts w:ascii="Brandon Grotesque Regular" w:eastAsia="Calibri" w:hAnsi="Brandon Grotesque Regular" w:cs="Brandon Grotesque Regular"/>
          <w:sz w:val="24"/>
          <w:szCs w:val="24"/>
        </w:rPr>
        <w:t>Current</w:t>
      </w:r>
      <w:proofErr w:type="spellEnd"/>
      <w:r w:rsidRPr="005375EC">
        <w:rPr>
          <w:rFonts w:ascii="Brandon Grotesque Regular" w:eastAsia="Calibri" w:hAnsi="Brandon Grotesque Regular" w:cs="Brandon Grotesque Regular"/>
          <w:sz w:val="24"/>
          <w:szCs w:val="24"/>
        </w:rPr>
        <w:t xml:space="preserve"> Collection 2021 via Mikado :</w:t>
      </w:r>
      <w:r w:rsidRPr="005375EC">
        <w:t xml:space="preserve"> </w:t>
      </w:r>
      <w:hyperlink r:id="rId248" w:history="1">
        <w:r w:rsidRPr="005375EC">
          <w:rPr>
            <w:rStyle w:val="Lienhypertexte"/>
            <w:rFonts w:ascii="Brandon Grotesque Regular" w:eastAsia="Calibri" w:hAnsi="Brandon Grotesque Regular"/>
            <w:color w:val="auto"/>
            <w:sz w:val="24"/>
            <w:szCs w:val="24"/>
          </w:rPr>
          <w:t>https://doi.org/10.1093/pastj/gtz049</w:t>
        </w:r>
      </w:hyperlink>
    </w:p>
    <w:p w14:paraId="65D4FE61" w14:textId="77777777" w:rsidR="00F02320" w:rsidRPr="005375EC" w:rsidRDefault="00F02320" w:rsidP="00F02320">
      <w:pPr>
        <w:rPr>
          <w:rStyle w:val="Lienhypertexte"/>
          <w:rFonts w:ascii="Brandon Grotesque Regular" w:eastAsia="Calibri" w:hAnsi="Brandon Grotesque Regular"/>
          <w:color w:val="auto"/>
          <w:sz w:val="24"/>
          <w:szCs w:val="24"/>
          <w:u w:val="none"/>
        </w:rPr>
      </w:pPr>
      <w:r w:rsidRPr="005375EC">
        <w:rPr>
          <w:rFonts w:ascii="Brandon Grotesque Regular" w:eastAsia="Calibri" w:hAnsi="Brandon Grotesque Regular" w:cs="Brandon Grotesque Regular"/>
          <w:sz w:val="24"/>
          <w:szCs w:val="24"/>
        </w:rPr>
        <w:lastRenderedPageBreak/>
        <w:t>GONZALEZ BERNALDO DE QUIROS Pilar, Étrangers et sociétés. Représentations, coexistences, interactions dans la longue durée, Rennes, Presses Universitaires de Rennes, 2008</w:t>
      </w:r>
      <w:r w:rsidRPr="005375EC">
        <w:rPr>
          <w:rFonts w:ascii="Brandon Grotesque Regular" w:eastAsia="Calibri" w:hAnsi="Brandon Grotesque Regular" w:cs="Brandon Grotesque Regular"/>
          <w:sz w:val="24"/>
          <w:szCs w:val="24"/>
        </w:rPr>
        <w:br/>
        <w:t>Disponible sur Open Edition Books via Domino</w:t>
      </w:r>
      <w:r w:rsidRPr="005375EC">
        <w:t xml:space="preserve"> : </w:t>
      </w:r>
      <w:hyperlink r:id="rId249" w:history="1">
        <w:r w:rsidRPr="005375EC">
          <w:rPr>
            <w:rStyle w:val="Lienhypertexte"/>
            <w:rFonts w:ascii="Brandon Grotesque Regular" w:eastAsia="Calibri" w:hAnsi="Brandon Grotesque Regular"/>
            <w:color w:val="auto"/>
            <w:sz w:val="24"/>
            <w:szCs w:val="24"/>
          </w:rPr>
          <w:t>https://books-openedition-org.ezpaarse.univ-paris1.fr/pur/97730</w:t>
        </w:r>
      </w:hyperlink>
    </w:p>
    <w:p w14:paraId="3F0B012C" w14:textId="77777777" w:rsidR="00F02320" w:rsidRPr="005375EC" w:rsidRDefault="00F02320" w:rsidP="00F02320">
      <w:pPr>
        <w:rPr>
          <w:rStyle w:val="Lienhypertexte"/>
          <w:rFonts w:ascii="Brandon Grotesque Regular" w:eastAsia="Calibri" w:hAnsi="Brandon Grotesque Regular"/>
          <w:color w:val="auto"/>
          <w:sz w:val="24"/>
          <w:szCs w:val="24"/>
          <w:u w:val="none"/>
        </w:rPr>
      </w:pPr>
      <w:r w:rsidRPr="005375EC">
        <w:rPr>
          <w:rFonts w:ascii="Brandon Grotesque Regular" w:eastAsia="Calibri" w:hAnsi="Brandon Grotesque Regular" w:cs="Brandon Grotesque Regular"/>
          <w:sz w:val="24"/>
          <w:szCs w:val="24"/>
        </w:rPr>
        <w:t>MOATTI Claudia, et alii (</w:t>
      </w:r>
      <w:proofErr w:type="spellStart"/>
      <w:r w:rsidRPr="005375EC">
        <w:rPr>
          <w:rFonts w:ascii="Brandon Grotesque Regular" w:eastAsia="Calibri" w:hAnsi="Brandon Grotesque Regular" w:cs="Brandon Grotesque Regular"/>
          <w:sz w:val="24"/>
          <w:szCs w:val="24"/>
        </w:rPr>
        <w:t>dir</w:t>
      </w:r>
      <w:proofErr w:type="spellEnd"/>
      <w:r w:rsidRPr="005375EC">
        <w:rPr>
          <w:rFonts w:ascii="Brandon Grotesque Regular" w:eastAsia="Calibri" w:hAnsi="Brandon Grotesque Regular" w:cs="Brandon Grotesque Regular"/>
          <w:sz w:val="24"/>
          <w:szCs w:val="24"/>
        </w:rPr>
        <w:t xml:space="preserve">.), Le monde de l’itinérance en Méditerranée de l’Antiquité à l’époque moderne : procédure de contrôle et d’identification, Bordeaux, </w:t>
      </w:r>
      <w:proofErr w:type="spellStart"/>
      <w:r w:rsidRPr="005375EC">
        <w:rPr>
          <w:rFonts w:ascii="Brandon Grotesque Regular" w:eastAsia="Calibri" w:hAnsi="Brandon Grotesque Regular" w:cs="Brandon Grotesque Regular"/>
          <w:sz w:val="24"/>
          <w:szCs w:val="24"/>
        </w:rPr>
        <w:t>Ausonius</w:t>
      </w:r>
      <w:proofErr w:type="spellEnd"/>
      <w:r w:rsidRPr="005375EC">
        <w:rPr>
          <w:rFonts w:ascii="Brandon Grotesque Regular" w:eastAsia="Calibri" w:hAnsi="Brandon Grotesque Regular" w:cs="Brandon Grotesque Regular"/>
          <w:sz w:val="24"/>
          <w:szCs w:val="24"/>
        </w:rPr>
        <w:t>, 2009</w:t>
      </w:r>
      <w:r w:rsidRPr="005375EC">
        <w:rPr>
          <w:rFonts w:ascii="Brandon Grotesque Regular" w:eastAsia="Calibri" w:hAnsi="Brandon Grotesque Regular" w:cs="Brandon Grotesque Regular"/>
          <w:sz w:val="24"/>
          <w:szCs w:val="24"/>
        </w:rPr>
        <w:br/>
        <w:t>Disponible sur Open Edition Books via Domino :</w:t>
      </w:r>
      <w:r w:rsidRPr="005375EC">
        <w:t xml:space="preserve"> </w:t>
      </w:r>
      <w:hyperlink r:id="rId250" w:history="1">
        <w:r w:rsidRPr="005375EC">
          <w:rPr>
            <w:rStyle w:val="Lienhypertexte"/>
            <w:rFonts w:ascii="Brandon Grotesque Regular" w:eastAsia="Calibri" w:hAnsi="Brandon Grotesque Regular"/>
            <w:color w:val="auto"/>
            <w:sz w:val="24"/>
            <w:szCs w:val="24"/>
          </w:rPr>
          <w:t>https://books-openedition-org.ezpaarse.univ-paris1.fr/ausonius/1608</w:t>
        </w:r>
      </w:hyperlink>
      <w:r w:rsidRPr="005375EC">
        <w:rPr>
          <w:rStyle w:val="Lienhypertexte"/>
          <w:rFonts w:ascii="Brandon Grotesque Regular" w:eastAsia="Calibri" w:hAnsi="Brandon Grotesque Regular"/>
          <w:color w:val="auto"/>
          <w:sz w:val="24"/>
          <w:szCs w:val="24"/>
        </w:rPr>
        <w:t xml:space="preserve"> </w:t>
      </w:r>
    </w:p>
    <w:p w14:paraId="334EFBB8" w14:textId="77777777" w:rsidR="00F02320" w:rsidRPr="005375EC" w:rsidRDefault="00F02320" w:rsidP="00F02320">
      <w:pPr>
        <w:rPr>
          <w:rStyle w:val="Lienhypertexte"/>
          <w:rFonts w:ascii="Brandon Grotesque Regular" w:eastAsia="Calibri" w:hAnsi="Brandon Grotesque Regular"/>
          <w:color w:val="auto"/>
          <w:sz w:val="24"/>
          <w:szCs w:val="24"/>
          <w:u w:val="none"/>
        </w:rPr>
      </w:pPr>
      <w:r w:rsidRPr="005375EC">
        <w:rPr>
          <w:rFonts w:ascii="Brandon Grotesque Regular" w:eastAsia="Calibri" w:hAnsi="Brandon Grotesque Regular" w:cs="Brandon Grotesque Regular"/>
          <w:sz w:val="24"/>
          <w:szCs w:val="24"/>
        </w:rPr>
        <w:t xml:space="preserve">MONGE Mathilde, MUCHNIK Natalia, </w:t>
      </w:r>
      <w:r w:rsidRPr="005375EC">
        <w:rPr>
          <w:rFonts w:ascii="Brandon Grotesque Regular" w:eastAsia="Calibri" w:hAnsi="Brandon Grotesque Regular" w:cs="Brandon Grotesque Regular"/>
          <w:i/>
          <w:sz w:val="24"/>
          <w:szCs w:val="24"/>
        </w:rPr>
        <w:t>L’Europe des diasporas, XVIe-XVIIIe siècles</w:t>
      </w:r>
      <w:r w:rsidRPr="005375EC">
        <w:rPr>
          <w:rFonts w:ascii="Brandon Grotesque Regular" w:eastAsia="Calibri" w:hAnsi="Brandon Grotesque Regular" w:cs="Brandon Grotesque Regular"/>
          <w:sz w:val="24"/>
          <w:szCs w:val="24"/>
        </w:rPr>
        <w:t>, Paris, PUF, 2019</w:t>
      </w:r>
      <w:r w:rsidRPr="005375EC">
        <w:rPr>
          <w:rFonts w:ascii="Brandon Grotesque Regular" w:eastAsia="Calibri" w:hAnsi="Brandon Grotesque Regular" w:cs="Brandon Grotesque Regular"/>
          <w:sz w:val="24"/>
          <w:szCs w:val="24"/>
        </w:rPr>
        <w:br/>
        <w:t xml:space="preserve">Disponible sur CAIRN via Domino : </w:t>
      </w:r>
      <w:hyperlink r:id="rId251" w:history="1">
        <w:r w:rsidRPr="005375EC">
          <w:rPr>
            <w:rStyle w:val="Lienhypertexte"/>
            <w:rFonts w:ascii="Brandon Grotesque Regular" w:eastAsia="Calibri" w:hAnsi="Brandon Grotesque Regular"/>
            <w:color w:val="auto"/>
            <w:sz w:val="24"/>
            <w:szCs w:val="24"/>
          </w:rPr>
          <w:t>https://www-cairn-info.ezpaarse.univ-paris1.fr/l-europe-des-diasporas--9782130798446.htm</w:t>
        </w:r>
      </w:hyperlink>
      <w:r w:rsidRPr="005375EC">
        <w:rPr>
          <w:rStyle w:val="Lienhypertexte"/>
          <w:color w:val="auto"/>
        </w:rPr>
        <w:t xml:space="preserve"> </w:t>
      </w:r>
    </w:p>
    <w:p w14:paraId="781BA293" w14:textId="77777777" w:rsidR="00F02320" w:rsidRPr="005375EC" w:rsidRDefault="00F02320" w:rsidP="00F02320">
      <w:pPr>
        <w:rPr>
          <w:rStyle w:val="Lienhypertexte"/>
          <w:rFonts w:ascii="Brandon Grotesque Regular" w:eastAsia="Calibri" w:hAnsi="Brandon Grotesque Regular"/>
          <w:color w:val="auto"/>
          <w:sz w:val="24"/>
          <w:szCs w:val="24"/>
          <w:u w:val="none"/>
        </w:rPr>
      </w:pPr>
      <w:r w:rsidRPr="005375EC">
        <w:rPr>
          <w:rFonts w:ascii="Brandon Grotesque Regular" w:eastAsia="Calibri" w:hAnsi="Brandon Grotesque Regular" w:cs="Brandon Grotesque Regular"/>
          <w:sz w:val="24"/>
          <w:szCs w:val="24"/>
        </w:rPr>
        <w:t xml:space="preserve">MUCHNIK Natalia, « ‘S’attacher à des pierres comme à une religion locale…’La terre d’origine dans les diasporas des XVIe-XVIIIe siècles », </w:t>
      </w:r>
      <w:r w:rsidRPr="005375EC">
        <w:rPr>
          <w:rFonts w:ascii="Brandon Grotesque Regular" w:eastAsia="Calibri" w:hAnsi="Brandon Grotesque Regular" w:cs="Brandon Grotesque Regular"/>
          <w:i/>
          <w:sz w:val="24"/>
          <w:szCs w:val="24"/>
        </w:rPr>
        <w:t>Annales. Histoire, Sciences sociales</w:t>
      </w:r>
      <w:r w:rsidRPr="005375EC">
        <w:rPr>
          <w:rFonts w:ascii="Brandon Grotesque Regular" w:eastAsia="Calibri" w:hAnsi="Brandon Grotesque Regular" w:cs="Brandon Grotesque Regular"/>
          <w:sz w:val="24"/>
          <w:szCs w:val="24"/>
        </w:rPr>
        <w:t>, 66-2, 2011, p. 481-512</w:t>
      </w:r>
      <w:r w:rsidRPr="005375EC">
        <w:rPr>
          <w:rFonts w:ascii="Brandon Grotesque Regular" w:eastAsia="Calibri" w:hAnsi="Brandon Grotesque Regular" w:cs="Brandon Grotesque Regular"/>
          <w:sz w:val="24"/>
          <w:szCs w:val="24"/>
        </w:rPr>
        <w:br/>
        <w:t>Disponible sur CAIRN via Mikado </w:t>
      </w:r>
      <w:r w:rsidRPr="005375EC">
        <w:rPr>
          <w:rStyle w:val="Lienhypertexte"/>
          <w:color w:val="auto"/>
        </w:rPr>
        <w:t xml:space="preserve">: </w:t>
      </w:r>
      <w:hyperlink r:id="rId252" w:history="1">
        <w:r w:rsidRPr="005375EC">
          <w:rPr>
            <w:rStyle w:val="Lienhypertexte"/>
            <w:rFonts w:ascii="Brandon Grotesque Regular" w:eastAsia="Calibri" w:hAnsi="Brandon Grotesque Regular"/>
            <w:color w:val="auto"/>
            <w:sz w:val="24"/>
            <w:szCs w:val="24"/>
          </w:rPr>
          <w:t>https://www-cairn-info.ezpaarse.univ-paris1.fr/revue-annales-2011-2-page-481.htm</w:t>
        </w:r>
      </w:hyperlink>
      <w:r w:rsidRPr="005375EC">
        <w:rPr>
          <w:rStyle w:val="Lienhypertexte"/>
          <w:rFonts w:ascii="Brandon Grotesque Regular" w:eastAsia="Calibri" w:hAnsi="Brandon Grotesque Regular"/>
          <w:color w:val="auto"/>
          <w:sz w:val="24"/>
          <w:szCs w:val="24"/>
        </w:rPr>
        <w:t xml:space="preserve"> </w:t>
      </w:r>
    </w:p>
    <w:p w14:paraId="5738CE59" w14:textId="77777777" w:rsidR="00F02320" w:rsidRPr="005375EC" w:rsidRDefault="00F02320" w:rsidP="00F02320">
      <w:pPr>
        <w:rPr>
          <w:rStyle w:val="Lienhypertexte"/>
          <w:rFonts w:ascii="Brandon Grotesque Regular" w:eastAsia="Calibri" w:hAnsi="Brandon Grotesque Regular"/>
          <w:color w:val="auto"/>
          <w:sz w:val="24"/>
          <w:szCs w:val="24"/>
          <w:u w:val="none"/>
        </w:rPr>
      </w:pPr>
      <w:r w:rsidRPr="005375EC">
        <w:rPr>
          <w:rFonts w:ascii="Brandon Grotesque Regular" w:eastAsia="Calibri" w:hAnsi="Brandon Grotesque Regular" w:cs="Brandon Grotesque Regular"/>
          <w:sz w:val="24"/>
          <w:szCs w:val="24"/>
        </w:rPr>
        <w:t xml:space="preserve">MUCHNIK Natalia, « Prêcher dans le secret des foules. La parole religieuse des minorités dans les villes européennes (XVIe-XVIIIe siècles) », </w:t>
      </w:r>
      <w:r w:rsidRPr="005375EC">
        <w:rPr>
          <w:rFonts w:ascii="Brandon Grotesque Regular" w:eastAsia="Calibri" w:hAnsi="Brandon Grotesque Regular" w:cs="Brandon Grotesque Regular"/>
          <w:i/>
          <w:sz w:val="24"/>
          <w:szCs w:val="24"/>
        </w:rPr>
        <w:t>Histoire urbaine</w:t>
      </w:r>
      <w:r w:rsidRPr="005375EC">
        <w:rPr>
          <w:rFonts w:ascii="Brandon Grotesque Regular" w:eastAsia="Calibri" w:hAnsi="Brandon Grotesque Regular" w:cs="Brandon Grotesque Regular"/>
          <w:sz w:val="24"/>
          <w:szCs w:val="24"/>
        </w:rPr>
        <w:t>, 34, 2012, p. 71-92</w:t>
      </w:r>
      <w:r w:rsidRPr="005375EC">
        <w:rPr>
          <w:rFonts w:ascii="Brandon Grotesque Regular" w:eastAsia="Calibri" w:hAnsi="Brandon Grotesque Regular" w:cs="Brandon Grotesque Regular"/>
          <w:sz w:val="24"/>
          <w:szCs w:val="24"/>
        </w:rPr>
        <w:br/>
        <w:t xml:space="preserve">Disponible sur CAIRN via Mikado : </w:t>
      </w:r>
      <w:hyperlink r:id="rId253" w:history="1">
        <w:r w:rsidRPr="005375EC">
          <w:rPr>
            <w:rStyle w:val="Lienhypertexte"/>
            <w:rFonts w:ascii="Brandon Grotesque Regular" w:eastAsia="Calibri" w:hAnsi="Brandon Grotesque Regular"/>
            <w:color w:val="auto"/>
            <w:sz w:val="24"/>
            <w:szCs w:val="24"/>
          </w:rPr>
          <w:t>https://www-cairn-info.ezpaarse.univ-paris1.fr/revue-histoire-urbaine-2012-2-page-71.htm</w:t>
        </w:r>
      </w:hyperlink>
      <w:r w:rsidRPr="005375EC">
        <w:rPr>
          <w:rStyle w:val="Lienhypertexte"/>
          <w:color w:val="auto"/>
        </w:rPr>
        <w:t xml:space="preserve"> </w:t>
      </w:r>
    </w:p>
    <w:p w14:paraId="39510A5E" w14:textId="77777777" w:rsidR="00F02320" w:rsidRPr="005375EC" w:rsidRDefault="00F02320" w:rsidP="00F02320">
      <w:pPr>
        <w:rPr>
          <w:rFonts w:ascii="Brandon Grotesque Regular" w:eastAsia="Calibri" w:hAnsi="Brandon Grotesque Regular" w:cs="Brandon Grotesque Regular"/>
          <w:sz w:val="24"/>
          <w:szCs w:val="24"/>
        </w:rPr>
      </w:pPr>
      <w:r w:rsidRPr="005375EC">
        <w:rPr>
          <w:rFonts w:ascii="Brandon Grotesque Regular" w:eastAsia="Calibri" w:hAnsi="Brandon Grotesque Regular" w:cs="Brandon Grotesque Regular"/>
          <w:sz w:val="24"/>
          <w:szCs w:val="24"/>
        </w:rPr>
        <w:t xml:space="preserve">MUCHNIK Natalia, « Charité et communauté diasporique dans l’Europe des XVIe-XVIIIe siècles », </w:t>
      </w:r>
      <w:r w:rsidRPr="005375EC">
        <w:rPr>
          <w:rFonts w:ascii="Brandon Grotesque Regular" w:eastAsia="Calibri" w:hAnsi="Brandon Grotesque Regular" w:cs="Brandon Grotesque Regular"/>
          <w:i/>
          <w:sz w:val="24"/>
          <w:szCs w:val="24"/>
        </w:rPr>
        <w:t>Revue d’histoire moderne et contemporaine</w:t>
      </w:r>
      <w:r w:rsidRPr="005375EC">
        <w:rPr>
          <w:rFonts w:ascii="Brandon Grotesque Regular" w:eastAsia="Calibri" w:hAnsi="Brandon Grotesque Regular" w:cs="Brandon Grotesque Regular"/>
          <w:sz w:val="24"/>
          <w:szCs w:val="24"/>
        </w:rPr>
        <w:t>, 61-3, 2014, p. 7-27</w:t>
      </w:r>
      <w:r w:rsidRPr="005375EC">
        <w:rPr>
          <w:rFonts w:ascii="Brandon Grotesque Regular" w:eastAsia="Calibri" w:hAnsi="Brandon Grotesque Regular" w:cs="Brandon Grotesque Regular"/>
          <w:sz w:val="24"/>
          <w:szCs w:val="24"/>
        </w:rPr>
        <w:br/>
        <w:t xml:space="preserve">Disponible sur CAIRN via Mikado : </w:t>
      </w:r>
      <w:hyperlink r:id="rId254" w:history="1">
        <w:r w:rsidRPr="005375EC">
          <w:rPr>
            <w:rStyle w:val="Lienhypertexte"/>
            <w:rFonts w:ascii="Brandon Grotesque Regular" w:eastAsia="Calibri" w:hAnsi="Brandon Grotesque Regular"/>
            <w:color w:val="auto"/>
            <w:sz w:val="24"/>
            <w:szCs w:val="24"/>
          </w:rPr>
          <w:t>https://www-cairn-info.ezpaarse.univ-paris1.fr/revue-d-histoire-moderne-et-contemporaine-2014-3-page-7.htm</w:t>
        </w:r>
      </w:hyperlink>
      <w:r w:rsidRPr="005375EC">
        <w:rPr>
          <w:rStyle w:val="Lienhypertexte"/>
          <w:color w:val="auto"/>
        </w:rPr>
        <w:t xml:space="preserve"> </w:t>
      </w:r>
    </w:p>
    <w:p w14:paraId="75079069" w14:textId="77777777" w:rsidR="00F02320" w:rsidRPr="005375EC" w:rsidRDefault="00F02320" w:rsidP="00F02320">
      <w:pPr>
        <w:rPr>
          <w:rStyle w:val="Lienhypertexte"/>
          <w:rFonts w:ascii="Brandon Grotesque Regular" w:eastAsia="Calibri" w:hAnsi="Brandon Grotesque Regular"/>
          <w:color w:val="auto"/>
          <w:sz w:val="24"/>
          <w:szCs w:val="24"/>
          <w:u w:val="none"/>
        </w:rPr>
      </w:pPr>
      <w:r w:rsidRPr="005375EC">
        <w:rPr>
          <w:rFonts w:ascii="Brandon Grotesque Regular" w:eastAsia="Calibri" w:hAnsi="Brandon Grotesque Regular" w:cs="Brandon Grotesque Regular"/>
          <w:sz w:val="24"/>
          <w:szCs w:val="24"/>
        </w:rPr>
        <w:t xml:space="preserve">OLIEL-GRAUSZ Evelyne, « Circulation, frontière, mobilités séfarades à l’époque moderne », </w:t>
      </w:r>
      <w:r w:rsidRPr="005375EC">
        <w:rPr>
          <w:rFonts w:ascii="Brandon Grotesque Regular" w:eastAsia="Calibri" w:hAnsi="Brandon Grotesque Regular" w:cs="Brandon Grotesque Regular"/>
          <w:i/>
          <w:sz w:val="24"/>
          <w:szCs w:val="24"/>
        </w:rPr>
        <w:t>Les Cahiers du Centre de Recherches Historiques</w:t>
      </w:r>
      <w:r w:rsidRPr="005375EC">
        <w:rPr>
          <w:rFonts w:ascii="Brandon Grotesque Regular" w:eastAsia="Calibri" w:hAnsi="Brandon Grotesque Regular" w:cs="Brandon Grotesque Regular"/>
          <w:sz w:val="24"/>
          <w:szCs w:val="24"/>
        </w:rPr>
        <w:t>, 42, 2008, p. 31-47</w:t>
      </w:r>
      <w:r w:rsidRPr="005375EC">
        <w:rPr>
          <w:rFonts w:ascii="Brandon Grotesque Regular" w:eastAsia="Calibri" w:hAnsi="Brandon Grotesque Regular" w:cs="Brandon Grotesque Regular"/>
          <w:sz w:val="24"/>
          <w:szCs w:val="24"/>
        </w:rPr>
        <w:br/>
        <w:t xml:space="preserve">Disponible sur Open Edition </w:t>
      </w:r>
      <w:proofErr w:type="spellStart"/>
      <w:r w:rsidRPr="005375EC">
        <w:rPr>
          <w:rFonts w:ascii="Brandon Grotesque Regular" w:eastAsia="Calibri" w:hAnsi="Brandon Grotesque Regular" w:cs="Brandon Grotesque Regular"/>
          <w:sz w:val="24"/>
          <w:szCs w:val="24"/>
        </w:rPr>
        <w:t>Journals</w:t>
      </w:r>
      <w:proofErr w:type="spellEnd"/>
      <w:r w:rsidRPr="005375EC">
        <w:rPr>
          <w:rFonts w:ascii="Brandon Grotesque Regular" w:eastAsia="Calibri" w:hAnsi="Brandon Grotesque Regular" w:cs="Brandon Grotesque Regular"/>
          <w:sz w:val="24"/>
          <w:szCs w:val="24"/>
        </w:rPr>
        <w:t xml:space="preserve"> via Mikado : </w:t>
      </w:r>
      <w:hyperlink r:id="rId255" w:history="1">
        <w:r w:rsidRPr="005375EC">
          <w:rPr>
            <w:rStyle w:val="Lienhypertexte"/>
            <w:rFonts w:ascii="Brandon Grotesque Regular" w:eastAsia="Calibri" w:hAnsi="Brandon Grotesque Regular"/>
            <w:color w:val="auto"/>
            <w:sz w:val="24"/>
            <w:szCs w:val="24"/>
          </w:rPr>
          <w:t>https://journals-openedition-org.ezpaarse.univ-paris1.fr/ccrh/3422</w:t>
        </w:r>
      </w:hyperlink>
      <w:r w:rsidRPr="005375EC">
        <w:rPr>
          <w:rStyle w:val="Lienhypertexte"/>
          <w:color w:val="auto"/>
        </w:rPr>
        <w:t xml:space="preserve"> </w:t>
      </w:r>
    </w:p>
    <w:p w14:paraId="3E3C0B4C" w14:textId="77777777" w:rsidR="00F02320" w:rsidRPr="005375EC" w:rsidRDefault="00F02320" w:rsidP="00F02320">
      <w:pPr>
        <w:pStyle w:val="Titre2focus"/>
        <w:rPr>
          <w:color w:val="auto"/>
          <w:sz w:val="28"/>
          <w:szCs w:val="28"/>
        </w:rPr>
      </w:pPr>
      <w:r w:rsidRPr="005375EC">
        <w:rPr>
          <w:color w:val="auto"/>
          <w:sz w:val="28"/>
          <w:szCs w:val="28"/>
        </w:rPr>
        <w:t>2. Etrangers, espaces, minorités</w:t>
      </w:r>
    </w:p>
    <w:p w14:paraId="208A45E4" w14:textId="2270308B" w:rsidR="00F02320" w:rsidRPr="00947E5A" w:rsidRDefault="00F02320" w:rsidP="00947E5A">
      <w:pPr>
        <w:pStyle w:val="Titre2focus"/>
        <w:rPr>
          <w:color w:val="auto"/>
        </w:rPr>
      </w:pPr>
      <w:r w:rsidRPr="00947E5A">
        <w:rPr>
          <w:color w:val="auto"/>
        </w:rPr>
        <w:t xml:space="preserve">A. </w:t>
      </w:r>
      <w:r w:rsidR="002D355A" w:rsidRPr="00947E5A">
        <w:rPr>
          <w:color w:val="auto"/>
        </w:rPr>
        <w:t>E</w:t>
      </w:r>
      <w:r w:rsidRPr="00947E5A">
        <w:rPr>
          <w:color w:val="auto"/>
        </w:rPr>
        <w:t>spaces urbains et sociétés portuaires</w:t>
      </w:r>
    </w:p>
    <w:p w14:paraId="73A80927" w14:textId="77777777" w:rsidR="00F02320" w:rsidRPr="005375EC" w:rsidRDefault="00F02320" w:rsidP="00F02320">
      <w:pPr>
        <w:rPr>
          <w:rFonts w:ascii="Brandon Grotesque Regular" w:eastAsia="Calibri" w:hAnsi="Brandon Grotesque Regular" w:cs="Brandon Grotesque Regular"/>
          <w:sz w:val="24"/>
          <w:szCs w:val="24"/>
        </w:rPr>
      </w:pPr>
      <w:r w:rsidRPr="005375EC">
        <w:rPr>
          <w:rFonts w:ascii="Brandon Grotesque Regular" w:eastAsia="Calibri" w:hAnsi="Brandon Grotesque Regular" w:cs="Brandon Grotesque Regular"/>
          <w:sz w:val="24"/>
          <w:szCs w:val="24"/>
        </w:rPr>
        <w:t xml:space="preserve">CALAFAT Guillaume, « Être étranger dans un port franc. Droits, privilèges et accès au travail à Livourne (1590-1715) », </w:t>
      </w:r>
      <w:r w:rsidRPr="005375EC">
        <w:rPr>
          <w:rFonts w:ascii="Brandon Grotesque Regular" w:eastAsia="Calibri" w:hAnsi="Brandon Grotesque Regular" w:cs="Brandon Grotesque Regular"/>
          <w:i/>
          <w:sz w:val="24"/>
          <w:szCs w:val="24"/>
        </w:rPr>
        <w:t>Cahiers de la Méditerranée</w:t>
      </w:r>
      <w:r w:rsidRPr="005375EC">
        <w:rPr>
          <w:rFonts w:ascii="Brandon Grotesque Regular" w:eastAsia="Calibri" w:hAnsi="Brandon Grotesque Regular" w:cs="Brandon Grotesque Regular"/>
          <w:sz w:val="24"/>
          <w:szCs w:val="24"/>
        </w:rPr>
        <w:t>, 84, 2012, p. 103-122</w:t>
      </w:r>
    </w:p>
    <w:p w14:paraId="10740865" w14:textId="77777777" w:rsidR="00F02320" w:rsidRPr="005375EC" w:rsidRDefault="00F02320" w:rsidP="00F02320">
      <w:pPr>
        <w:rPr>
          <w:rStyle w:val="Lienhypertexte"/>
          <w:rFonts w:ascii="Brandon Grotesque Regular" w:eastAsia="Calibri" w:hAnsi="Brandon Grotesque Regular"/>
          <w:color w:val="auto"/>
          <w:sz w:val="24"/>
          <w:szCs w:val="24"/>
        </w:rPr>
      </w:pPr>
      <w:r w:rsidRPr="005375EC">
        <w:rPr>
          <w:rFonts w:ascii="Brandon Grotesque Regular" w:eastAsia="Calibri" w:hAnsi="Brandon Grotesque Regular" w:cs="Brandon Grotesque Regular"/>
          <w:sz w:val="24"/>
          <w:szCs w:val="24"/>
        </w:rPr>
        <w:lastRenderedPageBreak/>
        <w:t xml:space="preserve">Disponible sur Open Edition </w:t>
      </w:r>
      <w:proofErr w:type="spellStart"/>
      <w:r w:rsidRPr="005375EC">
        <w:rPr>
          <w:rFonts w:ascii="Brandon Grotesque Regular" w:eastAsia="Calibri" w:hAnsi="Brandon Grotesque Regular" w:cs="Brandon Grotesque Regular"/>
          <w:sz w:val="24"/>
          <w:szCs w:val="24"/>
        </w:rPr>
        <w:t>Journals</w:t>
      </w:r>
      <w:proofErr w:type="spellEnd"/>
      <w:r w:rsidRPr="005375EC">
        <w:rPr>
          <w:rFonts w:ascii="Brandon Grotesque Regular" w:eastAsia="Calibri" w:hAnsi="Brandon Grotesque Regular" w:cs="Brandon Grotesque Regular"/>
          <w:sz w:val="24"/>
          <w:szCs w:val="24"/>
        </w:rPr>
        <w:t xml:space="preserve"> via Mikado : </w:t>
      </w:r>
      <w:hyperlink r:id="rId256" w:history="1">
        <w:r w:rsidRPr="005375EC">
          <w:rPr>
            <w:rStyle w:val="Lienhypertexte"/>
            <w:rFonts w:ascii="Brandon Grotesque Regular" w:eastAsia="Calibri" w:hAnsi="Brandon Grotesque Regular"/>
            <w:color w:val="auto"/>
            <w:sz w:val="24"/>
            <w:szCs w:val="24"/>
          </w:rPr>
          <w:t>https://doi-org.ezpaarse.univ-paris1.fr/10.4000/cdlm.6387</w:t>
        </w:r>
      </w:hyperlink>
      <w:r w:rsidRPr="005375EC">
        <w:rPr>
          <w:rStyle w:val="Lienhypertexte"/>
          <w:rFonts w:ascii="Brandon Grotesque Regular" w:eastAsia="Calibri" w:hAnsi="Brandon Grotesque Regular"/>
          <w:color w:val="auto"/>
          <w:sz w:val="24"/>
          <w:szCs w:val="24"/>
        </w:rPr>
        <w:t xml:space="preserve"> </w:t>
      </w:r>
    </w:p>
    <w:p w14:paraId="4E72BB78" w14:textId="77777777" w:rsidR="00F02320" w:rsidRPr="005375EC" w:rsidRDefault="00F02320" w:rsidP="00F02320">
      <w:pPr>
        <w:rPr>
          <w:rStyle w:val="Lienhypertexte"/>
          <w:rFonts w:ascii="Brandon Grotesque Regular" w:eastAsia="Calibri" w:hAnsi="Brandon Grotesque Regular"/>
          <w:color w:val="auto"/>
          <w:sz w:val="24"/>
          <w:szCs w:val="24"/>
          <w:u w:val="none"/>
        </w:rPr>
      </w:pPr>
      <w:r w:rsidRPr="005375EC">
        <w:rPr>
          <w:rFonts w:ascii="Brandon Grotesque Regular" w:eastAsia="Calibri" w:hAnsi="Brandon Grotesque Regular" w:cs="Brandon Grotesque Regular"/>
          <w:sz w:val="24"/>
          <w:szCs w:val="24"/>
        </w:rPr>
        <w:t>DO PA</w:t>
      </w:r>
      <w:r w:rsidRPr="005375EC">
        <w:rPr>
          <w:rFonts w:ascii="Corbel" w:eastAsia="Calibri" w:hAnsi="Corbel" w:cs="Brandon Grotesque Regular"/>
          <w:sz w:val="24"/>
          <w:szCs w:val="24"/>
        </w:rPr>
        <w:t>Ç</w:t>
      </w:r>
      <w:r w:rsidRPr="005375EC">
        <w:rPr>
          <w:rFonts w:ascii="Brandon Grotesque Regular" w:eastAsia="Calibri" w:hAnsi="Brandon Grotesque Regular" w:cs="Brandon Grotesque Regular"/>
          <w:sz w:val="24"/>
          <w:szCs w:val="24"/>
        </w:rPr>
        <w:t>O David, et alii (</w:t>
      </w:r>
      <w:proofErr w:type="spellStart"/>
      <w:r w:rsidRPr="005375EC">
        <w:rPr>
          <w:rFonts w:ascii="Brandon Grotesque Regular" w:eastAsia="Calibri" w:hAnsi="Brandon Grotesque Regular" w:cs="Brandon Grotesque Regular"/>
          <w:sz w:val="24"/>
          <w:szCs w:val="24"/>
        </w:rPr>
        <w:t>dir</w:t>
      </w:r>
      <w:proofErr w:type="spellEnd"/>
      <w:r w:rsidRPr="005375EC">
        <w:rPr>
          <w:rFonts w:ascii="Brandon Grotesque Regular" w:eastAsia="Calibri" w:hAnsi="Brandon Grotesque Regular" w:cs="Brandon Grotesque Regular"/>
          <w:sz w:val="24"/>
          <w:szCs w:val="24"/>
        </w:rPr>
        <w:t xml:space="preserve">.), </w:t>
      </w:r>
      <w:r w:rsidRPr="005375EC">
        <w:rPr>
          <w:rFonts w:ascii="Brandon Grotesque Regular" w:eastAsia="Calibri" w:hAnsi="Brandon Grotesque Regular" w:cs="Brandon Grotesque Regular"/>
          <w:i/>
          <w:sz w:val="24"/>
          <w:szCs w:val="24"/>
        </w:rPr>
        <w:t>Des religions dans la ville. Ressorts et stratégies de coexistence dans l’Europe des XVI-XVIIIe siècles</w:t>
      </w:r>
      <w:r w:rsidRPr="005375EC">
        <w:rPr>
          <w:rFonts w:ascii="Brandon Grotesque Regular" w:eastAsia="Calibri" w:hAnsi="Brandon Grotesque Regular" w:cs="Brandon Grotesque Regular"/>
          <w:sz w:val="24"/>
          <w:szCs w:val="24"/>
        </w:rPr>
        <w:t>, Rennes, Presses universitaires de Rennes, 2010</w:t>
      </w:r>
      <w:r w:rsidRPr="005375EC">
        <w:rPr>
          <w:rFonts w:ascii="Brandon Grotesque Regular" w:eastAsia="Calibri" w:hAnsi="Brandon Grotesque Regular" w:cs="Brandon Grotesque Regular"/>
          <w:sz w:val="24"/>
          <w:szCs w:val="24"/>
        </w:rPr>
        <w:br/>
        <w:t xml:space="preserve">Disponible sur Open Edition Books via Domino : </w:t>
      </w:r>
      <w:hyperlink r:id="rId257" w:history="1">
        <w:r w:rsidRPr="005375EC">
          <w:rPr>
            <w:rStyle w:val="Lienhypertexte"/>
            <w:rFonts w:ascii="Brandon Grotesque Regular" w:eastAsia="Calibri" w:hAnsi="Brandon Grotesque Regular"/>
            <w:color w:val="auto"/>
            <w:sz w:val="24"/>
            <w:szCs w:val="24"/>
          </w:rPr>
          <w:t>https://books-openedition-org.ezpaarse.univ-paris1.fr/pur/129468</w:t>
        </w:r>
      </w:hyperlink>
      <w:r w:rsidRPr="005375EC">
        <w:rPr>
          <w:rStyle w:val="Lienhypertexte"/>
          <w:color w:val="auto"/>
        </w:rPr>
        <w:t xml:space="preserve"> </w:t>
      </w:r>
    </w:p>
    <w:p w14:paraId="5B7FB792" w14:textId="77777777" w:rsidR="00F02320" w:rsidRPr="005375EC" w:rsidRDefault="00F02320" w:rsidP="00F02320">
      <w:pPr>
        <w:rPr>
          <w:rStyle w:val="Lienhypertexte"/>
          <w:rFonts w:ascii="Corbel" w:eastAsia="Calibri" w:hAnsi="Corbel"/>
          <w:color w:val="auto"/>
          <w:sz w:val="24"/>
          <w:szCs w:val="24"/>
          <w:u w:val="none"/>
        </w:rPr>
      </w:pPr>
      <w:r w:rsidRPr="005375EC">
        <w:rPr>
          <w:rFonts w:ascii="Brandon Grotesque Regular" w:eastAsia="Calibri" w:hAnsi="Brandon Grotesque Regular" w:cs="Brandon Grotesque Regular"/>
          <w:sz w:val="24"/>
          <w:szCs w:val="24"/>
        </w:rPr>
        <w:t>FUSARO Maria, « </w:t>
      </w:r>
      <w:proofErr w:type="spellStart"/>
      <w:r w:rsidRPr="005375EC">
        <w:rPr>
          <w:rFonts w:ascii="Brandon Grotesque Regular" w:eastAsia="Calibri" w:hAnsi="Brandon Grotesque Regular" w:cs="Brandon Grotesque Regular"/>
          <w:sz w:val="24"/>
          <w:szCs w:val="24"/>
        </w:rPr>
        <w:t>Politics</w:t>
      </w:r>
      <w:proofErr w:type="spellEnd"/>
      <w:r w:rsidRPr="005375EC">
        <w:rPr>
          <w:rFonts w:ascii="Brandon Grotesque Regular" w:eastAsia="Calibri" w:hAnsi="Brandon Grotesque Regular" w:cs="Brandon Grotesque Regular"/>
          <w:sz w:val="24"/>
          <w:szCs w:val="24"/>
        </w:rPr>
        <w:t xml:space="preserve"> of justice/</w:t>
      </w:r>
      <w:proofErr w:type="spellStart"/>
      <w:r w:rsidRPr="005375EC">
        <w:rPr>
          <w:rFonts w:ascii="Brandon Grotesque Regular" w:eastAsia="Calibri" w:hAnsi="Brandon Grotesque Regular" w:cs="Brandon Grotesque Regular"/>
          <w:sz w:val="24"/>
          <w:szCs w:val="24"/>
        </w:rPr>
        <w:t>Politics</w:t>
      </w:r>
      <w:proofErr w:type="spellEnd"/>
      <w:r w:rsidRPr="005375EC">
        <w:rPr>
          <w:rFonts w:ascii="Brandon Grotesque Regular" w:eastAsia="Calibri" w:hAnsi="Brandon Grotesque Regular" w:cs="Brandon Grotesque Regular"/>
          <w:sz w:val="24"/>
          <w:szCs w:val="24"/>
        </w:rPr>
        <w:t xml:space="preserve"> of </w:t>
      </w:r>
      <w:proofErr w:type="spellStart"/>
      <w:r w:rsidRPr="005375EC">
        <w:rPr>
          <w:rFonts w:ascii="Brandon Grotesque Regular" w:eastAsia="Calibri" w:hAnsi="Brandon Grotesque Regular" w:cs="Brandon Grotesque Regular"/>
          <w:sz w:val="24"/>
          <w:szCs w:val="24"/>
        </w:rPr>
        <w:t>trade</w:t>
      </w:r>
      <w:proofErr w:type="spellEnd"/>
      <w:r w:rsidRPr="005375EC">
        <w:rPr>
          <w:rFonts w:ascii="Brandon Grotesque Regular" w:eastAsia="Calibri" w:hAnsi="Brandon Grotesque Regular" w:cs="Brandon Grotesque Regular"/>
          <w:sz w:val="24"/>
          <w:szCs w:val="24"/>
        </w:rPr>
        <w:t xml:space="preserve"> : </w:t>
      </w:r>
      <w:proofErr w:type="spellStart"/>
      <w:r w:rsidRPr="005375EC">
        <w:rPr>
          <w:rFonts w:ascii="Brandon Grotesque Regular" w:eastAsia="Calibri" w:hAnsi="Brandon Grotesque Regular" w:cs="Brandon Grotesque Regular"/>
          <w:sz w:val="24"/>
          <w:szCs w:val="24"/>
        </w:rPr>
        <w:t>foreign</w:t>
      </w:r>
      <w:proofErr w:type="spellEnd"/>
      <w:r w:rsidRPr="005375EC">
        <w:rPr>
          <w:rFonts w:ascii="Brandon Grotesque Regular" w:eastAsia="Calibri" w:hAnsi="Brandon Grotesque Regular" w:cs="Brandon Grotesque Regular"/>
          <w:sz w:val="24"/>
          <w:szCs w:val="24"/>
        </w:rPr>
        <w:t xml:space="preserve"> </w:t>
      </w:r>
      <w:proofErr w:type="spellStart"/>
      <w:r w:rsidRPr="005375EC">
        <w:rPr>
          <w:rFonts w:ascii="Brandon Grotesque Regular" w:eastAsia="Calibri" w:hAnsi="Brandon Grotesque Regular" w:cs="Brandon Grotesque Regular"/>
          <w:sz w:val="24"/>
          <w:szCs w:val="24"/>
        </w:rPr>
        <w:t>merchants</w:t>
      </w:r>
      <w:proofErr w:type="spellEnd"/>
      <w:r w:rsidRPr="005375EC">
        <w:rPr>
          <w:rFonts w:ascii="Brandon Grotesque Regular" w:eastAsia="Calibri" w:hAnsi="Brandon Grotesque Regular" w:cs="Brandon Grotesque Regular"/>
          <w:sz w:val="24"/>
          <w:szCs w:val="24"/>
        </w:rPr>
        <w:t xml:space="preserve"> and the administration of justice </w:t>
      </w:r>
      <w:proofErr w:type="spellStart"/>
      <w:r w:rsidRPr="005375EC">
        <w:rPr>
          <w:rFonts w:ascii="Brandon Grotesque Regular" w:eastAsia="Calibri" w:hAnsi="Brandon Grotesque Regular" w:cs="Brandon Grotesque Regular"/>
          <w:sz w:val="24"/>
          <w:szCs w:val="24"/>
        </w:rPr>
        <w:t>from</w:t>
      </w:r>
      <w:proofErr w:type="spellEnd"/>
      <w:r w:rsidRPr="005375EC">
        <w:rPr>
          <w:rFonts w:ascii="Brandon Grotesque Regular" w:eastAsia="Calibri" w:hAnsi="Brandon Grotesque Regular" w:cs="Brandon Grotesque Regular"/>
          <w:sz w:val="24"/>
          <w:szCs w:val="24"/>
        </w:rPr>
        <w:t xml:space="preserve"> the records of </w:t>
      </w:r>
      <w:proofErr w:type="spellStart"/>
      <w:r w:rsidRPr="005375EC">
        <w:rPr>
          <w:rFonts w:ascii="Brandon Grotesque Regular" w:eastAsia="Calibri" w:hAnsi="Brandon Grotesque Regular" w:cs="Brandon Grotesque Regular"/>
          <w:sz w:val="24"/>
          <w:szCs w:val="24"/>
        </w:rPr>
        <w:t>Venice’s</w:t>
      </w:r>
      <w:proofErr w:type="spellEnd"/>
      <w:r w:rsidRPr="005375EC">
        <w:rPr>
          <w:rFonts w:ascii="Brandon Grotesque Regular" w:eastAsia="Calibri" w:hAnsi="Brandon Grotesque Regular" w:cs="Brandon Grotesque Regular"/>
          <w:sz w:val="24"/>
          <w:szCs w:val="24"/>
        </w:rPr>
        <w:t xml:space="preserve"> </w:t>
      </w:r>
      <w:proofErr w:type="spellStart"/>
      <w:r w:rsidRPr="005375EC">
        <w:rPr>
          <w:rFonts w:ascii="Brandon Grotesque Regular" w:eastAsia="Calibri" w:hAnsi="Brandon Grotesque Regular" w:cs="Brandon Grotesque Regular"/>
          <w:i/>
          <w:sz w:val="24"/>
          <w:szCs w:val="24"/>
        </w:rPr>
        <w:t>Giudici</w:t>
      </w:r>
      <w:proofErr w:type="spellEnd"/>
      <w:r w:rsidRPr="005375EC">
        <w:rPr>
          <w:rFonts w:ascii="Brandon Grotesque Regular" w:eastAsia="Calibri" w:hAnsi="Brandon Grotesque Regular" w:cs="Brandon Grotesque Regular"/>
          <w:i/>
          <w:sz w:val="24"/>
          <w:szCs w:val="24"/>
        </w:rPr>
        <w:t xml:space="preserve"> </w:t>
      </w:r>
      <w:proofErr w:type="spellStart"/>
      <w:r w:rsidRPr="005375EC">
        <w:rPr>
          <w:rFonts w:ascii="Brandon Grotesque Regular" w:eastAsia="Calibri" w:hAnsi="Brandon Grotesque Regular" w:cs="Brandon Grotesque Regular"/>
          <w:i/>
          <w:sz w:val="24"/>
          <w:szCs w:val="24"/>
        </w:rPr>
        <w:t>del</w:t>
      </w:r>
      <w:proofErr w:type="spellEnd"/>
      <w:r w:rsidRPr="005375EC">
        <w:rPr>
          <w:rFonts w:ascii="Brandon Grotesque Regular" w:eastAsia="Calibri" w:hAnsi="Brandon Grotesque Regular" w:cs="Brandon Grotesque Regular"/>
          <w:i/>
          <w:sz w:val="24"/>
          <w:szCs w:val="24"/>
        </w:rPr>
        <w:t xml:space="preserve"> Forestier</w:t>
      </w:r>
      <w:r w:rsidRPr="005375EC">
        <w:rPr>
          <w:rFonts w:ascii="Brandon Grotesque Regular" w:eastAsia="Calibri" w:hAnsi="Brandon Grotesque Regular" w:cs="Brandon Grotesque Regular"/>
          <w:sz w:val="24"/>
          <w:szCs w:val="24"/>
        </w:rPr>
        <w:t xml:space="preserve"> », </w:t>
      </w:r>
      <w:r w:rsidRPr="005375EC">
        <w:rPr>
          <w:rFonts w:ascii="Brandon Grotesque Regular" w:eastAsia="Calibri" w:hAnsi="Brandon Grotesque Regular" w:cs="Brandon Grotesque Regular"/>
          <w:i/>
          <w:sz w:val="24"/>
          <w:szCs w:val="24"/>
        </w:rPr>
        <w:t xml:space="preserve">Mélanges </w:t>
      </w:r>
      <w:r w:rsidRPr="005375EC">
        <w:rPr>
          <w:rFonts w:ascii="Brandon Grotesque Regular" w:eastAsia="Calibri" w:hAnsi="Brandon Grotesque Regular" w:cs="Brandon Grotesque Regular"/>
          <w:i/>
          <w:iCs/>
          <w:sz w:val="24"/>
          <w:szCs w:val="24"/>
        </w:rPr>
        <w:t>de l’École française de Rome, 126, 2014</w:t>
      </w:r>
      <w:r w:rsidRPr="005375EC">
        <w:rPr>
          <w:rFonts w:ascii="Brandon Grotesque Regular" w:eastAsia="Calibri" w:hAnsi="Brandon Grotesque Regular" w:cs="Brandon Grotesque Regular"/>
          <w:i/>
          <w:iCs/>
          <w:sz w:val="24"/>
          <w:szCs w:val="24"/>
        </w:rPr>
        <w:br/>
      </w:r>
      <w:r w:rsidRPr="005375EC">
        <w:rPr>
          <w:rFonts w:ascii="Brandon Grotesque Regular" w:eastAsia="Calibri" w:hAnsi="Brandon Grotesque Regular" w:cs="Brandon Grotesque Regular"/>
          <w:sz w:val="24"/>
          <w:szCs w:val="24"/>
        </w:rPr>
        <w:t xml:space="preserve">Disponible sur Open Edition Freemium </w:t>
      </w:r>
      <w:proofErr w:type="spellStart"/>
      <w:r w:rsidRPr="005375EC">
        <w:rPr>
          <w:rFonts w:ascii="Brandon Grotesque Regular" w:eastAsia="Calibri" w:hAnsi="Brandon Grotesque Regular" w:cs="Brandon Grotesque Regular"/>
          <w:sz w:val="24"/>
          <w:szCs w:val="24"/>
        </w:rPr>
        <w:t>Journals</w:t>
      </w:r>
      <w:proofErr w:type="spellEnd"/>
      <w:r w:rsidRPr="005375EC">
        <w:rPr>
          <w:rFonts w:ascii="Corbel" w:eastAsia="Calibri" w:hAnsi="Corbel" w:cs="Brandon Grotesque Regular"/>
          <w:sz w:val="24"/>
          <w:szCs w:val="24"/>
        </w:rPr>
        <w:t> :</w:t>
      </w:r>
      <w:r w:rsidRPr="005375EC">
        <w:rPr>
          <w:rFonts w:ascii="Corbel" w:eastAsia="Calibri" w:hAnsi="Corbel" w:cs="Brandon Grotesque Regular"/>
          <w:sz w:val="24"/>
          <w:szCs w:val="24"/>
        </w:rPr>
        <w:br/>
        <w:t xml:space="preserve"> </w:t>
      </w:r>
      <w:hyperlink r:id="rId258" w:history="1">
        <w:r w:rsidRPr="005375EC">
          <w:rPr>
            <w:rStyle w:val="Lienhypertexte"/>
            <w:rFonts w:ascii="Brandon Grotesque Regular" w:eastAsia="Calibri" w:hAnsi="Brandon Grotesque Regular"/>
            <w:color w:val="auto"/>
            <w:sz w:val="24"/>
            <w:szCs w:val="24"/>
          </w:rPr>
          <w:t>https://doi-org.ezpaarse.univ-paris1.fr/10.4000/mefrim.1665</w:t>
        </w:r>
      </w:hyperlink>
      <w:r w:rsidRPr="005375EC">
        <w:rPr>
          <w:rStyle w:val="Lienhypertexte"/>
          <w:rFonts w:ascii="Brandon Grotesque Regular" w:eastAsia="Calibri" w:hAnsi="Brandon Grotesque Regular"/>
          <w:color w:val="auto"/>
          <w:sz w:val="24"/>
          <w:szCs w:val="24"/>
        </w:rPr>
        <w:t xml:space="preserve"> </w:t>
      </w:r>
    </w:p>
    <w:p w14:paraId="4DB24324" w14:textId="77777777" w:rsidR="00F02320" w:rsidRPr="005375EC" w:rsidRDefault="00F02320" w:rsidP="00F02320">
      <w:pPr>
        <w:rPr>
          <w:rStyle w:val="Lienhypertexte"/>
          <w:rFonts w:ascii="Brandon Grotesque Regular" w:eastAsia="Calibri" w:hAnsi="Brandon Grotesque Regular"/>
          <w:color w:val="auto"/>
          <w:sz w:val="24"/>
          <w:szCs w:val="24"/>
          <w:u w:val="none"/>
        </w:rPr>
      </w:pPr>
      <w:r w:rsidRPr="005375EC">
        <w:rPr>
          <w:rFonts w:ascii="Brandon Grotesque Regular" w:eastAsia="Calibri" w:hAnsi="Brandon Grotesque Regular" w:cs="Brandon Grotesque Regular"/>
          <w:sz w:val="24"/>
          <w:szCs w:val="24"/>
        </w:rPr>
        <w:t>GRENET Mathieu, « Mourir ailleurs (XVIe-</w:t>
      </w:r>
      <w:proofErr w:type="spellStart"/>
      <w:r w:rsidRPr="005375EC">
        <w:rPr>
          <w:rFonts w:ascii="Brandon Grotesque Regular" w:eastAsia="Calibri" w:hAnsi="Brandon Grotesque Regular" w:cs="Brandon Grotesque Regular"/>
          <w:sz w:val="24"/>
          <w:szCs w:val="24"/>
        </w:rPr>
        <w:t>XXie</w:t>
      </w:r>
      <w:proofErr w:type="spellEnd"/>
      <w:r w:rsidRPr="005375EC">
        <w:rPr>
          <w:rFonts w:ascii="Brandon Grotesque Regular" w:eastAsia="Calibri" w:hAnsi="Brandon Grotesque Regular" w:cs="Brandon Grotesque Regular"/>
          <w:sz w:val="24"/>
          <w:szCs w:val="24"/>
        </w:rPr>
        <w:t xml:space="preserve"> siècle) », </w:t>
      </w:r>
      <w:r w:rsidRPr="005375EC">
        <w:rPr>
          <w:rFonts w:ascii="Brandon Grotesque Regular" w:eastAsia="Calibri" w:hAnsi="Brandon Grotesque Regular" w:cs="Brandon Grotesque Regular"/>
          <w:i/>
          <w:sz w:val="24"/>
          <w:szCs w:val="24"/>
        </w:rPr>
        <w:t>Diasporas. Circulations, migrations, histoire</w:t>
      </w:r>
      <w:r w:rsidRPr="005375EC">
        <w:rPr>
          <w:rFonts w:ascii="Brandon Grotesque Regular" w:eastAsia="Calibri" w:hAnsi="Brandon Grotesque Regular" w:cs="Brandon Grotesque Regular"/>
          <w:sz w:val="24"/>
          <w:szCs w:val="24"/>
        </w:rPr>
        <w:t>, 30, 2017, p. 7-17</w:t>
      </w:r>
      <w:r w:rsidRPr="005375EC">
        <w:rPr>
          <w:rFonts w:ascii="Brandon Grotesque Regular" w:eastAsia="Calibri" w:hAnsi="Brandon Grotesque Regular" w:cs="Brandon Grotesque Regular"/>
          <w:sz w:val="24"/>
          <w:szCs w:val="24"/>
        </w:rPr>
        <w:br/>
        <w:t xml:space="preserve">Disponible sur Open Edition </w:t>
      </w:r>
      <w:proofErr w:type="spellStart"/>
      <w:r w:rsidRPr="005375EC">
        <w:rPr>
          <w:rFonts w:ascii="Brandon Grotesque Regular" w:eastAsia="Calibri" w:hAnsi="Brandon Grotesque Regular" w:cs="Brandon Grotesque Regular"/>
          <w:sz w:val="24"/>
          <w:szCs w:val="24"/>
        </w:rPr>
        <w:t>Journals</w:t>
      </w:r>
      <w:proofErr w:type="spellEnd"/>
      <w:r w:rsidRPr="005375EC">
        <w:rPr>
          <w:rFonts w:ascii="Brandon Grotesque Regular" w:eastAsia="Calibri" w:hAnsi="Brandon Grotesque Regular" w:cs="Brandon Grotesque Regular"/>
          <w:sz w:val="24"/>
          <w:szCs w:val="24"/>
        </w:rPr>
        <w:t xml:space="preserve"> via Mikado : </w:t>
      </w:r>
      <w:hyperlink r:id="rId259" w:history="1">
        <w:r w:rsidRPr="005375EC">
          <w:rPr>
            <w:rStyle w:val="Lienhypertexte"/>
            <w:rFonts w:ascii="Brandon Grotesque Regular" w:eastAsia="Calibri" w:hAnsi="Brandon Grotesque Regular"/>
            <w:color w:val="auto"/>
            <w:sz w:val="24"/>
            <w:szCs w:val="24"/>
          </w:rPr>
          <w:t>https://doi-org.ezpaarse.univ-paris1.fr/10.4000/diasporas.831</w:t>
        </w:r>
      </w:hyperlink>
    </w:p>
    <w:p w14:paraId="4AC69385" w14:textId="77777777" w:rsidR="00F02320" w:rsidRPr="00947E5A" w:rsidRDefault="00F02320" w:rsidP="00947E5A">
      <w:pPr>
        <w:pStyle w:val="Titre2focus"/>
        <w:rPr>
          <w:color w:val="auto"/>
        </w:rPr>
      </w:pPr>
      <w:r w:rsidRPr="00947E5A">
        <w:rPr>
          <w:color w:val="auto"/>
        </w:rPr>
        <w:t>B. Répression</w:t>
      </w:r>
    </w:p>
    <w:p w14:paraId="3F162E2F" w14:textId="77777777" w:rsidR="00F02320" w:rsidRPr="005375EC" w:rsidRDefault="00F02320" w:rsidP="00F02320">
      <w:pPr>
        <w:rPr>
          <w:rStyle w:val="Lienhypertexte"/>
          <w:rFonts w:ascii="Brandon Grotesque Regular" w:eastAsia="Calibri" w:hAnsi="Brandon Grotesque Regular"/>
          <w:color w:val="auto"/>
          <w:sz w:val="24"/>
          <w:szCs w:val="24"/>
          <w:u w:val="none"/>
        </w:rPr>
      </w:pPr>
      <w:r w:rsidRPr="005375EC">
        <w:rPr>
          <w:rFonts w:ascii="Brandon Grotesque Regular" w:eastAsia="Calibri" w:hAnsi="Brandon Grotesque Regular" w:cs="Brandon Grotesque Regular"/>
          <w:sz w:val="24"/>
          <w:szCs w:val="24"/>
        </w:rPr>
        <w:t xml:space="preserve">MUCHNIK Natalia, </w:t>
      </w:r>
      <w:r w:rsidRPr="005375EC">
        <w:rPr>
          <w:rFonts w:ascii="Brandon Grotesque Regular" w:eastAsia="Calibri" w:hAnsi="Brandon Grotesque Regular" w:cs="Brandon Grotesque Regular"/>
          <w:i/>
          <w:sz w:val="24"/>
          <w:szCs w:val="24"/>
        </w:rPr>
        <w:t>Les prisons de la foi : l’enfermement des minorités, XVIe-XVIIIe siècle</w:t>
      </w:r>
      <w:r w:rsidRPr="005375EC">
        <w:rPr>
          <w:rFonts w:ascii="Brandon Grotesque Regular" w:eastAsia="Calibri" w:hAnsi="Brandon Grotesque Regular" w:cs="Brandon Grotesque Regular"/>
          <w:sz w:val="24"/>
          <w:szCs w:val="24"/>
        </w:rPr>
        <w:t>, Paris, PUF, 2019</w:t>
      </w:r>
      <w:r w:rsidRPr="005375EC">
        <w:rPr>
          <w:rFonts w:ascii="Brandon Grotesque Regular" w:eastAsia="Calibri" w:hAnsi="Brandon Grotesque Regular" w:cs="Brandon Grotesque Regular"/>
          <w:sz w:val="24"/>
          <w:szCs w:val="24"/>
        </w:rPr>
        <w:br/>
        <w:t xml:space="preserve">Disponible sur CAIRN via Domino : </w:t>
      </w:r>
      <w:hyperlink r:id="rId260" w:history="1">
        <w:r w:rsidRPr="005375EC">
          <w:rPr>
            <w:rStyle w:val="Lienhypertexte"/>
            <w:rFonts w:ascii="Brandon Grotesque Regular" w:eastAsia="Calibri" w:hAnsi="Brandon Grotesque Regular"/>
            <w:color w:val="auto"/>
            <w:sz w:val="24"/>
            <w:szCs w:val="24"/>
          </w:rPr>
          <w:t>https://www-cairn-info.ezpaarse.univ-paris1.fr/les-prisons-de-la-foi--9782130815143.htm</w:t>
        </w:r>
      </w:hyperlink>
      <w:r w:rsidRPr="005375EC">
        <w:rPr>
          <w:rStyle w:val="Lienhypertexte"/>
          <w:color w:val="auto"/>
        </w:rPr>
        <w:t xml:space="preserve"> </w:t>
      </w:r>
    </w:p>
    <w:p w14:paraId="50F684E2" w14:textId="3FC1EB8E" w:rsidR="00F02320" w:rsidRPr="005375EC" w:rsidRDefault="00F02320" w:rsidP="00F02320">
      <w:pPr>
        <w:rPr>
          <w:rFonts w:ascii="Brandon Grotesque Regular" w:eastAsia="Calibri" w:hAnsi="Brandon Grotesque Regular" w:cs="Brandon Grotesque Regular"/>
          <w:sz w:val="24"/>
          <w:szCs w:val="24"/>
        </w:rPr>
      </w:pPr>
      <w:r w:rsidRPr="005375EC">
        <w:rPr>
          <w:rFonts w:ascii="Brandon Grotesque Regular" w:eastAsia="Calibri" w:hAnsi="Brandon Grotesque Regular" w:cs="Brandon Grotesque Regular"/>
          <w:sz w:val="24"/>
          <w:szCs w:val="24"/>
        </w:rPr>
        <w:t>OLIEL-GRAUSZ Evelyne, « Juifs, judaïsme et affrontements religieux (XVIe siècle-milieu XVIIe siècle) », dans Wolfgang KAISER (</w:t>
      </w:r>
      <w:proofErr w:type="spellStart"/>
      <w:r w:rsidRPr="005375EC">
        <w:rPr>
          <w:rFonts w:ascii="Brandon Grotesque Regular" w:eastAsia="Calibri" w:hAnsi="Brandon Grotesque Regular" w:cs="Brandon Grotesque Regular"/>
          <w:sz w:val="24"/>
          <w:szCs w:val="24"/>
        </w:rPr>
        <w:t>dir</w:t>
      </w:r>
      <w:proofErr w:type="spellEnd"/>
      <w:r w:rsidRPr="005375EC">
        <w:rPr>
          <w:rFonts w:ascii="Brandon Grotesque Regular" w:eastAsia="Calibri" w:hAnsi="Brandon Grotesque Regular" w:cs="Brandon Grotesque Regular"/>
          <w:sz w:val="24"/>
          <w:szCs w:val="24"/>
        </w:rPr>
        <w:t xml:space="preserve">.), </w:t>
      </w:r>
      <w:r w:rsidRPr="005375EC">
        <w:rPr>
          <w:rFonts w:ascii="Brandon Grotesque Regular" w:eastAsia="Calibri" w:hAnsi="Brandon Grotesque Regular" w:cs="Brandon Grotesque Regular"/>
          <w:i/>
          <w:sz w:val="24"/>
          <w:szCs w:val="24"/>
        </w:rPr>
        <w:t>L’Europe en conflits. Les affrontements religieux et la genèse de l’Europe moderne (vers 1500-vers 1650)</w:t>
      </w:r>
      <w:r w:rsidRPr="005375EC">
        <w:rPr>
          <w:rFonts w:ascii="Brandon Grotesque Regular" w:eastAsia="Calibri" w:hAnsi="Brandon Grotesque Regular" w:cs="Brandon Grotesque Regular"/>
          <w:sz w:val="24"/>
          <w:szCs w:val="24"/>
        </w:rPr>
        <w:t>, Rennes, Presses Universitaires de Rennes, 2019, p. 363-409</w:t>
      </w:r>
      <w:r w:rsidRPr="005375EC">
        <w:rPr>
          <w:rFonts w:ascii="Brandon Grotesque Regular" w:eastAsia="Calibri" w:hAnsi="Brandon Grotesque Regular" w:cs="Brandon Grotesque Regular"/>
          <w:sz w:val="24"/>
          <w:szCs w:val="24"/>
        </w:rPr>
        <w:br/>
        <w:t xml:space="preserve">Disponible sur Open Edition Books via Domino : </w:t>
      </w:r>
      <w:hyperlink r:id="rId261" w:history="1">
        <w:r w:rsidRPr="005375EC">
          <w:rPr>
            <w:rStyle w:val="Lienhypertexte"/>
            <w:rFonts w:ascii="Brandon Grotesque Regular" w:eastAsia="Calibri" w:hAnsi="Brandon Grotesque Regular"/>
            <w:color w:val="auto"/>
            <w:sz w:val="24"/>
            <w:szCs w:val="24"/>
          </w:rPr>
          <w:t>https://books-openedition-org.ezpaarse.univ-paris1.fr/pur/119340</w:t>
        </w:r>
      </w:hyperlink>
      <w:r w:rsidRPr="005375EC">
        <w:rPr>
          <w:rFonts w:ascii="Brandon Grotesque Regular" w:eastAsia="Calibri" w:hAnsi="Brandon Grotesque Regular" w:cs="Brandon Grotesque Regular"/>
          <w:sz w:val="24"/>
          <w:szCs w:val="24"/>
        </w:rPr>
        <w:t xml:space="preserve"> </w:t>
      </w:r>
    </w:p>
    <w:p w14:paraId="1C54BAB4" w14:textId="77777777" w:rsidR="00F02320" w:rsidRPr="005375EC" w:rsidRDefault="00F02320" w:rsidP="00F02320">
      <w:pPr>
        <w:rPr>
          <w:rStyle w:val="Lienhypertexte"/>
          <w:rFonts w:ascii="Brandon Grotesque Regular" w:hAnsi="Brandon Grotesque Regular"/>
          <w:color w:val="auto"/>
          <w:sz w:val="24"/>
          <w:szCs w:val="24"/>
          <w:u w:val="none"/>
        </w:rPr>
      </w:pPr>
      <w:r w:rsidRPr="005375EC">
        <w:rPr>
          <w:rFonts w:ascii="Brandon Grotesque Regular" w:hAnsi="Brandon Grotesque Regular" w:cs="Brandon Grotesque Regular"/>
          <w:sz w:val="24"/>
          <w:szCs w:val="24"/>
        </w:rPr>
        <w:t xml:space="preserve">POUTRIN Isabelle, « Du ghetto comme instrument de conversion », </w:t>
      </w:r>
      <w:r w:rsidRPr="005375EC">
        <w:rPr>
          <w:rFonts w:ascii="Brandon Grotesque Regular" w:hAnsi="Brandon Grotesque Regular" w:cs="Brandon Grotesque Regular"/>
          <w:i/>
          <w:iCs/>
          <w:sz w:val="24"/>
          <w:szCs w:val="24"/>
        </w:rPr>
        <w:t>Conversion/Pouvoir et religion</w:t>
      </w:r>
      <w:r w:rsidRPr="005375EC">
        <w:rPr>
          <w:rFonts w:ascii="Brandon Grotesque Regular" w:hAnsi="Brandon Grotesque Regular" w:cs="Brandon Grotesque Regular"/>
          <w:sz w:val="24"/>
          <w:szCs w:val="24"/>
        </w:rPr>
        <w:t xml:space="preserve"> (blog), 2015</w:t>
      </w:r>
      <w:r w:rsidRPr="005375EC">
        <w:rPr>
          <w:rFonts w:ascii="Brandon Grotesque Regular" w:hAnsi="Brandon Grotesque Regular" w:cs="Brandon Grotesque Regular"/>
          <w:sz w:val="24"/>
          <w:szCs w:val="24"/>
        </w:rPr>
        <w:br/>
        <w:t xml:space="preserve">Disponible en ligne : </w:t>
      </w:r>
      <w:hyperlink r:id="rId262" w:history="1">
        <w:r w:rsidRPr="005375EC">
          <w:rPr>
            <w:rStyle w:val="Lienhypertexte"/>
            <w:rFonts w:ascii="Brandon Grotesque Regular" w:hAnsi="Brandon Grotesque Regular"/>
            <w:color w:val="auto"/>
            <w:sz w:val="24"/>
          </w:rPr>
          <w:t>https://pocram.hypotheses.org/625</w:t>
        </w:r>
      </w:hyperlink>
      <w:r w:rsidRPr="005375EC">
        <w:rPr>
          <w:rStyle w:val="Lienhypertexte"/>
          <w:color w:val="auto"/>
        </w:rPr>
        <w:t xml:space="preserve"> </w:t>
      </w:r>
    </w:p>
    <w:p w14:paraId="798B54BE" w14:textId="77777777" w:rsidR="00F02320" w:rsidRPr="005375EC" w:rsidRDefault="00F02320" w:rsidP="00F02320">
      <w:pPr>
        <w:pStyle w:val="Titre2focus"/>
        <w:rPr>
          <w:color w:val="auto"/>
          <w:sz w:val="28"/>
          <w:szCs w:val="28"/>
        </w:rPr>
      </w:pPr>
      <w:r w:rsidRPr="005375EC">
        <w:rPr>
          <w:color w:val="auto"/>
          <w:sz w:val="28"/>
          <w:szCs w:val="28"/>
        </w:rPr>
        <w:t>3. Diplomatie et consulats</w:t>
      </w:r>
    </w:p>
    <w:p w14:paraId="713EF68E" w14:textId="77777777" w:rsidR="00F02320" w:rsidRPr="005375EC" w:rsidRDefault="00F02320" w:rsidP="00F02320">
      <w:pPr>
        <w:rPr>
          <w:rStyle w:val="Lienhypertexte"/>
          <w:rFonts w:ascii="Brandon Grotesque Regular" w:hAnsi="Brandon Grotesque Regular"/>
          <w:color w:val="auto"/>
          <w:sz w:val="24"/>
          <w:szCs w:val="24"/>
          <w:u w:val="none"/>
        </w:rPr>
      </w:pPr>
      <w:r w:rsidRPr="005375EC">
        <w:rPr>
          <w:rFonts w:ascii="Brandon Grotesque Regular" w:hAnsi="Brandon Grotesque Regular" w:cs="Brandon Grotesque Regular"/>
          <w:sz w:val="24"/>
          <w:szCs w:val="24"/>
        </w:rPr>
        <w:t xml:space="preserve">DE GROOT Alexander H., « Ottoman North </w:t>
      </w:r>
      <w:proofErr w:type="spellStart"/>
      <w:r w:rsidRPr="005375EC">
        <w:rPr>
          <w:rFonts w:ascii="Brandon Grotesque Regular" w:hAnsi="Brandon Grotesque Regular" w:cs="Brandon Grotesque Regular"/>
          <w:sz w:val="24"/>
          <w:szCs w:val="24"/>
        </w:rPr>
        <w:t>Africa</w:t>
      </w:r>
      <w:proofErr w:type="spellEnd"/>
      <w:r w:rsidRPr="005375EC">
        <w:rPr>
          <w:rFonts w:ascii="Brandon Grotesque Regular" w:hAnsi="Brandon Grotesque Regular" w:cs="Brandon Grotesque Regular"/>
          <w:sz w:val="24"/>
          <w:szCs w:val="24"/>
        </w:rPr>
        <w:t xml:space="preserve"> and the Dutch Republic in the </w:t>
      </w:r>
      <w:proofErr w:type="spellStart"/>
      <w:r w:rsidRPr="005375EC">
        <w:rPr>
          <w:rFonts w:ascii="Brandon Grotesque Regular" w:hAnsi="Brandon Grotesque Regular" w:cs="Brandon Grotesque Regular"/>
          <w:sz w:val="24"/>
          <w:szCs w:val="24"/>
        </w:rPr>
        <w:t>Seventeeth</w:t>
      </w:r>
      <w:proofErr w:type="spellEnd"/>
      <w:r w:rsidRPr="005375EC">
        <w:rPr>
          <w:rFonts w:ascii="Brandon Grotesque Regular" w:hAnsi="Brandon Grotesque Regular" w:cs="Brandon Grotesque Regular"/>
          <w:sz w:val="24"/>
          <w:szCs w:val="24"/>
        </w:rPr>
        <w:t xml:space="preserve"> and </w:t>
      </w:r>
      <w:proofErr w:type="spellStart"/>
      <w:r w:rsidRPr="005375EC">
        <w:rPr>
          <w:rFonts w:ascii="Brandon Grotesque Regular" w:hAnsi="Brandon Grotesque Regular" w:cs="Brandon Grotesque Regular"/>
          <w:sz w:val="24"/>
          <w:szCs w:val="24"/>
        </w:rPr>
        <w:t>Eighteenth</w:t>
      </w:r>
      <w:proofErr w:type="spellEnd"/>
      <w:r w:rsidRPr="005375EC">
        <w:rPr>
          <w:rFonts w:ascii="Brandon Grotesque Regular" w:hAnsi="Brandon Grotesque Regular" w:cs="Brandon Grotesque Regular"/>
          <w:sz w:val="24"/>
          <w:szCs w:val="24"/>
        </w:rPr>
        <w:t xml:space="preserve"> Centuries », </w:t>
      </w:r>
      <w:r w:rsidRPr="005375EC">
        <w:rPr>
          <w:rFonts w:ascii="Brandon Grotesque Regular" w:hAnsi="Brandon Grotesque Regular" w:cs="Brandon Grotesque Regular"/>
          <w:i/>
          <w:iCs/>
          <w:sz w:val="24"/>
          <w:szCs w:val="24"/>
        </w:rPr>
        <w:t>Revue des mondes musulmans et de la Méditerranée</w:t>
      </w:r>
      <w:r w:rsidRPr="005375EC">
        <w:rPr>
          <w:rFonts w:ascii="Brandon Grotesque Regular" w:hAnsi="Brandon Grotesque Regular" w:cs="Brandon Grotesque Regular"/>
          <w:sz w:val="24"/>
          <w:szCs w:val="24"/>
        </w:rPr>
        <w:t>, 39, 1985, p. 131-</w:t>
      </w:r>
      <w:r w:rsidRPr="005375EC">
        <w:rPr>
          <w:rFonts w:ascii="Brandon Grotesque Regular" w:hAnsi="Brandon Grotesque Regular" w:cs="Brandon Grotesque Regular"/>
          <w:sz w:val="24"/>
          <w:szCs w:val="24"/>
        </w:rPr>
        <w:lastRenderedPageBreak/>
        <w:t>147</w:t>
      </w:r>
      <w:r w:rsidRPr="005375EC">
        <w:rPr>
          <w:rFonts w:ascii="Brandon Grotesque Regular" w:hAnsi="Brandon Grotesque Regular" w:cs="Brandon Grotesque Regular"/>
          <w:sz w:val="24"/>
          <w:szCs w:val="24"/>
        </w:rPr>
        <w:br/>
        <w:t xml:space="preserve">Disponible sur Persée : </w:t>
      </w:r>
      <w:hyperlink r:id="rId263" w:history="1">
        <w:r w:rsidRPr="005375EC">
          <w:rPr>
            <w:rStyle w:val="Lienhypertexte"/>
            <w:rFonts w:ascii="Brandon Grotesque Regular" w:hAnsi="Brandon Grotesque Regular"/>
            <w:color w:val="auto"/>
            <w:sz w:val="24"/>
          </w:rPr>
          <w:t>https://www.persee.fr/doc/remmm_0035-1474_1985_num_39_1_2070</w:t>
        </w:r>
      </w:hyperlink>
    </w:p>
    <w:p w14:paraId="17859768" w14:textId="77777777" w:rsidR="00F02320" w:rsidRPr="005375EC" w:rsidRDefault="00F02320" w:rsidP="00F02320">
      <w:pPr>
        <w:rPr>
          <w:rStyle w:val="Lienhypertexte"/>
          <w:rFonts w:ascii="Brandon Grotesque Regular" w:hAnsi="Brandon Grotesque Regular"/>
          <w:color w:val="auto"/>
          <w:sz w:val="24"/>
          <w:szCs w:val="24"/>
          <w:u w:val="none"/>
        </w:rPr>
      </w:pPr>
      <w:r w:rsidRPr="005375EC">
        <w:rPr>
          <w:rFonts w:ascii="Brandon Grotesque Regular" w:hAnsi="Brandon Grotesque Regular" w:cs="Brandon Grotesque Regular"/>
          <w:sz w:val="24"/>
          <w:szCs w:val="24"/>
        </w:rPr>
        <w:t>GRENET Mathieu, « </w:t>
      </w:r>
      <w:proofErr w:type="spellStart"/>
      <w:r w:rsidRPr="005375EC">
        <w:rPr>
          <w:rFonts w:ascii="Brandon Grotesque Regular" w:hAnsi="Brandon Grotesque Regular" w:cs="Brandon Grotesque Regular"/>
          <w:sz w:val="24"/>
          <w:szCs w:val="24"/>
        </w:rPr>
        <w:t>Muslim</w:t>
      </w:r>
      <w:proofErr w:type="spellEnd"/>
      <w:r w:rsidRPr="005375EC">
        <w:rPr>
          <w:rFonts w:ascii="Brandon Grotesque Regular" w:hAnsi="Brandon Grotesque Regular" w:cs="Brandon Grotesque Regular"/>
          <w:sz w:val="24"/>
          <w:szCs w:val="24"/>
        </w:rPr>
        <w:t xml:space="preserve"> missions to </w:t>
      </w:r>
      <w:proofErr w:type="spellStart"/>
      <w:r w:rsidRPr="005375EC">
        <w:rPr>
          <w:rFonts w:ascii="Brandon Grotesque Regular" w:hAnsi="Brandon Grotesque Regular" w:cs="Brandon Grotesque Regular"/>
          <w:sz w:val="24"/>
          <w:szCs w:val="24"/>
        </w:rPr>
        <w:t>early</w:t>
      </w:r>
      <w:proofErr w:type="spellEnd"/>
      <w:r w:rsidRPr="005375EC">
        <w:rPr>
          <w:rFonts w:ascii="Brandon Grotesque Regular" w:hAnsi="Brandon Grotesque Regular" w:cs="Brandon Grotesque Regular"/>
          <w:sz w:val="24"/>
          <w:szCs w:val="24"/>
        </w:rPr>
        <w:t xml:space="preserve"> modern France, c. 1610-c. 1780 : notes for a social </w:t>
      </w:r>
      <w:proofErr w:type="spellStart"/>
      <w:r w:rsidRPr="005375EC">
        <w:rPr>
          <w:rFonts w:ascii="Brandon Grotesque Regular" w:hAnsi="Brandon Grotesque Regular" w:cs="Brandon Grotesque Regular"/>
          <w:sz w:val="24"/>
          <w:szCs w:val="24"/>
        </w:rPr>
        <w:t>history</w:t>
      </w:r>
      <w:proofErr w:type="spellEnd"/>
      <w:r w:rsidRPr="005375EC">
        <w:rPr>
          <w:rFonts w:ascii="Brandon Grotesque Regular" w:hAnsi="Brandon Grotesque Regular" w:cs="Brandon Grotesque Regular"/>
          <w:sz w:val="24"/>
          <w:szCs w:val="24"/>
        </w:rPr>
        <w:t xml:space="preserve"> of cross-cultural </w:t>
      </w:r>
      <w:proofErr w:type="spellStart"/>
      <w:r w:rsidRPr="005375EC">
        <w:rPr>
          <w:rFonts w:ascii="Brandon Grotesque Regular" w:hAnsi="Brandon Grotesque Regular" w:cs="Brandon Grotesque Regular"/>
          <w:sz w:val="24"/>
          <w:szCs w:val="24"/>
        </w:rPr>
        <w:t>diplomacy</w:t>
      </w:r>
      <w:proofErr w:type="spellEnd"/>
      <w:r w:rsidRPr="005375EC">
        <w:rPr>
          <w:rFonts w:ascii="Brandon Grotesque Regular" w:hAnsi="Brandon Grotesque Regular" w:cs="Brandon Grotesque Regular"/>
          <w:sz w:val="24"/>
          <w:szCs w:val="24"/>
        </w:rPr>
        <w:t xml:space="preserve"> », </w:t>
      </w:r>
      <w:r w:rsidRPr="005375EC">
        <w:rPr>
          <w:rFonts w:ascii="Brandon Grotesque Regular" w:hAnsi="Brandon Grotesque Regular" w:cs="Brandon Grotesque Regular"/>
          <w:i/>
          <w:iCs/>
          <w:sz w:val="24"/>
          <w:szCs w:val="24"/>
        </w:rPr>
        <w:t xml:space="preserve">Journal of </w:t>
      </w:r>
      <w:proofErr w:type="spellStart"/>
      <w:r w:rsidRPr="005375EC">
        <w:rPr>
          <w:rFonts w:ascii="Brandon Grotesque Regular" w:hAnsi="Brandon Grotesque Regular" w:cs="Brandon Grotesque Regular"/>
          <w:i/>
          <w:iCs/>
          <w:sz w:val="24"/>
          <w:szCs w:val="24"/>
        </w:rPr>
        <w:t>Early</w:t>
      </w:r>
      <w:proofErr w:type="spellEnd"/>
      <w:r w:rsidRPr="005375EC">
        <w:rPr>
          <w:rFonts w:ascii="Brandon Grotesque Regular" w:hAnsi="Brandon Grotesque Regular" w:cs="Brandon Grotesque Regular"/>
          <w:i/>
          <w:iCs/>
          <w:sz w:val="24"/>
          <w:szCs w:val="24"/>
        </w:rPr>
        <w:t xml:space="preserve"> Modern </w:t>
      </w:r>
      <w:proofErr w:type="spellStart"/>
      <w:r w:rsidRPr="005375EC">
        <w:rPr>
          <w:rFonts w:ascii="Brandon Grotesque Regular" w:hAnsi="Brandon Grotesque Regular" w:cs="Brandon Grotesque Regular"/>
          <w:i/>
          <w:iCs/>
          <w:sz w:val="24"/>
          <w:szCs w:val="24"/>
        </w:rPr>
        <w:t>History</w:t>
      </w:r>
      <w:proofErr w:type="spellEnd"/>
      <w:r w:rsidRPr="005375EC">
        <w:rPr>
          <w:rFonts w:ascii="Brandon Grotesque Regular" w:hAnsi="Brandon Grotesque Regular" w:cs="Brandon Grotesque Regular"/>
          <w:sz w:val="24"/>
          <w:szCs w:val="24"/>
        </w:rPr>
        <w:t>, 19, 2015, p. 223-244</w:t>
      </w:r>
      <w:r w:rsidRPr="005375EC">
        <w:rPr>
          <w:rFonts w:ascii="Brandon Grotesque Regular" w:hAnsi="Brandon Grotesque Regular" w:cs="Brandon Grotesque Regular"/>
          <w:sz w:val="24"/>
          <w:szCs w:val="24"/>
        </w:rPr>
        <w:br/>
        <w:t xml:space="preserve">Disponible sur Academic </w:t>
      </w:r>
      <w:proofErr w:type="spellStart"/>
      <w:r w:rsidRPr="005375EC">
        <w:rPr>
          <w:rFonts w:ascii="Brandon Grotesque Regular" w:hAnsi="Brandon Grotesque Regular" w:cs="Brandon Grotesque Regular"/>
          <w:sz w:val="24"/>
          <w:szCs w:val="24"/>
        </w:rPr>
        <w:t>Search</w:t>
      </w:r>
      <w:proofErr w:type="spellEnd"/>
      <w:r w:rsidRPr="005375EC">
        <w:rPr>
          <w:rFonts w:ascii="Brandon Grotesque Regular" w:hAnsi="Brandon Grotesque Regular" w:cs="Brandon Grotesque Regular"/>
          <w:sz w:val="24"/>
          <w:szCs w:val="24"/>
        </w:rPr>
        <w:t xml:space="preserve"> Premier via Mikado : </w:t>
      </w:r>
      <w:hyperlink r:id="rId264" w:history="1">
        <w:r w:rsidRPr="005375EC">
          <w:rPr>
            <w:rStyle w:val="Lienhypertexte"/>
            <w:rFonts w:ascii="Brandon Grotesque Regular" w:hAnsi="Brandon Grotesque Regular"/>
            <w:color w:val="auto"/>
            <w:sz w:val="24"/>
          </w:rPr>
          <w:t>https://web-s-ebscohost-com.ezpaarse.univ-paris1.fr/ehost/pdfviewer/pdfviewer?vid=3&amp;sid=b8574ece-36b3-4ff1-8a87-896536c92e38%40redis</w:t>
        </w:r>
      </w:hyperlink>
    </w:p>
    <w:p w14:paraId="7B0E20F5" w14:textId="77777777" w:rsidR="00F02320" w:rsidRPr="005375EC" w:rsidRDefault="00F02320" w:rsidP="00F02320">
      <w:pPr>
        <w:rPr>
          <w:rStyle w:val="Lienhypertexte"/>
          <w:rFonts w:ascii="Brandon Grotesque Regular" w:hAnsi="Brandon Grotesque Regular"/>
          <w:color w:val="auto"/>
          <w:sz w:val="24"/>
          <w:szCs w:val="24"/>
          <w:u w:val="none"/>
        </w:rPr>
      </w:pPr>
      <w:r w:rsidRPr="005375EC">
        <w:rPr>
          <w:rFonts w:ascii="Brandon Grotesque Regular" w:hAnsi="Brandon Grotesque Regular" w:cs="Brandon Grotesque Regular"/>
          <w:sz w:val="24"/>
          <w:szCs w:val="24"/>
        </w:rPr>
        <w:t xml:space="preserve">GÜRKAN </w:t>
      </w:r>
      <w:proofErr w:type="spellStart"/>
      <w:r w:rsidRPr="005375EC">
        <w:rPr>
          <w:rFonts w:ascii="Brandon Grotesque Regular" w:hAnsi="Brandon Grotesque Regular" w:cs="Brandon Grotesque Regular"/>
          <w:sz w:val="24"/>
          <w:szCs w:val="24"/>
        </w:rPr>
        <w:t>Emarh</w:t>
      </w:r>
      <w:proofErr w:type="spellEnd"/>
      <w:r w:rsidRPr="005375EC">
        <w:rPr>
          <w:rFonts w:ascii="Brandon Grotesque Regular" w:hAnsi="Brandon Grotesque Regular" w:cs="Brandon Grotesque Regular"/>
          <w:sz w:val="24"/>
          <w:szCs w:val="24"/>
        </w:rPr>
        <w:t xml:space="preserve"> Safa, « </w:t>
      </w:r>
      <w:proofErr w:type="spellStart"/>
      <w:r w:rsidRPr="005375EC">
        <w:rPr>
          <w:rFonts w:ascii="Brandon Grotesque Regular" w:hAnsi="Brandon Grotesque Regular" w:cs="Brandon Grotesque Regular"/>
          <w:sz w:val="24"/>
          <w:szCs w:val="24"/>
        </w:rPr>
        <w:t>Mediating</w:t>
      </w:r>
      <w:proofErr w:type="spellEnd"/>
      <w:r w:rsidRPr="005375EC">
        <w:rPr>
          <w:rFonts w:ascii="Brandon Grotesque Regular" w:hAnsi="Brandon Grotesque Regular" w:cs="Brandon Grotesque Regular"/>
          <w:sz w:val="24"/>
          <w:szCs w:val="24"/>
        </w:rPr>
        <w:t xml:space="preserve"> </w:t>
      </w:r>
      <w:proofErr w:type="spellStart"/>
      <w:r w:rsidRPr="005375EC">
        <w:rPr>
          <w:rFonts w:ascii="Brandon Grotesque Regular" w:hAnsi="Brandon Grotesque Regular" w:cs="Brandon Grotesque Regular"/>
          <w:sz w:val="24"/>
          <w:szCs w:val="24"/>
        </w:rPr>
        <w:t>Boundaries</w:t>
      </w:r>
      <w:proofErr w:type="spellEnd"/>
      <w:r w:rsidRPr="005375EC">
        <w:rPr>
          <w:rFonts w:ascii="Brandon Grotesque Regular" w:hAnsi="Brandon Grotesque Regular" w:cs="Brandon Grotesque Regular"/>
          <w:sz w:val="24"/>
          <w:szCs w:val="24"/>
        </w:rPr>
        <w:t xml:space="preserve"> : </w:t>
      </w:r>
      <w:proofErr w:type="spellStart"/>
      <w:r w:rsidRPr="005375EC">
        <w:rPr>
          <w:rFonts w:ascii="Brandon Grotesque Regular" w:hAnsi="Brandon Grotesque Regular" w:cs="Brandon Grotesque Regular"/>
          <w:sz w:val="24"/>
          <w:szCs w:val="24"/>
        </w:rPr>
        <w:t>Mediterranean</w:t>
      </w:r>
      <w:proofErr w:type="spellEnd"/>
      <w:r w:rsidRPr="005375EC">
        <w:rPr>
          <w:rFonts w:ascii="Brandon Grotesque Regular" w:hAnsi="Brandon Grotesque Regular" w:cs="Brandon Grotesque Regular"/>
          <w:sz w:val="24"/>
          <w:szCs w:val="24"/>
        </w:rPr>
        <w:t xml:space="preserve"> Go-</w:t>
      </w:r>
      <w:proofErr w:type="spellStart"/>
      <w:r w:rsidRPr="005375EC">
        <w:rPr>
          <w:rFonts w:ascii="Brandon Grotesque Regular" w:hAnsi="Brandon Grotesque Regular" w:cs="Brandon Grotesque Regular"/>
          <w:sz w:val="24"/>
          <w:szCs w:val="24"/>
        </w:rPr>
        <w:t>Betweens</w:t>
      </w:r>
      <w:proofErr w:type="spellEnd"/>
      <w:r w:rsidRPr="005375EC">
        <w:rPr>
          <w:rFonts w:ascii="Brandon Grotesque Regular" w:hAnsi="Brandon Grotesque Regular" w:cs="Brandon Grotesque Regular"/>
          <w:sz w:val="24"/>
          <w:szCs w:val="24"/>
        </w:rPr>
        <w:t xml:space="preserve"> and Cross-confessionnal </w:t>
      </w:r>
      <w:proofErr w:type="spellStart"/>
      <w:r w:rsidRPr="005375EC">
        <w:rPr>
          <w:rFonts w:ascii="Brandon Grotesque Regular" w:hAnsi="Brandon Grotesque Regular" w:cs="Brandon Grotesque Regular"/>
          <w:sz w:val="24"/>
          <w:szCs w:val="24"/>
        </w:rPr>
        <w:t>Diplomacy</w:t>
      </w:r>
      <w:proofErr w:type="spellEnd"/>
      <w:r w:rsidRPr="005375EC">
        <w:rPr>
          <w:rFonts w:ascii="Brandon Grotesque Regular" w:hAnsi="Brandon Grotesque Regular" w:cs="Brandon Grotesque Regular"/>
          <w:sz w:val="24"/>
          <w:szCs w:val="24"/>
        </w:rPr>
        <w:t xml:space="preserve"> in Constantinople, 1560-1600, », </w:t>
      </w:r>
      <w:r w:rsidRPr="005375EC">
        <w:rPr>
          <w:rFonts w:ascii="Brandon Grotesque Regular" w:hAnsi="Brandon Grotesque Regular" w:cs="Brandon Grotesque Regular"/>
          <w:i/>
          <w:iCs/>
          <w:sz w:val="24"/>
          <w:szCs w:val="24"/>
        </w:rPr>
        <w:t xml:space="preserve">Journal of </w:t>
      </w:r>
      <w:proofErr w:type="spellStart"/>
      <w:r w:rsidRPr="005375EC">
        <w:rPr>
          <w:rFonts w:ascii="Brandon Grotesque Regular" w:hAnsi="Brandon Grotesque Regular" w:cs="Brandon Grotesque Regular"/>
          <w:i/>
          <w:iCs/>
          <w:sz w:val="24"/>
          <w:szCs w:val="24"/>
        </w:rPr>
        <w:t>Early</w:t>
      </w:r>
      <w:proofErr w:type="spellEnd"/>
      <w:r w:rsidRPr="005375EC">
        <w:rPr>
          <w:rFonts w:ascii="Brandon Grotesque Regular" w:hAnsi="Brandon Grotesque Regular" w:cs="Brandon Grotesque Regular"/>
          <w:i/>
          <w:iCs/>
          <w:sz w:val="24"/>
          <w:szCs w:val="24"/>
        </w:rPr>
        <w:t xml:space="preserve"> Modern </w:t>
      </w:r>
      <w:proofErr w:type="spellStart"/>
      <w:r w:rsidRPr="005375EC">
        <w:rPr>
          <w:rFonts w:ascii="Brandon Grotesque Regular" w:hAnsi="Brandon Grotesque Regular" w:cs="Brandon Grotesque Regular"/>
          <w:i/>
          <w:iCs/>
          <w:sz w:val="24"/>
          <w:szCs w:val="24"/>
        </w:rPr>
        <w:t>History</w:t>
      </w:r>
      <w:proofErr w:type="spellEnd"/>
      <w:r w:rsidRPr="005375EC">
        <w:rPr>
          <w:rFonts w:ascii="Brandon Grotesque Regular" w:hAnsi="Brandon Grotesque Regular" w:cs="Brandon Grotesque Regular"/>
          <w:sz w:val="24"/>
          <w:szCs w:val="24"/>
        </w:rPr>
        <w:t>, 19, 2015, p.107-128</w:t>
      </w:r>
      <w:r w:rsidRPr="005375EC">
        <w:rPr>
          <w:rFonts w:ascii="Brandon Grotesque Regular" w:hAnsi="Brandon Grotesque Regular" w:cs="Brandon Grotesque Regular"/>
          <w:sz w:val="24"/>
          <w:szCs w:val="24"/>
        </w:rPr>
        <w:br/>
        <w:t xml:space="preserve">Disponible sur Academic </w:t>
      </w:r>
      <w:proofErr w:type="spellStart"/>
      <w:r w:rsidRPr="005375EC">
        <w:rPr>
          <w:rFonts w:ascii="Brandon Grotesque Regular" w:hAnsi="Brandon Grotesque Regular" w:cs="Brandon Grotesque Regular"/>
          <w:sz w:val="24"/>
          <w:szCs w:val="24"/>
        </w:rPr>
        <w:t>Search</w:t>
      </w:r>
      <w:proofErr w:type="spellEnd"/>
      <w:r w:rsidRPr="005375EC">
        <w:rPr>
          <w:rFonts w:ascii="Brandon Grotesque Regular" w:hAnsi="Brandon Grotesque Regular" w:cs="Brandon Grotesque Regular"/>
          <w:sz w:val="24"/>
          <w:szCs w:val="24"/>
        </w:rPr>
        <w:t xml:space="preserve"> Premier via Mikado : </w:t>
      </w:r>
      <w:hyperlink r:id="rId265" w:history="1">
        <w:r w:rsidRPr="005375EC">
          <w:rPr>
            <w:rStyle w:val="Lienhypertexte"/>
            <w:rFonts w:ascii="Brandon Grotesque Regular" w:hAnsi="Brandon Grotesque Regular"/>
            <w:color w:val="auto"/>
            <w:sz w:val="24"/>
          </w:rPr>
          <w:t>https://web-p-ebscohost-com.ezpaarse.univ-paris1.fr/ehost/pdfviewer/pdfviewer?vid=3&amp;sid=6dec7a78-57c6-4e35-80c5-9892b9bad4b6%40redis</w:t>
        </w:r>
      </w:hyperlink>
      <w:r w:rsidRPr="005375EC">
        <w:rPr>
          <w:rStyle w:val="Lienhypertexte"/>
          <w:color w:val="auto"/>
        </w:rPr>
        <w:t xml:space="preserve"> </w:t>
      </w:r>
    </w:p>
    <w:p w14:paraId="68134F56" w14:textId="77777777" w:rsidR="00F02320" w:rsidRPr="005375EC" w:rsidRDefault="00F02320" w:rsidP="00F02320">
      <w:pPr>
        <w:rPr>
          <w:rStyle w:val="Lienhypertexte"/>
          <w:rFonts w:ascii="Brandon Grotesque Regular" w:hAnsi="Brandon Grotesque Regular"/>
          <w:color w:val="auto"/>
          <w:sz w:val="24"/>
          <w:szCs w:val="24"/>
          <w:u w:val="none"/>
        </w:rPr>
      </w:pPr>
      <w:r w:rsidRPr="005375EC">
        <w:rPr>
          <w:rFonts w:ascii="Brandon Grotesque Regular" w:hAnsi="Brandon Grotesque Regular" w:cs="Brandon Grotesque Regular"/>
          <w:sz w:val="24"/>
          <w:szCs w:val="24"/>
        </w:rPr>
        <w:t xml:space="preserve">KRSTIĆ </w:t>
      </w:r>
      <w:proofErr w:type="spellStart"/>
      <w:r w:rsidRPr="005375EC">
        <w:rPr>
          <w:rFonts w:ascii="Brandon Grotesque Regular" w:hAnsi="Brandon Grotesque Regular" w:cs="Brandon Grotesque Regular"/>
          <w:sz w:val="24"/>
          <w:szCs w:val="24"/>
        </w:rPr>
        <w:t>Tijana</w:t>
      </w:r>
      <w:proofErr w:type="spellEnd"/>
      <w:r w:rsidRPr="005375EC">
        <w:rPr>
          <w:rFonts w:ascii="Brandon Grotesque Regular" w:hAnsi="Brandon Grotesque Regular" w:cs="Brandon Grotesque Regular"/>
          <w:sz w:val="24"/>
          <w:szCs w:val="24"/>
        </w:rPr>
        <w:t xml:space="preserve">, « The Elusive </w:t>
      </w:r>
      <w:proofErr w:type="spellStart"/>
      <w:r w:rsidRPr="005375EC">
        <w:rPr>
          <w:rFonts w:ascii="Brandon Grotesque Regular" w:hAnsi="Brandon Grotesque Regular" w:cs="Brandon Grotesque Regular"/>
          <w:sz w:val="24"/>
          <w:szCs w:val="24"/>
        </w:rPr>
        <w:t>Intermediaries</w:t>
      </w:r>
      <w:proofErr w:type="spellEnd"/>
      <w:r w:rsidRPr="005375EC">
        <w:rPr>
          <w:rFonts w:ascii="Brandon Grotesque Regular" w:hAnsi="Brandon Grotesque Regular" w:cs="Brandon Grotesque Regular"/>
          <w:sz w:val="24"/>
          <w:szCs w:val="24"/>
        </w:rPr>
        <w:t xml:space="preserve"> : </w:t>
      </w:r>
      <w:proofErr w:type="spellStart"/>
      <w:r w:rsidRPr="005375EC">
        <w:rPr>
          <w:rFonts w:ascii="Brandon Grotesque Regular" w:hAnsi="Brandon Grotesque Regular" w:cs="Brandon Grotesque Regular"/>
          <w:sz w:val="24"/>
          <w:szCs w:val="24"/>
        </w:rPr>
        <w:t>Moriscos</w:t>
      </w:r>
      <w:proofErr w:type="spellEnd"/>
      <w:r w:rsidRPr="005375EC">
        <w:rPr>
          <w:rFonts w:ascii="Brandon Grotesque Regular" w:hAnsi="Brandon Grotesque Regular" w:cs="Brandon Grotesque Regular"/>
          <w:sz w:val="24"/>
          <w:szCs w:val="24"/>
        </w:rPr>
        <w:t xml:space="preserve"> in Ottoman and Western </w:t>
      </w:r>
      <w:proofErr w:type="spellStart"/>
      <w:r w:rsidRPr="005375EC">
        <w:rPr>
          <w:rFonts w:ascii="Brandon Grotesque Regular" w:hAnsi="Brandon Grotesque Regular" w:cs="Brandon Grotesque Regular"/>
          <w:sz w:val="24"/>
          <w:szCs w:val="24"/>
        </w:rPr>
        <w:t>European</w:t>
      </w:r>
      <w:proofErr w:type="spellEnd"/>
      <w:r w:rsidRPr="005375EC">
        <w:rPr>
          <w:rFonts w:ascii="Brandon Grotesque Regular" w:hAnsi="Brandon Grotesque Regular" w:cs="Brandon Grotesque Regular"/>
          <w:sz w:val="24"/>
          <w:szCs w:val="24"/>
        </w:rPr>
        <w:t xml:space="preserve"> </w:t>
      </w:r>
      <w:proofErr w:type="spellStart"/>
      <w:r w:rsidRPr="005375EC">
        <w:rPr>
          <w:rFonts w:ascii="Brandon Grotesque Regular" w:hAnsi="Brandon Grotesque Regular" w:cs="Brandon Grotesque Regular"/>
          <w:sz w:val="24"/>
          <w:szCs w:val="24"/>
        </w:rPr>
        <w:t>Diplomatic</w:t>
      </w:r>
      <w:proofErr w:type="spellEnd"/>
      <w:r w:rsidRPr="005375EC">
        <w:rPr>
          <w:rFonts w:ascii="Brandon Grotesque Regular" w:hAnsi="Brandon Grotesque Regular" w:cs="Brandon Grotesque Regular"/>
          <w:sz w:val="24"/>
          <w:szCs w:val="24"/>
        </w:rPr>
        <w:t xml:space="preserve"> Sources </w:t>
      </w:r>
      <w:proofErr w:type="spellStart"/>
      <w:r w:rsidRPr="005375EC">
        <w:rPr>
          <w:rFonts w:ascii="Brandon Grotesque Regular" w:hAnsi="Brandon Grotesque Regular" w:cs="Brandon Grotesque Regular"/>
          <w:sz w:val="24"/>
          <w:szCs w:val="24"/>
        </w:rPr>
        <w:t>from</w:t>
      </w:r>
      <w:proofErr w:type="spellEnd"/>
      <w:r w:rsidRPr="005375EC">
        <w:rPr>
          <w:rFonts w:ascii="Brandon Grotesque Regular" w:hAnsi="Brandon Grotesque Regular" w:cs="Brandon Grotesque Regular"/>
          <w:sz w:val="24"/>
          <w:szCs w:val="24"/>
        </w:rPr>
        <w:t xml:space="preserve"> Constantinople, 1570s-1670 », </w:t>
      </w:r>
      <w:r w:rsidRPr="005375EC">
        <w:rPr>
          <w:rFonts w:ascii="Brandon Grotesque Regular" w:hAnsi="Brandon Grotesque Regular" w:cs="Brandon Grotesque Regular"/>
          <w:i/>
          <w:iCs/>
          <w:sz w:val="24"/>
          <w:szCs w:val="24"/>
        </w:rPr>
        <w:t xml:space="preserve">Journal of </w:t>
      </w:r>
      <w:proofErr w:type="spellStart"/>
      <w:r w:rsidRPr="005375EC">
        <w:rPr>
          <w:rFonts w:ascii="Brandon Grotesque Regular" w:hAnsi="Brandon Grotesque Regular" w:cs="Brandon Grotesque Regular"/>
          <w:i/>
          <w:iCs/>
          <w:sz w:val="24"/>
          <w:szCs w:val="24"/>
        </w:rPr>
        <w:t>Early</w:t>
      </w:r>
      <w:proofErr w:type="spellEnd"/>
      <w:r w:rsidRPr="005375EC">
        <w:rPr>
          <w:rFonts w:ascii="Brandon Grotesque Regular" w:hAnsi="Brandon Grotesque Regular" w:cs="Brandon Grotesque Regular"/>
          <w:i/>
          <w:iCs/>
          <w:sz w:val="24"/>
          <w:szCs w:val="24"/>
        </w:rPr>
        <w:t xml:space="preserve"> Modern </w:t>
      </w:r>
      <w:proofErr w:type="spellStart"/>
      <w:r w:rsidRPr="005375EC">
        <w:rPr>
          <w:rFonts w:ascii="Brandon Grotesque Regular" w:hAnsi="Brandon Grotesque Regular" w:cs="Brandon Grotesque Regular"/>
          <w:i/>
          <w:iCs/>
          <w:sz w:val="24"/>
          <w:szCs w:val="24"/>
        </w:rPr>
        <w:t>History</w:t>
      </w:r>
      <w:proofErr w:type="spellEnd"/>
      <w:r w:rsidRPr="005375EC">
        <w:rPr>
          <w:rFonts w:ascii="Brandon Grotesque Regular" w:hAnsi="Brandon Grotesque Regular" w:cs="Brandon Grotesque Regular"/>
          <w:sz w:val="24"/>
          <w:szCs w:val="24"/>
        </w:rPr>
        <w:t>, 19, 2015, p.129-151</w:t>
      </w:r>
      <w:r w:rsidRPr="005375EC">
        <w:rPr>
          <w:rFonts w:ascii="Brandon Grotesque Regular" w:hAnsi="Brandon Grotesque Regular" w:cs="Brandon Grotesque Regular"/>
          <w:sz w:val="24"/>
          <w:szCs w:val="24"/>
        </w:rPr>
        <w:br/>
        <w:t xml:space="preserve">Disponible sur Academic </w:t>
      </w:r>
      <w:proofErr w:type="spellStart"/>
      <w:r w:rsidRPr="005375EC">
        <w:rPr>
          <w:rFonts w:ascii="Brandon Grotesque Regular" w:hAnsi="Brandon Grotesque Regular" w:cs="Brandon Grotesque Regular"/>
          <w:sz w:val="24"/>
          <w:szCs w:val="24"/>
        </w:rPr>
        <w:t>Search</w:t>
      </w:r>
      <w:proofErr w:type="spellEnd"/>
      <w:r w:rsidRPr="005375EC">
        <w:rPr>
          <w:rFonts w:ascii="Brandon Grotesque Regular" w:hAnsi="Brandon Grotesque Regular" w:cs="Brandon Grotesque Regular"/>
          <w:sz w:val="24"/>
          <w:szCs w:val="24"/>
        </w:rPr>
        <w:t xml:space="preserve"> Premier via Mikado </w:t>
      </w:r>
      <w:r w:rsidRPr="005375EC">
        <w:rPr>
          <w:rStyle w:val="Lienhypertexte"/>
          <w:color w:val="auto"/>
        </w:rPr>
        <w:t xml:space="preserve">: </w:t>
      </w:r>
      <w:hyperlink r:id="rId266" w:history="1">
        <w:r w:rsidRPr="005375EC">
          <w:rPr>
            <w:rStyle w:val="Lienhypertexte"/>
            <w:rFonts w:ascii="Brandon Grotesque Regular" w:hAnsi="Brandon Grotesque Regular"/>
            <w:color w:val="auto"/>
            <w:sz w:val="24"/>
          </w:rPr>
          <w:t>https://web-p-ebscohost-com.ezpaarse.univ-paris1.fr/ehost/pdfviewer/pdfviewer?vid=1&amp;sid=2c5ebd59-3fbf-4f4a-9ec2-3eadc978296f%40redis</w:t>
        </w:r>
      </w:hyperlink>
      <w:r w:rsidRPr="005375EC">
        <w:rPr>
          <w:rStyle w:val="Lienhypertexte"/>
          <w:color w:val="auto"/>
        </w:rPr>
        <w:t xml:space="preserve"> </w:t>
      </w:r>
    </w:p>
    <w:p w14:paraId="47D78BA8" w14:textId="77777777" w:rsidR="00F02320" w:rsidRPr="005375EC" w:rsidRDefault="00F02320" w:rsidP="00F02320">
      <w:pPr>
        <w:rPr>
          <w:rStyle w:val="Lienhypertexte"/>
          <w:rFonts w:ascii="Brandon Grotesque Regular" w:hAnsi="Brandon Grotesque Regular"/>
          <w:color w:val="auto"/>
          <w:sz w:val="24"/>
          <w:szCs w:val="24"/>
          <w:u w:val="none"/>
        </w:rPr>
      </w:pPr>
      <w:r w:rsidRPr="005375EC">
        <w:rPr>
          <w:rFonts w:ascii="Brandon Grotesque Regular" w:hAnsi="Brandon Grotesque Regular" w:cs="Brandon Grotesque Regular"/>
          <w:sz w:val="24"/>
          <w:szCs w:val="24"/>
        </w:rPr>
        <w:t xml:space="preserve">KRSTIĆ </w:t>
      </w:r>
      <w:proofErr w:type="spellStart"/>
      <w:r w:rsidRPr="005375EC">
        <w:rPr>
          <w:rFonts w:ascii="Brandon Grotesque Regular" w:hAnsi="Brandon Grotesque Regular" w:cs="Brandon Grotesque Regular"/>
          <w:sz w:val="24"/>
          <w:szCs w:val="24"/>
        </w:rPr>
        <w:t>Tijana</w:t>
      </w:r>
      <w:proofErr w:type="spellEnd"/>
      <w:r w:rsidRPr="005375EC">
        <w:rPr>
          <w:rFonts w:ascii="Brandon Grotesque Regular" w:hAnsi="Brandon Grotesque Regular" w:cs="Brandon Grotesque Regular"/>
          <w:sz w:val="24"/>
          <w:szCs w:val="24"/>
        </w:rPr>
        <w:t xml:space="preserve">, VAN GELDER </w:t>
      </w:r>
      <w:proofErr w:type="spellStart"/>
      <w:r w:rsidRPr="005375EC">
        <w:rPr>
          <w:rFonts w:ascii="Brandon Grotesque Regular" w:hAnsi="Brandon Grotesque Regular" w:cs="Brandon Grotesque Regular"/>
          <w:sz w:val="24"/>
          <w:szCs w:val="24"/>
        </w:rPr>
        <w:t>Maartje</w:t>
      </w:r>
      <w:proofErr w:type="spellEnd"/>
      <w:r w:rsidRPr="005375EC">
        <w:rPr>
          <w:rFonts w:ascii="Brandon Grotesque Regular" w:hAnsi="Brandon Grotesque Regular" w:cs="Brandon Grotesque Regular"/>
          <w:sz w:val="24"/>
          <w:szCs w:val="24"/>
        </w:rPr>
        <w:t xml:space="preserve"> (</w:t>
      </w:r>
      <w:proofErr w:type="spellStart"/>
      <w:r w:rsidRPr="005375EC">
        <w:rPr>
          <w:rFonts w:ascii="Brandon Grotesque Regular" w:hAnsi="Brandon Grotesque Regular" w:cs="Brandon Grotesque Regular"/>
          <w:sz w:val="24"/>
          <w:szCs w:val="24"/>
        </w:rPr>
        <w:t>dir</w:t>
      </w:r>
      <w:proofErr w:type="spellEnd"/>
      <w:r w:rsidRPr="005375EC">
        <w:rPr>
          <w:rFonts w:ascii="Brandon Grotesque Regular" w:hAnsi="Brandon Grotesque Regular" w:cs="Brandon Grotesque Regular"/>
          <w:sz w:val="24"/>
          <w:szCs w:val="24"/>
        </w:rPr>
        <w:t xml:space="preserve">.), </w:t>
      </w:r>
      <w:r w:rsidRPr="005375EC">
        <w:rPr>
          <w:rFonts w:ascii="Brandon Grotesque Regular" w:hAnsi="Brandon Grotesque Regular" w:cs="Brandon Grotesque Regular"/>
          <w:i/>
          <w:iCs/>
          <w:sz w:val="24"/>
          <w:szCs w:val="24"/>
        </w:rPr>
        <w:t>Cross-</w:t>
      </w:r>
      <w:proofErr w:type="spellStart"/>
      <w:r w:rsidRPr="005375EC">
        <w:rPr>
          <w:rFonts w:ascii="Brandon Grotesque Regular" w:hAnsi="Brandon Grotesque Regular" w:cs="Brandon Grotesque Regular"/>
          <w:i/>
          <w:iCs/>
          <w:sz w:val="24"/>
          <w:szCs w:val="24"/>
        </w:rPr>
        <w:t>Confessional</w:t>
      </w:r>
      <w:proofErr w:type="spellEnd"/>
      <w:r w:rsidRPr="005375EC">
        <w:rPr>
          <w:rFonts w:ascii="Brandon Grotesque Regular" w:hAnsi="Brandon Grotesque Regular" w:cs="Brandon Grotesque Regular"/>
          <w:i/>
          <w:iCs/>
          <w:sz w:val="24"/>
          <w:szCs w:val="24"/>
        </w:rPr>
        <w:t xml:space="preserve"> </w:t>
      </w:r>
      <w:proofErr w:type="spellStart"/>
      <w:r w:rsidRPr="005375EC">
        <w:rPr>
          <w:rFonts w:ascii="Brandon Grotesque Regular" w:hAnsi="Brandon Grotesque Regular" w:cs="Brandon Grotesque Regular"/>
          <w:i/>
          <w:iCs/>
          <w:sz w:val="24"/>
          <w:szCs w:val="24"/>
        </w:rPr>
        <w:t>Diplomacy</w:t>
      </w:r>
      <w:proofErr w:type="spellEnd"/>
      <w:r w:rsidRPr="005375EC">
        <w:rPr>
          <w:rFonts w:ascii="Brandon Grotesque Regular" w:hAnsi="Brandon Grotesque Regular" w:cs="Brandon Grotesque Regular"/>
          <w:i/>
          <w:iCs/>
          <w:sz w:val="24"/>
          <w:szCs w:val="24"/>
        </w:rPr>
        <w:t xml:space="preserve"> and </w:t>
      </w:r>
      <w:proofErr w:type="spellStart"/>
      <w:r w:rsidRPr="005375EC">
        <w:rPr>
          <w:rFonts w:ascii="Brandon Grotesque Regular" w:hAnsi="Brandon Grotesque Regular" w:cs="Brandon Grotesque Regular"/>
          <w:i/>
          <w:iCs/>
          <w:sz w:val="24"/>
          <w:szCs w:val="24"/>
        </w:rPr>
        <w:t>Diplomatic</w:t>
      </w:r>
      <w:proofErr w:type="spellEnd"/>
      <w:r w:rsidRPr="005375EC">
        <w:rPr>
          <w:rFonts w:ascii="Brandon Grotesque Regular" w:hAnsi="Brandon Grotesque Regular" w:cs="Brandon Grotesque Regular"/>
          <w:i/>
          <w:iCs/>
          <w:sz w:val="24"/>
          <w:szCs w:val="24"/>
        </w:rPr>
        <w:t xml:space="preserve"> </w:t>
      </w:r>
      <w:proofErr w:type="spellStart"/>
      <w:r w:rsidRPr="005375EC">
        <w:rPr>
          <w:rFonts w:ascii="Brandon Grotesque Regular" w:hAnsi="Brandon Grotesque Regular" w:cs="Brandon Grotesque Regular"/>
          <w:i/>
          <w:iCs/>
          <w:sz w:val="24"/>
          <w:szCs w:val="24"/>
        </w:rPr>
        <w:t>Intermediaries</w:t>
      </w:r>
      <w:proofErr w:type="spellEnd"/>
      <w:r w:rsidRPr="005375EC">
        <w:rPr>
          <w:rFonts w:ascii="Brandon Grotesque Regular" w:hAnsi="Brandon Grotesque Regular" w:cs="Brandon Grotesque Regular"/>
          <w:i/>
          <w:iCs/>
          <w:sz w:val="24"/>
          <w:szCs w:val="24"/>
        </w:rPr>
        <w:t xml:space="preserve"> in the </w:t>
      </w:r>
      <w:proofErr w:type="spellStart"/>
      <w:r w:rsidRPr="005375EC">
        <w:rPr>
          <w:rFonts w:ascii="Brandon Grotesque Regular" w:hAnsi="Brandon Grotesque Regular" w:cs="Brandon Grotesque Regular"/>
          <w:i/>
          <w:iCs/>
          <w:sz w:val="24"/>
          <w:szCs w:val="24"/>
        </w:rPr>
        <w:t>early</w:t>
      </w:r>
      <w:proofErr w:type="spellEnd"/>
      <w:r w:rsidRPr="005375EC">
        <w:rPr>
          <w:rFonts w:ascii="Brandon Grotesque Regular" w:hAnsi="Brandon Grotesque Regular" w:cs="Brandon Grotesque Regular"/>
          <w:i/>
          <w:iCs/>
          <w:sz w:val="24"/>
          <w:szCs w:val="24"/>
        </w:rPr>
        <w:t xml:space="preserve"> Modern </w:t>
      </w:r>
      <w:proofErr w:type="spellStart"/>
      <w:r w:rsidRPr="005375EC">
        <w:rPr>
          <w:rFonts w:ascii="Brandon Grotesque Regular" w:hAnsi="Brandon Grotesque Regular" w:cs="Brandon Grotesque Regular"/>
          <w:i/>
          <w:iCs/>
          <w:sz w:val="24"/>
          <w:szCs w:val="24"/>
        </w:rPr>
        <w:t>Mediterranean</w:t>
      </w:r>
      <w:proofErr w:type="spellEnd"/>
      <w:r w:rsidRPr="005375EC">
        <w:rPr>
          <w:rFonts w:ascii="Brandon Grotesque Regular" w:hAnsi="Brandon Grotesque Regular" w:cs="Brandon Grotesque Regular"/>
          <w:sz w:val="24"/>
          <w:szCs w:val="24"/>
        </w:rPr>
        <w:t xml:space="preserve">, dossier du </w:t>
      </w:r>
      <w:r w:rsidRPr="005375EC">
        <w:rPr>
          <w:rFonts w:ascii="Brandon Grotesque Regular" w:hAnsi="Brandon Grotesque Regular" w:cs="Brandon Grotesque Regular"/>
          <w:i/>
          <w:iCs/>
          <w:sz w:val="24"/>
          <w:szCs w:val="24"/>
        </w:rPr>
        <w:t xml:space="preserve">Journal of </w:t>
      </w:r>
      <w:proofErr w:type="spellStart"/>
      <w:r w:rsidRPr="005375EC">
        <w:rPr>
          <w:rFonts w:ascii="Brandon Grotesque Regular" w:hAnsi="Brandon Grotesque Regular" w:cs="Brandon Grotesque Regular"/>
          <w:i/>
          <w:iCs/>
          <w:sz w:val="24"/>
          <w:szCs w:val="24"/>
        </w:rPr>
        <w:t>Early</w:t>
      </w:r>
      <w:proofErr w:type="spellEnd"/>
      <w:r w:rsidRPr="005375EC">
        <w:rPr>
          <w:rFonts w:ascii="Brandon Grotesque Regular" w:hAnsi="Brandon Grotesque Regular" w:cs="Brandon Grotesque Regular"/>
          <w:i/>
          <w:iCs/>
          <w:sz w:val="24"/>
          <w:szCs w:val="24"/>
        </w:rPr>
        <w:t xml:space="preserve"> Modern </w:t>
      </w:r>
      <w:proofErr w:type="spellStart"/>
      <w:r w:rsidRPr="005375EC">
        <w:rPr>
          <w:rFonts w:ascii="Brandon Grotesque Regular" w:hAnsi="Brandon Grotesque Regular" w:cs="Brandon Grotesque Regular"/>
          <w:i/>
          <w:iCs/>
          <w:sz w:val="24"/>
          <w:szCs w:val="24"/>
        </w:rPr>
        <w:t>History</w:t>
      </w:r>
      <w:proofErr w:type="spellEnd"/>
      <w:r w:rsidRPr="005375EC">
        <w:rPr>
          <w:rFonts w:ascii="Brandon Grotesque Regular" w:hAnsi="Brandon Grotesque Regular" w:cs="Brandon Grotesque Regular"/>
          <w:sz w:val="24"/>
          <w:szCs w:val="24"/>
        </w:rPr>
        <w:t>, 19, 2015</w:t>
      </w:r>
      <w:r w:rsidRPr="005375EC">
        <w:rPr>
          <w:rFonts w:ascii="Brandon Grotesque Regular" w:hAnsi="Brandon Grotesque Regular" w:cs="Brandon Grotesque Regular"/>
          <w:sz w:val="24"/>
          <w:szCs w:val="24"/>
        </w:rPr>
        <w:br/>
        <w:t xml:space="preserve">Disponible sur Academic </w:t>
      </w:r>
      <w:proofErr w:type="spellStart"/>
      <w:r w:rsidRPr="005375EC">
        <w:rPr>
          <w:rFonts w:ascii="Brandon Grotesque Regular" w:hAnsi="Brandon Grotesque Regular" w:cs="Brandon Grotesque Regular"/>
          <w:sz w:val="24"/>
          <w:szCs w:val="24"/>
        </w:rPr>
        <w:t>Search</w:t>
      </w:r>
      <w:proofErr w:type="spellEnd"/>
      <w:r w:rsidRPr="005375EC">
        <w:rPr>
          <w:rFonts w:ascii="Brandon Grotesque Regular" w:hAnsi="Brandon Grotesque Regular" w:cs="Brandon Grotesque Regular"/>
          <w:sz w:val="24"/>
          <w:szCs w:val="24"/>
        </w:rPr>
        <w:t xml:space="preserve"> Premier via Mikado : </w:t>
      </w:r>
      <w:hyperlink r:id="rId267" w:history="1">
        <w:r w:rsidRPr="005375EC">
          <w:rPr>
            <w:rStyle w:val="Lienhypertexte"/>
            <w:rFonts w:ascii="Brandon Grotesque Regular" w:hAnsi="Brandon Grotesque Regular"/>
            <w:color w:val="auto"/>
            <w:sz w:val="24"/>
          </w:rPr>
          <w:t>https://web-s-ebscohost-com.ezpaarse.univ-paris1.fr/ehost/results?vid=2&amp;sid=6fb424a0-5a80-4529-a1e9-bb5d27bc7bab%40redis&amp;bquery=JN+%22Journal+of+Early+Modern+History%22+AND+DT+20150301+NOT+PM+AOP&amp;bdata=JmRiPWFwaCZsYW5nPWZyJnR5cGU9MSZzZWFyY2hNb2RlPUFuZCZzaXRlPWVob3N0LWxpdmU%3d</w:t>
        </w:r>
      </w:hyperlink>
      <w:r w:rsidRPr="005375EC">
        <w:rPr>
          <w:rStyle w:val="Lienhypertexte"/>
          <w:color w:val="auto"/>
        </w:rPr>
        <w:t xml:space="preserve"> </w:t>
      </w:r>
    </w:p>
    <w:p w14:paraId="331577B6" w14:textId="77777777" w:rsidR="00F02320" w:rsidRPr="005375EC" w:rsidRDefault="00F02320" w:rsidP="00F02320">
      <w:pPr>
        <w:rPr>
          <w:rStyle w:val="Lienhypertexte"/>
          <w:rFonts w:ascii="Brandon Grotesque Regular" w:hAnsi="Brandon Grotesque Regular"/>
          <w:color w:val="auto"/>
          <w:sz w:val="24"/>
          <w:szCs w:val="24"/>
          <w:u w:val="none"/>
        </w:rPr>
      </w:pPr>
      <w:r w:rsidRPr="005375EC">
        <w:rPr>
          <w:rFonts w:ascii="Brandon Grotesque Regular" w:hAnsi="Brandon Grotesque Regular" w:cs="Brandon Grotesque Regular"/>
          <w:sz w:val="24"/>
          <w:szCs w:val="24"/>
        </w:rPr>
        <w:t>MARZAGALLI Silvia, ULBERT Jörg (</w:t>
      </w:r>
      <w:proofErr w:type="spellStart"/>
      <w:r w:rsidRPr="005375EC">
        <w:rPr>
          <w:rFonts w:ascii="Brandon Grotesque Regular" w:hAnsi="Brandon Grotesque Regular" w:cs="Brandon Grotesque Regular"/>
          <w:sz w:val="24"/>
          <w:szCs w:val="24"/>
        </w:rPr>
        <w:t>dir</w:t>
      </w:r>
      <w:proofErr w:type="spellEnd"/>
      <w:r w:rsidRPr="005375EC">
        <w:rPr>
          <w:rFonts w:ascii="Brandon Grotesque Regular" w:hAnsi="Brandon Grotesque Regular" w:cs="Brandon Grotesque Regular"/>
          <w:sz w:val="24"/>
          <w:szCs w:val="24"/>
        </w:rPr>
        <w:t xml:space="preserve">.), </w:t>
      </w:r>
      <w:r w:rsidRPr="005375EC">
        <w:rPr>
          <w:rFonts w:ascii="Brandon Grotesque Regular" w:hAnsi="Brandon Grotesque Regular" w:cs="Brandon Grotesque Regular"/>
          <w:i/>
          <w:iCs/>
          <w:sz w:val="24"/>
          <w:szCs w:val="24"/>
        </w:rPr>
        <w:t>Les études consulaires à l’épreuve de la Méditerranée</w:t>
      </w:r>
      <w:r w:rsidRPr="005375EC">
        <w:rPr>
          <w:rFonts w:ascii="Brandon Grotesque Regular" w:hAnsi="Brandon Grotesque Regular" w:cs="Brandon Grotesque Regular"/>
          <w:sz w:val="24"/>
          <w:szCs w:val="24"/>
        </w:rPr>
        <w:t xml:space="preserve">, dossier des </w:t>
      </w:r>
      <w:r w:rsidRPr="005375EC">
        <w:rPr>
          <w:rFonts w:ascii="Brandon Grotesque Regular" w:hAnsi="Brandon Grotesque Regular" w:cs="Brandon Grotesque Regular"/>
          <w:i/>
          <w:iCs/>
          <w:sz w:val="24"/>
          <w:szCs w:val="24"/>
        </w:rPr>
        <w:t>Cahiers de la Méditerranée</w:t>
      </w:r>
      <w:r w:rsidRPr="005375EC">
        <w:rPr>
          <w:rFonts w:ascii="Brandon Grotesque Regular" w:hAnsi="Brandon Grotesque Regular" w:cs="Brandon Grotesque Regular"/>
          <w:sz w:val="24"/>
          <w:szCs w:val="24"/>
        </w:rPr>
        <w:t>, 93, 2016</w:t>
      </w:r>
      <w:r w:rsidRPr="005375EC">
        <w:rPr>
          <w:rFonts w:ascii="Brandon Grotesque Regular" w:hAnsi="Brandon Grotesque Regular" w:cs="Brandon Grotesque Regular"/>
          <w:sz w:val="24"/>
          <w:szCs w:val="24"/>
        </w:rPr>
        <w:br/>
        <w:t xml:space="preserve">Disponible en ligne : </w:t>
      </w:r>
      <w:hyperlink r:id="rId268" w:history="1">
        <w:r w:rsidRPr="005375EC">
          <w:rPr>
            <w:rStyle w:val="Lienhypertexte"/>
            <w:rFonts w:ascii="Brandon Grotesque Regular" w:hAnsi="Brandon Grotesque Regular"/>
            <w:color w:val="auto"/>
            <w:sz w:val="24"/>
          </w:rPr>
          <w:t>https://journals.openedition.org/cdlm/8465</w:t>
        </w:r>
      </w:hyperlink>
      <w:r w:rsidRPr="005375EC">
        <w:rPr>
          <w:rStyle w:val="Lienhypertexte"/>
          <w:color w:val="auto"/>
        </w:rPr>
        <w:t xml:space="preserve"> </w:t>
      </w:r>
    </w:p>
    <w:p w14:paraId="599E4620" w14:textId="77777777" w:rsidR="00F02320" w:rsidRPr="005375EC" w:rsidRDefault="00F02320" w:rsidP="00F02320">
      <w:pPr>
        <w:rPr>
          <w:rFonts w:ascii="Brandon Grotesque Regular" w:hAnsi="Brandon Grotesque Regular" w:cs="Brandon Grotesque Regular"/>
          <w:sz w:val="24"/>
          <w:szCs w:val="24"/>
        </w:rPr>
      </w:pPr>
      <w:r w:rsidRPr="005375EC">
        <w:rPr>
          <w:rFonts w:ascii="Brandon Grotesque Regular" w:hAnsi="Brandon Grotesque Regular" w:cs="Brandon Grotesque Regular"/>
          <w:sz w:val="24"/>
          <w:szCs w:val="24"/>
        </w:rPr>
        <w:t>MARZAGALLI Silvia, ULBERT Jörg (</w:t>
      </w:r>
      <w:proofErr w:type="spellStart"/>
      <w:r w:rsidRPr="005375EC">
        <w:rPr>
          <w:rFonts w:ascii="Brandon Grotesque Regular" w:hAnsi="Brandon Grotesque Regular" w:cs="Brandon Grotesque Regular"/>
          <w:sz w:val="24"/>
          <w:szCs w:val="24"/>
        </w:rPr>
        <w:t>dir</w:t>
      </w:r>
      <w:proofErr w:type="spellEnd"/>
      <w:r w:rsidRPr="005375EC">
        <w:rPr>
          <w:rFonts w:ascii="Brandon Grotesque Regular" w:hAnsi="Brandon Grotesque Regular" w:cs="Brandon Grotesque Regular"/>
          <w:sz w:val="24"/>
          <w:szCs w:val="24"/>
        </w:rPr>
        <w:t xml:space="preserve">.), </w:t>
      </w:r>
      <w:r w:rsidRPr="005375EC">
        <w:rPr>
          <w:rFonts w:ascii="Brandon Grotesque Regular" w:hAnsi="Brandon Grotesque Regular" w:cs="Brandon Grotesque Regular"/>
          <w:i/>
          <w:iCs/>
          <w:sz w:val="24"/>
          <w:szCs w:val="24"/>
        </w:rPr>
        <w:t>De l’intérêt d’être consul en Méditerranée, XVIIe-XXe siècle</w:t>
      </w:r>
      <w:r w:rsidRPr="005375EC">
        <w:rPr>
          <w:rFonts w:ascii="Brandon Grotesque Regular" w:hAnsi="Brandon Grotesque Regular" w:cs="Brandon Grotesque Regular"/>
          <w:sz w:val="24"/>
          <w:szCs w:val="24"/>
        </w:rPr>
        <w:t xml:space="preserve">, dossier de </w:t>
      </w:r>
      <w:r w:rsidRPr="005375EC">
        <w:rPr>
          <w:rFonts w:ascii="Brandon Grotesque Regular" w:hAnsi="Brandon Grotesque Regular" w:cs="Brandon Grotesque Regular"/>
          <w:i/>
          <w:iCs/>
          <w:sz w:val="24"/>
          <w:szCs w:val="24"/>
        </w:rPr>
        <w:t>Cahiers de la Méditerranée</w:t>
      </w:r>
      <w:r w:rsidRPr="005375EC">
        <w:rPr>
          <w:rFonts w:ascii="Brandon Grotesque Regular" w:hAnsi="Brandon Grotesque Regular" w:cs="Brandon Grotesque Regular"/>
          <w:sz w:val="24"/>
          <w:szCs w:val="24"/>
        </w:rPr>
        <w:t>, 98, 2019</w:t>
      </w:r>
      <w:r w:rsidRPr="005375EC">
        <w:rPr>
          <w:rFonts w:ascii="Brandon Grotesque Regular" w:hAnsi="Brandon Grotesque Regular" w:cs="Brandon Grotesque Regular"/>
          <w:sz w:val="24"/>
          <w:szCs w:val="24"/>
        </w:rPr>
        <w:br/>
        <w:t xml:space="preserve">Disponible en ligne : </w:t>
      </w:r>
      <w:hyperlink r:id="rId269" w:history="1">
        <w:r w:rsidRPr="005375EC">
          <w:rPr>
            <w:rStyle w:val="Lienhypertexte"/>
            <w:rFonts w:ascii="Brandon Grotesque Regular" w:hAnsi="Brandon Grotesque Regular"/>
            <w:color w:val="auto"/>
            <w:sz w:val="24"/>
          </w:rPr>
          <w:t>https://journals.openedition.org/cdlm/11202</w:t>
        </w:r>
      </w:hyperlink>
      <w:r w:rsidRPr="005375EC">
        <w:rPr>
          <w:rStyle w:val="Lienhypertexte"/>
          <w:color w:val="auto"/>
        </w:rPr>
        <w:t xml:space="preserve"> </w:t>
      </w:r>
    </w:p>
    <w:p w14:paraId="27F51EA1" w14:textId="77777777" w:rsidR="00F02320" w:rsidRPr="005375EC" w:rsidRDefault="00F02320" w:rsidP="00F02320">
      <w:pPr>
        <w:rPr>
          <w:rStyle w:val="Lienhypertexte"/>
          <w:rFonts w:ascii="Brandon Grotesque Regular" w:hAnsi="Brandon Grotesque Regular"/>
          <w:color w:val="auto"/>
          <w:sz w:val="24"/>
          <w:szCs w:val="24"/>
          <w:u w:val="none"/>
        </w:rPr>
      </w:pPr>
      <w:r w:rsidRPr="005375EC">
        <w:rPr>
          <w:rFonts w:ascii="Brandon Grotesque Regular" w:hAnsi="Brandon Grotesque Regular" w:cs="Brandon Grotesque Regular"/>
          <w:sz w:val="24"/>
          <w:szCs w:val="24"/>
        </w:rPr>
        <w:lastRenderedPageBreak/>
        <w:t xml:space="preserve">POUMARÈDE Géraud, « Naissance d’une institution royale : les consuls de la nation française en Levant et en barbarie aux XVIe et XVIIe siècles », </w:t>
      </w:r>
      <w:r w:rsidRPr="005375EC">
        <w:rPr>
          <w:rFonts w:ascii="Brandon Grotesque Regular" w:hAnsi="Brandon Grotesque Regular" w:cs="Brandon Grotesque Regular"/>
          <w:i/>
          <w:iCs/>
          <w:sz w:val="24"/>
          <w:szCs w:val="24"/>
        </w:rPr>
        <w:t>Annuaire-Bulletin de la société de l’histoire de France</w:t>
      </w:r>
      <w:r w:rsidRPr="005375EC">
        <w:rPr>
          <w:rFonts w:ascii="Brandon Grotesque Regular" w:hAnsi="Brandon Grotesque Regular" w:cs="Brandon Grotesque Regular"/>
          <w:sz w:val="24"/>
          <w:szCs w:val="24"/>
        </w:rPr>
        <w:t>, 2001, p.65-128</w:t>
      </w:r>
      <w:r w:rsidRPr="005375EC">
        <w:rPr>
          <w:rFonts w:ascii="Brandon Grotesque Regular" w:hAnsi="Brandon Grotesque Regular" w:cs="Brandon Grotesque Regular"/>
          <w:sz w:val="24"/>
          <w:szCs w:val="24"/>
        </w:rPr>
        <w:br/>
        <w:t>Disponible sur JSTOR via Mikado </w:t>
      </w:r>
      <w:r w:rsidRPr="005375EC">
        <w:rPr>
          <w:rStyle w:val="Lienhypertexte"/>
          <w:color w:val="auto"/>
        </w:rPr>
        <w:t xml:space="preserve">: </w:t>
      </w:r>
      <w:hyperlink r:id="rId270" w:history="1">
        <w:r w:rsidRPr="005375EC">
          <w:rPr>
            <w:rStyle w:val="Lienhypertexte"/>
            <w:rFonts w:ascii="Brandon Grotesque Regular" w:hAnsi="Brandon Grotesque Regular"/>
            <w:color w:val="auto"/>
            <w:sz w:val="24"/>
          </w:rPr>
          <w:t>https://www.jstor.org/stable/23407676</w:t>
        </w:r>
      </w:hyperlink>
      <w:r w:rsidRPr="005375EC">
        <w:rPr>
          <w:rStyle w:val="Lienhypertexte"/>
          <w:rFonts w:ascii="Brandon Grotesque Regular" w:hAnsi="Brandon Grotesque Regular"/>
          <w:color w:val="auto"/>
          <w:sz w:val="24"/>
        </w:rPr>
        <w:t xml:space="preserve"> </w:t>
      </w:r>
    </w:p>
    <w:p w14:paraId="01A4DAA3" w14:textId="7227B103" w:rsidR="00F02320" w:rsidRPr="005375EC" w:rsidRDefault="00F02320" w:rsidP="00F02320">
      <w:pPr>
        <w:rPr>
          <w:rStyle w:val="Lienhypertexte"/>
          <w:rFonts w:ascii="Brandon Grotesque Regular" w:hAnsi="Brandon Grotesque Regular"/>
          <w:color w:val="auto"/>
          <w:sz w:val="24"/>
          <w:szCs w:val="24"/>
          <w:u w:val="none"/>
        </w:rPr>
      </w:pPr>
      <w:r w:rsidRPr="005375EC">
        <w:rPr>
          <w:rFonts w:ascii="Brandon Grotesque Regular" w:hAnsi="Brandon Grotesque Regular" w:cs="Brandon Grotesque Regular"/>
          <w:sz w:val="24"/>
          <w:szCs w:val="24"/>
        </w:rPr>
        <w:t xml:space="preserve">POUMARÈDE Géraud, </w:t>
      </w:r>
      <w:r w:rsidRPr="005375EC">
        <w:rPr>
          <w:rFonts w:ascii="Brandon Grotesque Regular" w:hAnsi="Brandon Grotesque Regular" w:cs="Brandon Grotesque Regular"/>
          <w:i/>
          <w:iCs/>
          <w:sz w:val="24"/>
          <w:szCs w:val="24"/>
        </w:rPr>
        <w:t>Pour en finir avec la Croisade. Mythes et réalités de la lutte contre les Turcs aux XVIe et XVIIe siècles</w:t>
      </w:r>
      <w:r w:rsidRPr="005375EC">
        <w:rPr>
          <w:rFonts w:ascii="Brandon Grotesque Regular" w:hAnsi="Brandon Grotesque Regular" w:cs="Brandon Grotesque Regular"/>
          <w:sz w:val="24"/>
          <w:szCs w:val="24"/>
        </w:rPr>
        <w:t xml:space="preserve">, Paris, </w:t>
      </w:r>
      <w:proofErr w:type="spellStart"/>
      <w:r w:rsidRPr="005375EC">
        <w:rPr>
          <w:rFonts w:ascii="Brandon Grotesque Regular" w:hAnsi="Brandon Grotesque Regular" w:cs="Brandon Grotesque Regular"/>
          <w:sz w:val="24"/>
          <w:szCs w:val="24"/>
        </w:rPr>
        <w:t>Puf</w:t>
      </w:r>
      <w:proofErr w:type="spellEnd"/>
      <w:r w:rsidRPr="005375EC">
        <w:rPr>
          <w:rFonts w:ascii="Brandon Grotesque Regular" w:hAnsi="Brandon Grotesque Regular" w:cs="Brandon Grotesque Regular"/>
          <w:sz w:val="24"/>
          <w:szCs w:val="24"/>
        </w:rPr>
        <w:t>, 2004 :</w:t>
      </w:r>
      <w:r w:rsidRPr="005375EC">
        <w:rPr>
          <w:rFonts w:ascii="Brandon Grotesque Regular" w:hAnsi="Brandon Grotesque Regular" w:cs="Brandon Grotesque Regular"/>
          <w:sz w:val="24"/>
          <w:szCs w:val="24"/>
        </w:rPr>
        <w:br/>
        <w:t>Disponible sur CAIRN via Domino</w:t>
      </w:r>
      <w:r w:rsidR="00B10623">
        <w:rPr>
          <w:rFonts w:ascii="Brandon Grotesque Regular" w:hAnsi="Brandon Grotesque Regular" w:cs="Brandon Grotesque Regular"/>
          <w:sz w:val="24"/>
          <w:szCs w:val="24"/>
        </w:rPr>
        <w:t xml:space="preserve"> : </w:t>
      </w:r>
      <w:hyperlink r:id="rId271" w:history="1">
        <w:r w:rsidRPr="005375EC">
          <w:rPr>
            <w:rStyle w:val="Lienhypertexte"/>
            <w:rFonts w:ascii="Brandon Grotesque Regular" w:hAnsi="Brandon Grotesque Regular"/>
            <w:color w:val="auto"/>
            <w:sz w:val="24"/>
          </w:rPr>
          <w:t>https://www-cairn-info.ezpaarse.univ-paris1.fr/pour-en-finir-avec-la-croisade--9782130576624.htm</w:t>
        </w:r>
      </w:hyperlink>
      <w:r w:rsidRPr="005375EC">
        <w:rPr>
          <w:rStyle w:val="Lienhypertexte"/>
          <w:color w:val="auto"/>
        </w:rPr>
        <w:t xml:space="preserve"> </w:t>
      </w:r>
    </w:p>
    <w:p w14:paraId="2C645205" w14:textId="77777777" w:rsidR="00F02320" w:rsidRPr="005375EC" w:rsidRDefault="00F02320" w:rsidP="00F02320">
      <w:pPr>
        <w:rPr>
          <w:rStyle w:val="Lienhypertexte"/>
          <w:rFonts w:ascii="Brandon Grotesque Regular" w:hAnsi="Brandon Grotesque Regular"/>
          <w:color w:val="auto"/>
          <w:sz w:val="24"/>
          <w:szCs w:val="24"/>
          <w:u w:val="none"/>
        </w:rPr>
      </w:pPr>
      <w:r w:rsidRPr="005375EC">
        <w:rPr>
          <w:rFonts w:ascii="Brandon Grotesque Regular" w:hAnsi="Brandon Grotesque Regular" w:cs="Brandon Grotesque Regular"/>
          <w:sz w:val="24"/>
          <w:szCs w:val="24"/>
        </w:rPr>
        <w:t xml:space="preserve">STEENSGARD Niels, « Consuls and nations in the Levant </w:t>
      </w:r>
      <w:proofErr w:type="spellStart"/>
      <w:r w:rsidRPr="005375EC">
        <w:rPr>
          <w:rFonts w:ascii="Brandon Grotesque Regular" w:hAnsi="Brandon Grotesque Regular" w:cs="Brandon Grotesque Regular"/>
          <w:sz w:val="24"/>
          <w:szCs w:val="24"/>
        </w:rPr>
        <w:t>from</w:t>
      </w:r>
      <w:proofErr w:type="spellEnd"/>
      <w:r w:rsidRPr="005375EC">
        <w:rPr>
          <w:rFonts w:ascii="Brandon Grotesque Regular" w:hAnsi="Brandon Grotesque Regular" w:cs="Brandon Grotesque Regular"/>
          <w:sz w:val="24"/>
          <w:szCs w:val="24"/>
        </w:rPr>
        <w:t xml:space="preserve"> 1570 to 1650 », </w:t>
      </w:r>
      <w:proofErr w:type="spellStart"/>
      <w:r w:rsidRPr="005375EC">
        <w:rPr>
          <w:rFonts w:ascii="Brandon Grotesque Regular" w:hAnsi="Brandon Grotesque Regular" w:cs="Brandon Grotesque Regular"/>
          <w:i/>
          <w:iCs/>
          <w:sz w:val="24"/>
          <w:szCs w:val="24"/>
        </w:rPr>
        <w:t>Scandinavian</w:t>
      </w:r>
      <w:proofErr w:type="spellEnd"/>
      <w:r w:rsidRPr="005375EC">
        <w:rPr>
          <w:rFonts w:ascii="Brandon Grotesque Regular" w:hAnsi="Brandon Grotesque Regular" w:cs="Brandon Grotesque Regular"/>
          <w:i/>
          <w:iCs/>
          <w:sz w:val="24"/>
          <w:szCs w:val="24"/>
        </w:rPr>
        <w:t xml:space="preserve"> </w:t>
      </w:r>
      <w:proofErr w:type="spellStart"/>
      <w:r w:rsidRPr="005375EC">
        <w:rPr>
          <w:rFonts w:ascii="Brandon Grotesque Regular" w:hAnsi="Brandon Grotesque Regular" w:cs="Brandon Grotesque Regular"/>
          <w:i/>
          <w:iCs/>
          <w:sz w:val="24"/>
          <w:szCs w:val="24"/>
        </w:rPr>
        <w:t>Economic</w:t>
      </w:r>
      <w:proofErr w:type="spellEnd"/>
      <w:r w:rsidRPr="005375EC">
        <w:rPr>
          <w:rFonts w:ascii="Brandon Grotesque Regular" w:hAnsi="Brandon Grotesque Regular" w:cs="Brandon Grotesque Regular"/>
          <w:i/>
          <w:iCs/>
          <w:sz w:val="24"/>
          <w:szCs w:val="24"/>
        </w:rPr>
        <w:t xml:space="preserve"> </w:t>
      </w:r>
      <w:proofErr w:type="spellStart"/>
      <w:r w:rsidRPr="005375EC">
        <w:rPr>
          <w:rFonts w:ascii="Brandon Grotesque Regular" w:hAnsi="Brandon Grotesque Regular" w:cs="Brandon Grotesque Regular"/>
          <w:i/>
          <w:iCs/>
          <w:sz w:val="24"/>
          <w:szCs w:val="24"/>
        </w:rPr>
        <w:t>History</w:t>
      </w:r>
      <w:proofErr w:type="spellEnd"/>
      <w:r w:rsidRPr="005375EC">
        <w:rPr>
          <w:rFonts w:ascii="Brandon Grotesque Regular" w:hAnsi="Brandon Grotesque Regular" w:cs="Brandon Grotesque Regular"/>
          <w:i/>
          <w:iCs/>
          <w:sz w:val="24"/>
          <w:szCs w:val="24"/>
        </w:rPr>
        <w:t xml:space="preserve"> </w:t>
      </w:r>
      <w:proofErr w:type="spellStart"/>
      <w:r w:rsidRPr="005375EC">
        <w:rPr>
          <w:rFonts w:ascii="Brandon Grotesque Regular" w:hAnsi="Brandon Grotesque Regular" w:cs="Brandon Grotesque Regular"/>
          <w:i/>
          <w:iCs/>
          <w:sz w:val="24"/>
          <w:szCs w:val="24"/>
        </w:rPr>
        <w:t>Review</w:t>
      </w:r>
      <w:proofErr w:type="spellEnd"/>
      <w:r w:rsidRPr="005375EC">
        <w:rPr>
          <w:rFonts w:ascii="Brandon Grotesque Regular" w:hAnsi="Brandon Grotesque Regular" w:cs="Brandon Grotesque Regular"/>
          <w:sz w:val="24"/>
          <w:szCs w:val="24"/>
        </w:rPr>
        <w:t>, 15, 1967, p.13-55</w:t>
      </w:r>
      <w:r w:rsidRPr="005375EC">
        <w:rPr>
          <w:rFonts w:ascii="Brandon Grotesque Regular" w:hAnsi="Brandon Grotesque Regular" w:cs="Brandon Grotesque Regular"/>
          <w:sz w:val="24"/>
          <w:szCs w:val="24"/>
        </w:rPr>
        <w:br/>
        <w:t xml:space="preserve">Disponible sur Taylor &amp; Francis Social Science and </w:t>
      </w:r>
      <w:proofErr w:type="spellStart"/>
      <w:r w:rsidRPr="005375EC">
        <w:rPr>
          <w:rFonts w:ascii="Brandon Grotesque Regular" w:hAnsi="Brandon Grotesque Regular" w:cs="Brandon Grotesque Regular"/>
          <w:sz w:val="24"/>
          <w:szCs w:val="24"/>
        </w:rPr>
        <w:t>Humanities</w:t>
      </w:r>
      <w:proofErr w:type="spellEnd"/>
      <w:r w:rsidRPr="005375EC">
        <w:rPr>
          <w:rFonts w:ascii="Brandon Grotesque Regular" w:hAnsi="Brandon Grotesque Regular" w:cs="Brandon Grotesque Regular"/>
          <w:sz w:val="24"/>
          <w:szCs w:val="24"/>
        </w:rPr>
        <w:t xml:space="preserve"> Library via Mikado : </w:t>
      </w:r>
      <w:hyperlink r:id="rId272" w:history="1">
        <w:r w:rsidRPr="005375EC">
          <w:rPr>
            <w:rStyle w:val="Lienhypertexte"/>
            <w:rFonts w:ascii="Brandon Grotesque Regular" w:hAnsi="Brandon Grotesque Regular"/>
            <w:color w:val="auto"/>
            <w:sz w:val="24"/>
          </w:rPr>
          <w:t>https://www-tandfonline-com.ezpaarse.univ-paris1.fr/doi/abs/10.1080/03585522.1967.10414351</w:t>
        </w:r>
      </w:hyperlink>
      <w:r w:rsidRPr="005375EC">
        <w:rPr>
          <w:rStyle w:val="Lienhypertexte"/>
          <w:color w:val="auto"/>
        </w:rPr>
        <w:t xml:space="preserve"> </w:t>
      </w:r>
    </w:p>
    <w:p w14:paraId="1FAB4324" w14:textId="77777777" w:rsidR="00F02320" w:rsidRPr="005375EC" w:rsidRDefault="00F02320" w:rsidP="00F02320">
      <w:pPr>
        <w:rPr>
          <w:rStyle w:val="Lienhypertexte"/>
          <w:rFonts w:ascii="Brandon Grotesque Regular" w:hAnsi="Brandon Grotesque Regular"/>
          <w:color w:val="auto"/>
          <w:sz w:val="24"/>
          <w:szCs w:val="24"/>
          <w:u w:val="none"/>
        </w:rPr>
      </w:pPr>
      <w:r w:rsidRPr="005375EC">
        <w:rPr>
          <w:rFonts w:ascii="Brandon Grotesque Regular" w:hAnsi="Brandon Grotesque Regular" w:cs="Brandon Grotesque Regular"/>
          <w:sz w:val="24"/>
          <w:szCs w:val="24"/>
        </w:rPr>
        <w:t>ULBERT Jörg, LE BOUËDEC Gérard (</w:t>
      </w:r>
      <w:proofErr w:type="spellStart"/>
      <w:r w:rsidRPr="005375EC">
        <w:rPr>
          <w:rFonts w:ascii="Brandon Grotesque Regular" w:hAnsi="Brandon Grotesque Regular" w:cs="Brandon Grotesque Regular"/>
          <w:sz w:val="24"/>
          <w:szCs w:val="24"/>
        </w:rPr>
        <w:t>dir</w:t>
      </w:r>
      <w:proofErr w:type="spellEnd"/>
      <w:r w:rsidRPr="005375EC">
        <w:rPr>
          <w:rFonts w:ascii="Brandon Grotesque Regular" w:hAnsi="Brandon Grotesque Regular" w:cs="Brandon Grotesque Regular"/>
          <w:sz w:val="24"/>
          <w:szCs w:val="24"/>
        </w:rPr>
        <w:t xml:space="preserve">.), </w:t>
      </w:r>
      <w:r w:rsidRPr="005375EC">
        <w:rPr>
          <w:rFonts w:ascii="Brandon Grotesque Regular" w:hAnsi="Brandon Grotesque Regular" w:cs="Brandon Grotesque Regular"/>
          <w:i/>
          <w:iCs/>
          <w:sz w:val="24"/>
          <w:szCs w:val="24"/>
        </w:rPr>
        <w:t>La fonction consulaire à l’époque moderne. L’affirmation d’une institution économique et politique (1500-1800)</w:t>
      </w:r>
      <w:r w:rsidRPr="005375EC">
        <w:rPr>
          <w:rFonts w:ascii="Brandon Grotesque Regular" w:hAnsi="Brandon Grotesque Regular" w:cs="Brandon Grotesque Regular"/>
          <w:sz w:val="24"/>
          <w:szCs w:val="24"/>
        </w:rPr>
        <w:t>, Rennes, Presses Universitaires de Rennes, 2006</w:t>
      </w:r>
      <w:r w:rsidRPr="005375EC">
        <w:rPr>
          <w:rFonts w:ascii="Brandon Grotesque Regular" w:hAnsi="Brandon Grotesque Regular" w:cs="Brandon Grotesque Regular"/>
          <w:sz w:val="24"/>
          <w:szCs w:val="24"/>
        </w:rPr>
        <w:br/>
        <w:t xml:space="preserve">Disponible sur Open Edition Books via Domino : </w:t>
      </w:r>
      <w:hyperlink r:id="rId273" w:history="1">
        <w:r w:rsidRPr="005375EC">
          <w:rPr>
            <w:rStyle w:val="Lienhypertexte"/>
            <w:rFonts w:ascii="Brandon Grotesque Regular" w:hAnsi="Brandon Grotesque Regular"/>
            <w:color w:val="auto"/>
            <w:sz w:val="24"/>
          </w:rPr>
          <w:t>https://books-openedition-org.ezpaarse.univ-paris1.fr/pur/7751</w:t>
        </w:r>
      </w:hyperlink>
      <w:r w:rsidRPr="005375EC">
        <w:rPr>
          <w:rStyle w:val="Lienhypertexte"/>
          <w:color w:val="auto"/>
        </w:rPr>
        <w:t xml:space="preserve"> </w:t>
      </w:r>
    </w:p>
    <w:p w14:paraId="083B7956" w14:textId="77777777" w:rsidR="00F02320" w:rsidRPr="005375EC" w:rsidRDefault="00F02320" w:rsidP="00F02320">
      <w:pPr>
        <w:rPr>
          <w:rStyle w:val="Lienhypertexte"/>
          <w:rFonts w:ascii="Calibri" w:hAnsi="Calibri" w:cs="Calibri"/>
          <w:color w:val="auto"/>
          <w:sz w:val="24"/>
          <w:szCs w:val="24"/>
          <w:u w:val="none"/>
        </w:rPr>
      </w:pPr>
      <w:r w:rsidRPr="005375EC">
        <w:rPr>
          <w:rFonts w:ascii="Brandon Grotesque Regular" w:hAnsi="Brandon Grotesque Regular" w:cs="Brandon Grotesque Regular"/>
          <w:sz w:val="24"/>
          <w:szCs w:val="24"/>
        </w:rPr>
        <w:t xml:space="preserve">ULBERT Jörg, « Identifier pour contrôler. La monarchie française et l’identification de ses ressortissants expatriés (XVII-XVIIIe siècle, Empire ottoman-Espagne), </w:t>
      </w:r>
      <w:r w:rsidRPr="005375EC">
        <w:rPr>
          <w:rFonts w:ascii="Brandon Grotesque Regular" w:hAnsi="Brandon Grotesque Regular" w:cs="Brandon Grotesque Regular"/>
          <w:i/>
          <w:iCs/>
          <w:sz w:val="24"/>
          <w:szCs w:val="24"/>
        </w:rPr>
        <w:t>Mélanges de la Casa de Velázquez</w:t>
      </w:r>
      <w:r w:rsidRPr="005375EC">
        <w:rPr>
          <w:szCs w:val="24"/>
        </w:rPr>
        <w:t>,</w:t>
      </w:r>
      <w:r w:rsidRPr="005375EC">
        <w:rPr>
          <w:rStyle w:val="Lienhypertexte"/>
          <w:rFonts w:ascii="Brandon Grotesque Regular" w:hAnsi="Brandon Grotesque Regular"/>
          <w:color w:val="auto"/>
          <w:sz w:val="24"/>
          <w:u w:val="none"/>
        </w:rPr>
        <w:t xml:space="preserve"> 51, 2021, p.39-71</w:t>
      </w:r>
      <w:r w:rsidRPr="005375EC">
        <w:rPr>
          <w:rFonts w:ascii="Calibri" w:hAnsi="Calibri" w:cs="Calibri"/>
          <w:sz w:val="24"/>
          <w:szCs w:val="24"/>
        </w:rPr>
        <w:br/>
        <w:t xml:space="preserve">Disponible sur Open Edition </w:t>
      </w:r>
      <w:proofErr w:type="spellStart"/>
      <w:r w:rsidRPr="005375EC">
        <w:rPr>
          <w:rFonts w:ascii="Calibri" w:hAnsi="Calibri" w:cs="Calibri"/>
          <w:sz w:val="24"/>
          <w:szCs w:val="24"/>
        </w:rPr>
        <w:t>Journals</w:t>
      </w:r>
      <w:proofErr w:type="spellEnd"/>
      <w:r w:rsidRPr="005375EC">
        <w:rPr>
          <w:rFonts w:ascii="Calibri" w:hAnsi="Calibri" w:cs="Calibri"/>
          <w:sz w:val="24"/>
          <w:szCs w:val="24"/>
        </w:rPr>
        <w:t xml:space="preserve"> via Mikado : </w:t>
      </w:r>
      <w:hyperlink r:id="rId274" w:history="1">
        <w:r w:rsidRPr="005375EC">
          <w:rPr>
            <w:rStyle w:val="Lienhypertexte"/>
            <w:rFonts w:ascii="Brandon Grotesque Regular" w:hAnsi="Brandon Grotesque Regular"/>
            <w:color w:val="auto"/>
            <w:sz w:val="24"/>
          </w:rPr>
          <w:t>https://journals-openedition-org.ezpaarse.univ-paris1.fr/mcv/14474</w:t>
        </w:r>
      </w:hyperlink>
    </w:p>
    <w:p w14:paraId="6CAA8B61" w14:textId="77777777" w:rsidR="00F02320" w:rsidRPr="005375EC" w:rsidRDefault="00F02320" w:rsidP="00F02320">
      <w:pPr>
        <w:pStyle w:val="Titre2focus"/>
        <w:rPr>
          <w:color w:val="auto"/>
          <w:sz w:val="28"/>
          <w:szCs w:val="28"/>
        </w:rPr>
      </w:pPr>
      <w:r w:rsidRPr="005375EC">
        <w:rPr>
          <w:color w:val="auto"/>
          <w:sz w:val="28"/>
          <w:szCs w:val="28"/>
        </w:rPr>
        <w:t>4. Voyageurs, négociants, pèlerins</w:t>
      </w:r>
    </w:p>
    <w:p w14:paraId="65B1F418" w14:textId="77777777" w:rsidR="00F02320" w:rsidRPr="005375EC" w:rsidRDefault="00F02320" w:rsidP="00F02320">
      <w:pPr>
        <w:rPr>
          <w:rStyle w:val="Lienhypertexte"/>
          <w:rFonts w:ascii="Brandon Grotesque Regular" w:hAnsi="Brandon Grotesque Regular"/>
          <w:color w:val="auto"/>
          <w:sz w:val="24"/>
          <w:szCs w:val="24"/>
          <w:u w:val="none"/>
        </w:rPr>
      </w:pPr>
      <w:r w:rsidRPr="005375EC">
        <w:rPr>
          <w:rFonts w:ascii="Brandon Grotesque Regular" w:hAnsi="Brandon Grotesque Regular" w:cs="Brandon Grotesque Regular"/>
          <w:sz w:val="24"/>
          <w:szCs w:val="24"/>
        </w:rPr>
        <w:t xml:space="preserve">AMBROSE </w:t>
      </w:r>
      <w:proofErr w:type="spellStart"/>
      <w:r w:rsidRPr="005375EC">
        <w:rPr>
          <w:rFonts w:ascii="Brandon Grotesque Regular" w:hAnsi="Brandon Grotesque Regular" w:cs="Brandon Grotesque Regular"/>
          <w:sz w:val="24"/>
          <w:szCs w:val="24"/>
        </w:rPr>
        <w:t>Gwilym</w:t>
      </w:r>
      <w:proofErr w:type="spellEnd"/>
      <w:r w:rsidRPr="005375EC">
        <w:rPr>
          <w:rFonts w:ascii="Brandon Grotesque Regular" w:hAnsi="Brandon Grotesque Regular" w:cs="Brandon Grotesque Regular"/>
          <w:sz w:val="24"/>
          <w:szCs w:val="24"/>
        </w:rPr>
        <w:t xml:space="preserve">, « English Traders and </w:t>
      </w:r>
      <w:proofErr w:type="spellStart"/>
      <w:r w:rsidRPr="005375EC">
        <w:rPr>
          <w:rFonts w:ascii="Brandon Grotesque Regular" w:hAnsi="Brandon Grotesque Regular" w:cs="Brandon Grotesque Regular"/>
          <w:sz w:val="24"/>
          <w:szCs w:val="24"/>
        </w:rPr>
        <w:t>Aleppo</w:t>
      </w:r>
      <w:proofErr w:type="spellEnd"/>
      <w:r w:rsidRPr="005375EC">
        <w:rPr>
          <w:rFonts w:ascii="Brandon Grotesque Regular" w:hAnsi="Brandon Grotesque Regular" w:cs="Brandon Grotesque Regular"/>
          <w:sz w:val="24"/>
          <w:szCs w:val="24"/>
        </w:rPr>
        <w:t xml:space="preserve"> (1658-1756) », </w:t>
      </w:r>
      <w:proofErr w:type="spellStart"/>
      <w:r w:rsidRPr="005375EC">
        <w:rPr>
          <w:rFonts w:ascii="Brandon Grotesque Regular" w:hAnsi="Brandon Grotesque Regular" w:cs="Brandon Grotesque Regular"/>
          <w:i/>
          <w:iCs/>
          <w:sz w:val="24"/>
          <w:szCs w:val="24"/>
        </w:rPr>
        <w:t>Economic</w:t>
      </w:r>
      <w:proofErr w:type="spellEnd"/>
      <w:r w:rsidRPr="005375EC">
        <w:rPr>
          <w:rFonts w:ascii="Brandon Grotesque Regular" w:hAnsi="Brandon Grotesque Regular" w:cs="Brandon Grotesque Regular"/>
          <w:i/>
          <w:iCs/>
          <w:sz w:val="24"/>
          <w:szCs w:val="24"/>
        </w:rPr>
        <w:t xml:space="preserve"> </w:t>
      </w:r>
      <w:proofErr w:type="spellStart"/>
      <w:r w:rsidRPr="005375EC">
        <w:rPr>
          <w:rFonts w:ascii="Brandon Grotesque Regular" w:hAnsi="Brandon Grotesque Regular" w:cs="Brandon Grotesque Regular"/>
          <w:i/>
          <w:iCs/>
          <w:sz w:val="24"/>
          <w:szCs w:val="24"/>
        </w:rPr>
        <w:t>History</w:t>
      </w:r>
      <w:proofErr w:type="spellEnd"/>
      <w:r w:rsidRPr="005375EC">
        <w:rPr>
          <w:rFonts w:ascii="Brandon Grotesque Regular" w:hAnsi="Brandon Grotesque Regular" w:cs="Brandon Grotesque Regular"/>
          <w:i/>
          <w:iCs/>
          <w:sz w:val="24"/>
          <w:szCs w:val="24"/>
        </w:rPr>
        <w:t xml:space="preserve"> </w:t>
      </w:r>
      <w:proofErr w:type="spellStart"/>
      <w:r w:rsidRPr="005375EC">
        <w:rPr>
          <w:rFonts w:ascii="Brandon Grotesque Regular" w:hAnsi="Brandon Grotesque Regular" w:cs="Brandon Grotesque Regular"/>
          <w:i/>
          <w:iCs/>
          <w:sz w:val="24"/>
          <w:szCs w:val="24"/>
        </w:rPr>
        <w:t>Review</w:t>
      </w:r>
      <w:proofErr w:type="spellEnd"/>
      <w:r w:rsidRPr="005375EC">
        <w:rPr>
          <w:rFonts w:ascii="Brandon Grotesque Regular" w:hAnsi="Brandon Grotesque Regular" w:cs="Brandon Grotesque Regular"/>
          <w:sz w:val="24"/>
          <w:szCs w:val="24"/>
        </w:rPr>
        <w:t>, II, 1931, p.246-267</w:t>
      </w:r>
      <w:r w:rsidRPr="005375EC">
        <w:rPr>
          <w:rFonts w:ascii="Brandon Grotesque Regular" w:hAnsi="Brandon Grotesque Regular" w:cs="Brandon Grotesque Regular"/>
          <w:sz w:val="24"/>
          <w:szCs w:val="24"/>
        </w:rPr>
        <w:br/>
        <w:t xml:space="preserve">Disponible sur JSTOR via Mikado : </w:t>
      </w:r>
      <w:hyperlink r:id="rId275" w:history="1">
        <w:r w:rsidRPr="005375EC">
          <w:rPr>
            <w:rStyle w:val="Lienhypertexte"/>
            <w:rFonts w:ascii="Brandon Grotesque Regular" w:hAnsi="Brandon Grotesque Regular"/>
            <w:color w:val="auto"/>
            <w:sz w:val="24"/>
          </w:rPr>
          <w:t>https://www.jstor.org/stable/2589899</w:t>
        </w:r>
      </w:hyperlink>
      <w:r w:rsidRPr="005375EC">
        <w:rPr>
          <w:rStyle w:val="Lienhypertexte"/>
          <w:rFonts w:ascii="Brandon Grotesque Regular" w:hAnsi="Brandon Grotesque Regular"/>
          <w:color w:val="auto"/>
          <w:sz w:val="24"/>
        </w:rPr>
        <w:t xml:space="preserve"> </w:t>
      </w:r>
    </w:p>
    <w:p w14:paraId="76EE3BDE" w14:textId="77777777" w:rsidR="00F02320" w:rsidRPr="005375EC" w:rsidRDefault="00F02320" w:rsidP="00F02320">
      <w:pPr>
        <w:rPr>
          <w:rStyle w:val="Lienhypertexte"/>
          <w:rFonts w:ascii="Brandon Grotesque Regular" w:hAnsi="Brandon Grotesque Regular"/>
          <w:color w:val="auto"/>
          <w:sz w:val="24"/>
          <w:szCs w:val="24"/>
          <w:u w:val="none"/>
        </w:rPr>
      </w:pPr>
      <w:r w:rsidRPr="005375EC">
        <w:rPr>
          <w:rFonts w:ascii="Brandon Grotesque Regular" w:hAnsi="Brandon Grotesque Regular" w:cs="Brandon Grotesque Regular"/>
          <w:sz w:val="24"/>
          <w:szCs w:val="24"/>
        </w:rPr>
        <w:t xml:space="preserve">FUSARO Maria, « Les Anglais et les Grecs. Un réseau de coopération commerciale en Méditerranée vénitienne », </w:t>
      </w:r>
      <w:r w:rsidRPr="005375EC">
        <w:rPr>
          <w:rFonts w:ascii="Brandon Grotesque Regular" w:hAnsi="Brandon Grotesque Regular" w:cs="Brandon Grotesque Regular"/>
          <w:i/>
          <w:iCs/>
          <w:sz w:val="24"/>
          <w:szCs w:val="24"/>
        </w:rPr>
        <w:t>Annales. Histoire, Sciences Sociales</w:t>
      </w:r>
      <w:r w:rsidRPr="005375EC">
        <w:rPr>
          <w:rFonts w:ascii="Brandon Grotesque Regular" w:hAnsi="Brandon Grotesque Regular" w:cs="Brandon Grotesque Regular"/>
          <w:sz w:val="24"/>
          <w:szCs w:val="24"/>
        </w:rPr>
        <w:t>, 58-3, 2003, p.605-625</w:t>
      </w:r>
      <w:r w:rsidRPr="005375EC">
        <w:rPr>
          <w:rFonts w:ascii="Brandon Grotesque Regular" w:hAnsi="Brandon Grotesque Regular" w:cs="Brandon Grotesque Regular"/>
          <w:sz w:val="24"/>
          <w:szCs w:val="24"/>
        </w:rPr>
        <w:br/>
        <w:t xml:space="preserve">Disponible sur CAIRN via Mikado : </w:t>
      </w:r>
      <w:hyperlink r:id="rId276" w:history="1">
        <w:r w:rsidRPr="005375EC">
          <w:rPr>
            <w:rStyle w:val="Lienhypertexte"/>
            <w:rFonts w:ascii="Brandon Grotesque Regular" w:hAnsi="Brandon Grotesque Regular"/>
            <w:color w:val="auto"/>
            <w:sz w:val="24"/>
          </w:rPr>
          <w:t>https://www-cairn-info.ezpaarse.univ-paris1.fr/revue-annales-2003-3-page-605.htm</w:t>
        </w:r>
      </w:hyperlink>
      <w:r w:rsidRPr="005375EC">
        <w:rPr>
          <w:rStyle w:val="Lienhypertexte"/>
          <w:color w:val="auto"/>
        </w:rPr>
        <w:t xml:space="preserve"> </w:t>
      </w:r>
    </w:p>
    <w:p w14:paraId="2C7BBD38" w14:textId="77BEC217" w:rsidR="00F02320" w:rsidRPr="005375EC" w:rsidRDefault="00F02320" w:rsidP="00F02320">
      <w:pPr>
        <w:rPr>
          <w:rStyle w:val="Lienhypertexte"/>
          <w:rFonts w:ascii="Brandon Grotesque Regular" w:hAnsi="Brandon Grotesque Regular"/>
          <w:color w:val="auto"/>
          <w:sz w:val="24"/>
          <w:szCs w:val="24"/>
          <w:u w:val="none"/>
        </w:rPr>
      </w:pPr>
      <w:r w:rsidRPr="005375EC">
        <w:rPr>
          <w:rFonts w:ascii="Brandon Grotesque Regular" w:hAnsi="Brandon Grotesque Regular" w:cs="Brandon Grotesque Regular"/>
          <w:sz w:val="24"/>
          <w:szCs w:val="24"/>
        </w:rPr>
        <w:t xml:space="preserve">TAGLIAFERRI </w:t>
      </w:r>
      <w:proofErr w:type="spellStart"/>
      <w:r w:rsidRPr="005375EC">
        <w:rPr>
          <w:rFonts w:ascii="Brandon Grotesque Regular" w:hAnsi="Brandon Grotesque Regular" w:cs="Brandon Grotesque Regular"/>
          <w:sz w:val="24"/>
          <w:szCs w:val="24"/>
        </w:rPr>
        <w:t>Filomena</w:t>
      </w:r>
      <w:proofErr w:type="spellEnd"/>
      <w:r w:rsidRPr="005375EC">
        <w:rPr>
          <w:rFonts w:ascii="Brandon Grotesque Regular" w:hAnsi="Brandon Grotesque Regular" w:cs="Brandon Grotesque Regular"/>
          <w:sz w:val="24"/>
          <w:szCs w:val="24"/>
        </w:rPr>
        <w:t xml:space="preserve"> Viviana, « </w:t>
      </w:r>
      <w:proofErr w:type="spellStart"/>
      <w:r w:rsidRPr="005375EC">
        <w:rPr>
          <w:rFonts w:ascii="Brandon Grotesque Regular" w:hAnsi="Brandon Grotesque Regular" w:cs="Brandon Grotesque Regular"/>
          <w:sz w:val="24"/>
          <w:szCs w:val="24"/>
        </w:rPr>
        <w:t>Subjects</w:t>
      </w:r>
      <w:proofErr w:type="spellEnd"/>
      <w:r w:rsidRPr="005375EC">
        <w:rPr>
          <w:rFonts w:ascii="Brandon Grotesque Regular" w:hAnsi="Brandon Grotesque Regular" w:cs="Brandon Grotesque Regular"/>
          <w:sz w:val="24"/>
          <w:szCs w:val="24"/>
        </w:rPr>
        <w:t xml:space="preserve"> in </w:t>
      </w:r>
      <w:proofErr w:type="spellStart"/>
      <w:r w:rsidRPr="005375EC">
        <w:rPr>
          <w:rFonts w:ascii="Brandon Grotesque Regular" w:hAnsi="Brandon Grotesque Regular" w:cs="Brandon Grotesque Regular"/>
          <w:sz w:val="24"/>
          <w:szCs w:val="24"/>
        </w:rPr>
        <w:t>between</w:t>
      </w:r>
      <w:proofErr w:type="spellEnd"/>
      <w:r w:rsidRPr="005375EC">
        <w:rPr>
          <w:rFonts w:ascii="Brandon Grotesque Regular" w:hAnsi="Brandon Grotesque Regular" w:cs="Brandon Grotesque Regular"/>
          <w:sz w:val="24"/>
          <w:szCs w:val="24"/>
        </w:rPr>
        <w:t xml:space="preserve"> : </w:t>
      </w:r>
      <w:proofErr w:type="spellStart"/>
      <w:r w:rsidRPr="005375EC">
        <w:rPr>
          <w:rFonts w:ascii="Brandon Grotesque Regular" w:hAnsi="Brandon Grotesque Regular" w:cs="Brandon Grotesque Regular"/>
          <w:sz w:val="24"/>
          <w:szCs w:val="24"/>
        </w:rPr>
        <w:t>three</w:t>
      </w:r>
      <w:proofErr w:type="spellEnd"/>
      <w:r w:rsidRPr="005375EC">
        <w:rPr>
          <w:rFonts w:ascii="Brandon Grotesque Regular" w:hAnsi="Brandon Grotesque Regular" w:cs="Brandon Grotesque Regular"/>
          <w:sz w:val="24"/>
          <w:szCs w:val="24"/>
        </w:rPr>
        <w:t xml:space="preserve"> différents </w:t>
      </w:r>
      <w:proofErr w:type="spellStart"/>
      <w:r w:rsidRPr="005375EC">
        <w:rPr>
          <w:rFonts w:ascii="Brandon Grotesque Regular" w:hAnsi="Brandon Grotesque Regular" w:cs="Brandon Grotesque Regular"/>
          <w:sz w:val="24"/>
          <w:szCs w:val="24"/>
        </w:rPr>
        <w:t>ways</w:t>
      </w:r>
      <w:proofErr w:type="spellEnd"/>
      <w:r w:rsidRPr="005375EC">
        <w:rPr>
          <w:rFonts w:ascii="Brandon Grotesque Regular" w:hAnsi="Brandon Grotesque Regular" w:cs="Brandon Grotesque Regular"/>
          <w:sz w:val="24"/>
          <w:szCs w:val="24"/>
        </w:rPr>
        <w:t xml:space="preserve"> of </w:t>
      </w:r>
      <w:proofErr w:type="spellStart"/>
      <w:r w:rsidRPr="005375EC">
        <w:rPr>
          <w:rFonts w:ascii="Brandon Grotesque Regular" w:hAnsi="Brandon Grotesque Regular" w:cs="Brandon Grotesque Regular"/>
          <w:sz w:val="24"/>
          <w:szCs w:val="24"/>
        </w:rPr>
        <w:t>translating</w:t>
      </w:r>
      <w:proofErr w:type="spellEnd"/>
      <w:r w:rsidRPr="005375EC">
        <w:rPr>
          <w:rFonts w:ascii="Brandon Grotesque Regular" w:hAnsi="Brandon Grotesque Regular" w:cs="Brandon Grotesque Regular"/>
          <w:sz w:val="24"/>
          <w:szCs w:val="24"/>
        </w:rPr>
        <w:t xml:space="preserve"> </w:t>
      </w:r>
      <w:proofErr w:type="spellStart"/>
      <w:r w:rsidRPr="005375EC">
        <w:rPr>
          <w:rFonts w:ascii="Brandon Grotesque Regular" w:hAnsi="Brandon Grotesque Regular" w:cs="Brandon Grotesque Regular"/>
          <w:sz w:val="24"/>
          <w:szCs w:val="24"/>
        </w:rPr>
        <w:t>experience</w:t>
      </w:r>
      <w:proofErr w:type="spellEnd"/>
      <w:r w:rsidRPr="005375EC">
        <w:rPr>
          <w:rFonts w:ascii="Brandon Grotesque Regular" w:hAnsi="Brandon Grotesque Regular" w:cs="Brandon Grotesque Regular"/>
          <w:sz w:val="24"/>
          <w:szCs w:val="24"/>
        </w:rPr>
        <w:t xml:space="preserve"> by </w:t>
      </w:r>
      <w:proofErr w:type="spellStart"/>
      <w:r w:rsidRPr="005375EC">
        <w:rPr>
          <w:rFonts w:ascii="Brandon Grotesque Regular" w:hAnsi="Brandon Grotesque Regular" w:cs="Brandon Grotesque Regular"/>
          <w:sz w:val="24"/>
          <w:szCs w:val="24"/>
        </w:rPr>
        <w:t>Italian</w:t>
      </w:r>
      <w:proofErr w:type="spellEnd"/>
      <w:r w:rsidRPr="005375EC">
        <w:rPr>
          <w:rFonts w:ascii="Brandon Grotesque Regular" w:hAnsi="Brandon Grotesque Regular" w:cs="Brandon Grotesque Regular"/>
          <w:sz w:val="24"/>
          <w:szCs w:val="24"/>
        </w:rPr>
        <w:t xml:space="preserve"> </w:t>
      </w:r>
      <w:proofErr w:type="spellStart"/>
      <w:r w:rsidRPr="005375EC">
        <w:rPr>
          <w:rFonts w:ascii="Brandon Grotesque Regular" w:hAnsi="Brandon Grotesque Regular" w:cs="Brandon Grotesque Regular"/>
          <w:sz w:val="24"/>
          <w:szCs w:val="24"/>
        </w:rPr>
        <w:t>travelers</w:t>
      </w:r>
      <w:proofErr w:type="spellEnd"/>
      <w:r w:rsidRPr="005375EC">
        <w:rPr>
          <w:rFonts w:ascii="Brandon Grotesque Regular" w:hAnsi="Brandon Grotesque Regular" w:cs="Brandon Grotesque Regular"/>
          <w:sz w:val="24"/>
          <w:szCs w:val="24"/>
        </w:rPr>
        <w:t xml:space="preserve"> in </w:t>
      </w:r>
      <w:proofErr w:type="spellStart"/>
      <w:r w:rsidRPr="005375EC">
        <w:rPr>
          <w:rFonts w:ascii="Brandon Grotesque Regular" w:hAnsi="Brandon Grotesque Regular" w:cs="Brandon Grotesque Regular"/>
          <w:sz w:val="24"/>
          <w:szCs w:val="24"/>
        </w:rPr>
        <w:t>late</w:t>
      </w:r>
      <w:proofErr w:type="spellEnd"/>
      <w:r w:rsidRPr="005375EC">
        <w:rPr>
          <w:rFonts w:ascii="Brandon Grotesque Regular" w:hAnsi="Brandon Grotesque Regular" w:cs="Brandon Grotesque Regular"/>
          <w:sz w:val="24"/>
          <w:szCs w:val="24"/>
        </w:rPr>
        <w:t xml:space="preserve"> 17th-early 18th century Ottoman </w:t>
      </w:r>
      <w:proofErr w:type="spellStart"/>
      <w:r w:rsidRPr="005375EC">
        <w:rPr>
          <w:rFonts w:ascii="Brandon Grotesque Regular" w:hAnsi="Brandon Grotesque Regular" w:cs="Brandon Grotesque Regular"/>
          <w:sz w:val="24"/>
          <w:szCs w:val="24"/>
        </w:rPr>
        <w:t>space</w:t>
      </w:r>
      <w:proofErr w:type="spellEnd"/>
      <w:r w:rsidRPr="005375EC">
        <w:rPr>
          <w:rFonts w:ascii="Brandon Grotesque Regular" w:hAnsi="Brandon Grotesque Regular" w:cs="Brandon Grotesque Regular"/>
          <w:sz w:val="24"/>
          <w:szCs w:val="24"/>
        </w:rPr>
        <w:t xml:space="preserve"> », </w:t>
      </w:r>
      <w:r w:rsidRPr="005375EC">
        <w:rPr>
          <w:rFonts w:ascii="Brandon Grotesque Regular" w:hAnsi="Brandon Grotesque Regular" w:cs="Brandon Grotesque Regular"/>
          <w:i/>
          <w:iCs/>
          <w:sz w:val="24"/>
          <w:szCs w:val="24"/>
        </w:rPr>
        <w:t>Cahiers de la Méditerrané</w:t>
      </w:r>
      <w:r w:rsidRPr="005375EC">
        <w:rPr>
          <w:rFonts w:ascii="Brandon Grotesque Regular" w:hAnsi="Brandon Grotesque Regular" w:cs="Brandon Grotesque Regular"/>
          <w:sz w:val="24"/>
          <w:szCs w:val="24"/>
        </w:rPr>
        <w:t>e, 88, 2014, p.</w:t>
      </w:r>
      <w:r w:rsidR="00B10623">
        <w:rPr>
          <w:rFonts w:ascii="Brandon Grotesque Regular" w:hAnsi="Brandon Grotesque Regular" w:cs="Brandon Grotesque Regular"/>
          <w:sz w:val="24"/>
          <w:szCs w:val="24"/>
        </w:rPr>
        <w:t xml:space="preserve"> </w:t>
      </w:r>
      <w:r w:rsidRPr="005375EC">
        <w:rPr>
          <w:rFonts w:ascii="Brandon Grotesque Regular" w:hAnsi="Brandon Grotesque Regular" w:cs="Brandon Grotesque Regular"/>
          <w:sz w:val="24"/>
          <w:szCs w:val="24"/>
        </w:rPr>
        <w:t>329-351</w:t>
      </w:r>
      <w:r w:rsidRPr="005375EC">
        <w:rPr>
          <w:rFonts w:ascii="Brandon Grotesque Regular" w:hAnsi="Brandon Grotesque Regular" w:cs="Brandon Grotesque Regular"/>
          <w:sz w:val="24"/>
          <w:szCs w:val="24"/>
        </w:rPr>
        <w:br/>
      </w:r>
      <w:r w:rsidRPr="005375EC">
        <w:rPr>
          <w:rFonts w:ascii="Brandon Grotesque Regular" w:hAnsi="Brandon Grotesque Regular" w:cs="Brandon Grotesque Regular"/>
          <w:sz w:val="24"/>
          <w:szCs w:val="24"/>
        </w:rPr>
        <w:lastRenderedPageBreak/>
        <w:t xml:space="preserve">Disponible sue Open Edition </w:t>
      </w:r>
      <w:proofErr w:type="spellStart"/>
      <w:r w:rsidRPr="005375EC">
        <w:rPr>
          <w:rFonts w:ascii="Brandon Grotesque Regular" w:hAnsi="Brandon Grotesque Regular" w:cs="Brandon Grotesque Regular"/>
          <w:sz w:val="24"/>
          <w:szCs w:val="24"/>
        </w:rPr>
        <w:t>Journals</w:t>
      </w:r>
      <w:proofErr w:type="spellEnd"/>
      <w:r w:rsidRPr="005375EC">
        <w:rPr>
          <w:rFonts w:ascii="Brandon Grotesque Regular" w:hAnsi="Brandon Grotesque Regular" w:cs="Brandon Grotesque Regular"/>
          <w:sz w:val="24"/>
          <w:szCs w:val="24"/>
        </w:rPr>
        <w:t xml:space="preserve"> via Mikado : </w:t>
      </w:r>
      <w:hyperlink r:id="rId277" w:history="1">
        <w:r w:rsidRPr="005375EC">
          <w:rPr>
            <w:rStyle w:val="Lienhypertexte"/>
            <w:rFonts w:ascii="Brandon Grotesque Regular" w:hAnsi="Brandon Grotesque Regular"/>
            <w:color w:val="auto"/>
            <w:sz w:val="24"/>
          </w:rPr>
          <w:t>https://journals-openedition-org.ezpaarse.univ-paris1.fr/cdlm/7611</w:t>
        </w:r>
      </w:hyperlink>
      <w:r w:rsidRPr="005375EC">
        <w:rPr>
          <w:rStyle w:val="Lienhypertexte"/>
          <w:color w:val="auto"/>
        </w:rPr>
        <w:t xml:space="preserve"> </w:t>
      </w:r>
    </w:p>
    <w:p w14:paraId="2216D3B4" w14:textId="77777777" w:rsidR="00F02320" w:rsidRPr="005375EC" w:rsidRDefault="00F02320" w:rsidP="00F02320">
      <w:pPr>
        <w:rPr>
          <w:rStyle w:val="Lienhypertexte"/>
          <w:rFonts w:ascii="Brandon Grotesque Regular" w:hAnsi="Brandon Grotesque Regular"/>
          <w:color w:val="auto"/>
          <w:sz w:val="24"/>
          <w:szCs w:val="24"/>
          <w:u w:val="none"/>
        </w:rPr>
      </w:pPr>
      <w:r w:rsidRPr="005375EC">
        <w:rPr>
          <w:rFonts w:ascii="Brandon Grotesque Regular" w:hAnsi="Brandon Grotesque Regular" w:cs="Brandon Grotesque Regular"/>
          <w:sz w:val="24"/>
          <w:szCs w:val="24"/>
        </w:rPr>
        <w:t xml:space="preserve">TRIVELLATO Francesca, « Juifs de Livourne, Italiens de Lisbonne, hindous de Goa. Réseaux marchands et échanges interculturels à l’époque moderne », </w:t>
      </w:r>
      <w:r w:rsidRPr="005375EC">
        <w:rPr>
          <w:rFonts w:ascii="Brandon Grotesque Regular" w:hAnsi="Brandon Grotesque Regular" w:cs="Brandon Grotesque Regular"/>
          <w:i/>
          <w:iCs/>
          <w:sz w:val="24"/>
          <w:szCs w:val="24"/>
        </w:rPr>
        <w:t>Annales. Histoire, Sciences Sociales</w:t>
      </w:r>
      <w:r w:rsidRPr="005375EC">
        <w:rPr>
          <w:rFonts w:ascii="Brandon Grotesque Regular" w:hAnsi="Brandon Grotesque Regular" w:cs="Brandon Grotesque Regular"/>
          <w:sz w:val="24"/>
          <w:szCs w:val="24"/>
        </w:rPr>
        <w:t>, 58-3, 2003, p. 581-603</w:t>
      </w:r>
      <w:r w:rsidRPr="005375EC">
        <w:rPr>
          <w:rFonts w:ascii="Brandon Grotesque Regular" w:hAnsi="Brandon Grotesque Regular" w:cs="Brandon Grotesque Regular"/>
          <w:sz w:val="24"/>
          <w:szCs w:val="24"/>
        </w:rPr>
        <w:br/>
        <w:t xml:space="preserve">Disponible sur CAIRN via Mikado : </w:t>
      </w:r>
      <w:hyperlink r:id="rId278" w:history="1">
        <w:r w:rsidRPr="005375EC">
          <w:rPr>
            <w:rStyle w:val="Lienhypertexte"/>
            <w:rFonts w:ascii="Brandon Grotesque Regular" w:hAnsi="Brandon Grotesque Regular"/>
            <w:color w:val="auto"/>
            <w:sz w:val="24"/>
          </w:rPr>
          <w:t>https://www-cairn-info.ezpaarse.univ-paris1.fr/revue-annales-2003-3-page-581.htm</w:t>
        </w:r>
      </w:hyperlink>
    </w:p>
    <w:p w14:paraId="6A0B3834" w14:textId="77777777" w:rsidR="00F02320" w:rsidRPr="005375EC" w:rsidRDefault="00F02320" w:rsidP="00F02320">
      <w:pPr>
        <w:rPr>
          <w:rStyle w:val="Lienhypertexte"/>
          <w:rFonts w:ascii="Brandon Grotesque Regular" w:hAnsi="Brandon Grotesque Regular"/>
          <w:color w:val="auto"/>
          <w:sz w:val="24"/>
          <w:szCs w:val="24"/>
          <w:u w:val="none"/>
        </w:rPr>
      </w:pPr>
      <w:r w:rsidRPr="005375EC">
        <w:rPr>
          <w:rFonts w:ascii="Brandon Grotesque Regular" w:hAnsi="Brandon Grotesque Regular" w:cs="Brandon Grotesque Regular"/>
          <w:sz w:val="24"/>
          <w:szCs w:val="24"/>
        </w:rPr>
        <w:t xml:space="preserve">TRIVELLATO Francesca, </w:t>
      </w:r>
      <w:r w:rsidRPr="005375EC">
        <w:rPr>
          <w:rFonts w:ascii="Brandon Grotesque Regular" w:hAnsi="Brandon Grotesque Regular" w:cs="Brandon Grotesque Regular"/>
          <w:i/>
          <w:iCs/>
          <w:sz w:val="24"/>
          <w:szCs w:val="24"/>
        </w:rPr>
        <w:t>Corail contre diamants. Réseaux marchands, diaspora sépharade et commerce lointain : de la Méditerranée à l’océan Indien, XVIIIe siècle</w:t>
      </w:r>
      <w:r w:rsidRPr="005375EC">
        <w:rPr>
          <w:rFonts w:ascii="Brandon Grotesque Regular" w:hAnsi="Brandon Grotesque Regular" w:cs="Brandon Grotesque Regular"/>
          <w:sz w:val="24"/>
          <w:szCs w:val="24"/>
        </w:rPr>
        <w:t>, Paris, Éditions du Seuil, 2016</w:t>
      </w:r>
      <w:r w:rsidRPr="005375EC">
        <w:rPr>
          <w:rFonts w:ascii="Brandon Grotesque Regular" w:hAnsi="Brandon Grotesque Regular" w:cs="Brandon Grotesque Regular"/>
          <w:sz w:val="24"/>
          <w:szCs w:val="24"/>
        </w:rPr>
        <w:br/>
        <w:t xml:space="preserve">Disponible sur CAIRN via Domino : </w:t>
      </w:r>
      <w:hyperlink r:id="rId279" w:history="1">
        <w:r w:rsidRPr="005375EC">
          <w:rPr>
            <w:rStyle w:val="Lienhypertexte"/>
            <w:rFonts w:ascii="Brandon Grotesque Regular" w:hAnsi="Brandon Grotesque Regular"/>
            <w:color w:val="auto"/>
            <w:sz w:val="24"/>
          </w:rPr>
          <w:t>https://www-cairn-info.ezpaarse.univ-paris1.fr/corail-contre-diamants--9782021142846.htm</w:t>
        </w:r>
      </w:hyperlink>
      <w:r w:rsidRPr="005375EC">
        <w:rPr>
          <w:rStyle w:val="Lienhypertexte"/>
          <w:color w:val="auto"/>
        </w:rPr>
        <w:t xml:space="preserve"> </w:t>
      </w:r>
    </w:p>
    <w:p w14:paraId="4B7802CC" w14:textId="77777777" w:rsidR="00F02320" w:rsidRPr="005375EC" w:rsidRDefault="00F02320" w:rsidP="00F02320">
      <w:pPr>
        <w:pStyle w:val="Titre2focus"/>
        <w:rPr>
          <w:color w:val="auto"/>
          <w:sz w:val="28"/>
          <w:szCs w:val="28"/>
        </w:rPr>
      </w:pPr>
      <w:r w:rsidRPr="005375EC">
        <w:rPr>
          <w:color w:val="auto"/>
          <w:sz w:val="28"/>
          <w:szCs w:val="28"/>
        </w:rPr>
        <w:t xml:space="preserve">5. Minorités et mobilités sous l’angle du genre </w:t>
      </w:r>
    </w:p>
    <w:p w14:paraId="56103921" w14:textId="77777777" w:rsidR="00F02320" w:rsidRPr="005375EC" w:rsidRDefault="00F02320" w:rsidP="00F02320">
      <w:pPr>
        <w:rPr>
          <w:rStyle w:val="Lienhypertexte"/>
          <w:rFonts w:ascii="Brandon Grotesque Regular" w:hAnsi="Brandon Grotesque Regular"/>
          <w:color w:val="auto"/>
          <w:sz w:val="24"/>
          <w:szCs w:val="24"/>
          <w:u w:val="none"/>
        </w:rPr>
      </w:pPr>
      <w:r w:rsidRPr="005375EC">
        <w:rPr>
          <w:rFonts w:ascii="Brandon Grotesque Regular" w:hAnsi="Brandon Grotesque Regular" w:cs="Brandon Grotesque Regular"/>
          <w:sz w:val="24"/>
          <w:szCs w:val="24"/>
        </w:rPr>
        <w:t>BAER Marc D., « </w:t>
      </w:r>
      <w:proofErr w:type="spellStart"/>
      <w:r w:rsidRPr="005375EC">
        <w:rPr>
          <w:rFonts w:ascii="Brandon Grotesque Regular" w:hAnsi="Brandon Grotesque Regular" w:cs="Brandon Grotesque Regular"/>
          <w:sz w:val="24"/>
          <w:szCs w:val="24"/>
        </w:rPr>
        <w:t>Islamic</w:t>
      </w:r>
      <w:proofErr w:type="spellEnd"/>
      <w:r w:rsidRPr="005375EC">
        <w:rPr>
          <w:rFonts w:ascii="Brandon Grotesque Regular" w:hAnsi="Brandon Grotesque Regular" w:cs="Brandon Grotesque Regular"/>
          <w:sz w:val="24"/>
          <w:szCs w:val="24"/>
        </w:rPr>
        <w:t xml:space="preserve"> conversion narratives of </w:t>
      </w:r>
      <w:proofErr w:type="spellStart"/>
      <w:r w:rsidRPr="005375EC">
        <w:rPr>
          <w:rFonts w:ascii="Brandon Grotesque Regular" w:hAnsi="Brandon Grotesque Regular" w:cs="Brandon Grotesque Regular"/>
          <w:sz w:val="24"/>
          <w:szCs w:val="24"/>
        </w:rPr>
        <w:t>women</w:t>
      </w:r>
      <w:proofErr w:type="spellEnd"/>
      <w:r w:rsidRPr="005375EC">
        <w:rPr>
          <w:rFonts w:ascii="Brandon Grotesque Regular" w:hAnsi="Brandon Grotesque Regular" w:cs="Brandon Grotesque Regular"/>
          <w:sz w:val="24"/>
          <w:szCs w:val="24"/>
        </w:rPr>
        <w:t xml:space="preserve"> : social change and </w:t>
      </w:r>
      <w:proofErr w:type="spellStart"/>
      <w:r w:rsidRPr="005375EC">
        <w:rPr>
          <w:rFonts w:ascii="Brandon Grotesque Regular" w:hAnsi="Brandon Grotesque Regular" w:cs="Brandon Grotesque Regular"/>
          <w:sz w:val="24"/>
          <w:szCs w:val="24"/>
        </w:rPr>
        <w:t>gendered</w:t>
      </w:r>
      <w:proofErr w:type="spellEnd"/>
      <w:r w:rsidRPr="005375EC">
        <w:rPr>
          <w:rFonts w:ascii="Brandon Grotesque Regular" w:hAnsi="Brandon Grotesque Regular" w:cs="Brandon Grotesque Regular"/>
          <w:sz w:val="24"/>
          <w:szCs w:val="24"/>
        </w:rPr>
        <w:t xml:space="preserve"> </w:t>
      </w:r>
      <w:proofErr w:type="spellStart"/>
      <w:r w:rsidRPr="005375EC">
        <w:rPr>
          <w:rFonts w:ascii="Brandon Grotesque Regular" w:hAnsi="Brandon Grotesque Regular" w:cs="Brandon Grotesque Regular"/>
          <w:sz w:val="24"/>
          <w:szCs w:val="24"/>
        </w:rPr>
        <w:t>religious</w:t>
      </w:r>
      <w:proofErr w:type="spellEnd"/>
      <w:r w:rsidRPr="005375EC">
        <w:rPr>
          <w:rFonts w:ascii="Brandon Grotesque Regular" w:hAnsi="Brandon Grotesque Regular" w:cs="Brandon Grotesque Regular"/>
          <w:sz w:val="24"/>
          <w:szCs w:val="24"/>
        </w:rPr>
        <w:t xml:space="preserve"> </w:t>
      </w:r>
      <w:proofErr w:type="spellStart"/>
      <w:r w:rsidRPr="005375EC">
        <w:rPr>
          <w:rFonts w:ascii="Brandon Grotesque Regular" w:hAnsi="Brandon Grotesque Regular" w:cs="Brandon Grotesque Regular"/>
          <w:sz w:val="24"/>
          <w:szCs w:val="24"/>
        </w:rPr>
        <w:t>hiérarchy</w:t>
      </w:r>
      <w:proofErr w:type="spellEnd"/>
      <w:r w:rsidRPr="005375EC">
        <w:rPr>
          <w:rFonts w:ascii="Brandon Grotesque Regular" w:hAnsi="Brandon Grotesque Regular" w:cs="Brandon Grotesque Regular"/>
          <w:sz w:val="24"/>
          <w:szCs w:val="24"/>
        </w:rPr>
        <w:t xml:space="preserve"> in </w:t>
      </w:r>
      <w:proofErr w:type="spellStart"/>
      <w:r w:rsidRPr="005375EC">
        <w:rPr>
          <w:rFonts w:ascii="Brandon Grotesque Regular" w:hAnsi="Brandon Grotesque Regular" w:cs="Brandon Grotesque Regular"/>
          <w:sz w:val="24"/>
          <w:szCs w:val="24"/>
        </w:rPr>
        <w:t>early</w:t>
      </w:r>
      <w:proofErr w:type="spellEnd"/>
      <w:r w:rsidRPr="005375EC">
        <w:rPr>
          <w:rFonts w:ascii="Brandon Grotesque Regular" w:hAnsi="Brandon Grotesque Regular" w:cs="Brandon Grotesque Regular"/>
          <w:sz w:val="24"/>
          <w:szCs w:val="24"/>
        </w:rPr>
        <w:t xml:space="preserve"> modern Ottoman Istanbul », </w:t>
      </w:r>
      <w:proofErr w:type="spellStart"/>
      <w:r w:rsidRPr="005375EC">
        <w:rPr>
          <w:rFonts w:ascii="Brandon Grotesque Regular" w:hAnsi="Brandon Grotesque Regular" w:cs="Brandon Grotesque Regular"/>
          <w:i/>
          <w:iCs/>
          <w:sz w:val="24"/>
          <w:szCs w:val="24"/>
        </w:rPr>
        <w:t>Gender</w:t>
      </w:r>
      <w:proofErr w:type="spellEnd"/>
      <w:r w:rsidRPr="005375EC">
        <w:rPr>
          <w:rFonts w:ascii="Brandon Grotesque Regular" w:hAnsi="Brandon Grotesque Regular" w:cs="Brandon Grotesque Regular"/>
          <w:i/>
          <w:iCs/>
          <w:sz w:val="24"/>
          <w:szCs w:val="24"/>
        </w:rPr>
        <w:t xml:space="preserve"> &amp; </w:t>
      </w:r>
      <w:proofErr w:type="spellStart"/>
      <w:r w:rsidRPr="005375EC">
        <w:rPr>
          <w:rFonts w:ascii="Brandon Grotesque Regular" w:hAnsi="Brandon Grotesque Regular" w:cs="Brandon Grotesque Regular"/>
          <w:i/>
          <w:iCs/>
          <w:sz w:val="24"/>
          <w:szCs w:val="24"/>
        </w:rPr>
        <w:t>History</w:t>
      </w:r>
      <w:proofErr w:type="spellEnd"/>
      <w:r w:rsidRPr="005375EC">
        <w:rPr>
          <w:rFonts w:ascii="Brandon Grotesque Regular" w:hAnsi="Brandon Grotesque Regular" w:cs="Brandon Grotesque Regular"/>
          <w:sz w:val="24"/>
          <w:szCs w:val="24"/>
        </w:rPr>
        <w:t>, 16, 2004, p.425-458</w:t>
      </w:r>
      <w:r w:rsidRPr="005375EC">
        <w:rPr>
          <w:rFonts w:ascii="Brandon Grotesque Regular" w:hAnsi="Brandon Grotesque Regular" w:cs="Brandon Grotesque Regular"/>
          <w:sz w:val="24"/>
          <w:szCs w:val="24"/>
        </w:rPr>
        <w:br/>
        <w:t xml:space="preserve">Disponible sur Academic </w:t>
      </w:r>
      <w:proofErr w:type="spellStart"/>
      <w:r w:rsidRPr="005375EC">
        <w:rPr>
          <w:rFonts w:ascii="Brandon Grotesque Regular" w:hAnsi="Brandon Grotesque Regular" w:cs="Brandon Grotesque Regular"/>
          <w:sz w:val="24"/>
          <w:szCs w:val="24"/>
        </w:rPr>
        <w:t>Search</w:t>
      </w:r>
      <w:proofErr w:type="spellEnd"/>
      <w:r w:rsidRPr="005375EC">
        <w:rPr>
          <w:rFonts w:ascii="Brandon Grotesque Regular" w:hAnsi="Brandon Grotesque Regular" w:cs="Brandon Grotesque Regular"/>
          <w:sz w:val="24"/>
          <w:szCs w:val="24"/>
        </w:rPr>
        <w:t xml:space="preserve"> Premier via Mikado : </w:t>
      </w:r>
      <w:hyperlink r:id="rId280" w:history="1">
        <w:r w:rsidRPr="005375EC">
          <w:rPr>
            <w:rStyle w:val="Lienhypertexte"/>
            <w:rFonts w:ascii="Brandon Grotesque Regular" w:hAnsi="Brandon Grotesque Regular"/>
            <w:color w:val="auto"/>
            <w:sz w:val="24"/>
          </w:rPr>
          <w:t>https://web-s-ebscohost-com.ezpaarse.univ-paris1.fr/ehost/pdfviewer/pdfviewer?vid=5&amp;sid=87155e26-5c21-4f16-b535-f169cc7ab8aa%40redis</w:t>
        </w:r>
      </w:hyperlink>
      <w:r w:rsidRPr="005375EC">
        <w:rPr>
          <w:rStyle w:val="Lienhypertexte"/>
          <w:color w:val="auto"/>
        </w:rPr>
        <w:t xml:space="preserve">  </w:t>
      </w:r>
    </w:p>
    <w:p w14:paraId="476C8BD7" w14:textId="77777777" w:rsidR="00F02320" w:rsidRPr="005375EC" w:rsidRDefault="00F02320" w:rsidP="00F02320">
      <w:pPr>
        <w:rPr>
          <w:rStyle w:val="Lienhypertexte"/>
          <w:rFonts w:ascii="Brandon Grotesque Regular" w:hAnsi="Brandon Grotesque Regular"/>
          <w:color w:val="auto"/>
          <w:sz w:val="24"/>
          <w:szCs w:val="24"/>
          <w:u w:val="none"/>
        </w:rPr>
      </w:pPr>
      <w:r w:rsidRPr="005375EC">
        <w:rPr>
          <w:rFonts w:ascii="Brandon Grotesque Regular" w:hAnsi="Brandon Grotesque Regular" w:cs="Brandon Grotesque Regular"/>
          <w:sz w:val="24"/>
          <w:szCs w:val="24"/>
        </w:rPr>
        <w:t>BAER Marc D, « </w:t>
      </w:r>
      <w:proofErr w:type="spellStart"/>
      <w:r w:rsidRPr="005375EC">
        <w:rPr>
          <w:rFonts w:ascii="Brandon Grotesque Regular" w:hAnsi="Brandon Grotesque Regular" w:cs="Brandon Grotesque Regular"/>
          <w:sz w:val="24"/>
          <w:szCs w:val="24"/>
        </w:rPr>
        <w:t>Death</w:t>
      </w:r>
      <w:proofErr w:type="spellEnd"/>
      <w:r w:rsidRPr="005375EC">
        <w:rPr>
          <w:rFonts w:ascii="Brandon Grotesque Regular" w:hAnsi="Brandon Grotesque Regular" w:cs="Brandon Grotesque Regular"/>
          <w:sz w:val="24"/>
          <w:szCs w:val="24"/>
        </w:rPr>
        <w:t xml:space="preserve"> in the Hippodrome : </w:t>
      </w:r>
      <w:proofErr w:type="spellStart"/>
      <w:r w:rsidRPr="005375EC">
        <w:rPr>
          <w:rFonts w:ascii="Brandon Grotesque Regular" w:hAnsi="Brandon Grotesque Regular" w:cs="Brandon Grotesque Regular"/>
          <w:sz w:val="24"/>
          <w:szCs w:val="24"/>
        </w:rPr>
        <w:t>Sexual</w:t>
      </w:r>
      <w:proofErr w:type="spellEnd"/>
      <w:r w:rsidRPr="005375EC">
        <w:rPr>
          <w:rFonts w:ascii="Brandon Grotesque Regular" w:hAnsi="Brandon Grotesque Regular" w:cs="Brandon Grotesque Regular"/>
          <w:sz w:val="24"/>
          <w:szCs w:val="24"/>
        </w:rPr>
        <w:t xml:space="preserve"> </w:t>
      </w:r>
      <w:proofErr w:type="spellStart"/>
      <w:r w:rsidRPr="005375EC">
        <w:rPr>
          <w:rFonts w:ascii="Brandon Grotesque Regular" w:hAnsi="Brandon Grotesque Regular" w:cs="Brandon Grotesque Regular"/>
          <w:sz w:val="24"/>
          <w:szCs w:val="24"/>
        </w:rPr>
        <w:t>Politics</w:t>
      </w:r>
      <w:proofErr w:type="spellEnd"/>
      <w:r w:rsidRPr="005375EC">
        <w:rPr>
          <w:rFonts w:ascii="Brandon Grotesque Regular" w:hAnsi="Brandon Grotesque Regular" w:cs="Brandon Grotesque Regular"/>
          <w:sz w:val="24"/>
          <w:szCs w:val="24"/>
        </w:rPr>
        <w:t xml:space="preserve"> and Legal Culture in the </w:t>
      </w:r>
      <w:proofErr w:type="spellStart"/>
      <w:r w:rsidRPr="005375EC">
        <w:rPr>
          <w:rFonts w:ascii="Brandon Grotesque Regular" w:hAnsi="Brandon Grotesque Regular" w:cs="Brandon Grotesque Regular"/>
          <w:sz w:val="24"/>
          <w:szCs w:val="24"/>
        </w:rPr>
        <w:t>reign</w:t>
      </w:r>
      <w:proofErr w:type="spellEnd"/>
      <w:r w:rsidRPr="005375EC">
        <w:rPr>
          <w:rFonts w:ascii="Brandon Grotesque Regular" w:hAnsi="Brandon Grotesque Regular" w:cs="Brandon Grotesque Regular"/>
          <w:sz w:val="24"/>
          <w:szCs w:val="24"/>
        </w:rPr>
        <w:t xml:space="preserve"> of Mehmet IV », </w:t>
      </w:r>
      <w:r w:rsidRPr="005375EC">
        <w:rPr>
          <w:rFonts w:ascii="Brandon Grotesque Regular" w:hAnsi="Brandon Grotesque Regular" w:cs="Brandon Grotesque Regular"/>
          <w:i/>
          <w:iCs/>
          <w:sz w:val="24"/>
          <w:szCs w:val="24"/>
        </w:rPr>
        <w:t xml:space="preserve">Past and </w:t>
      </w:r>
      <w:proofErr w:type="spellStart"/>
      <w:r w:rsidRPr="005375EC">
        <w:rPr>
          <w:rFonts w:ascii="Brandon Grotesque Regular" w:hAnsi="Brandon Grotesque Regular" w:cs="Brandon Grotesque Regular"/>
          <w:i/>
          <w:iCs/>
          <w:sz w:val="24"/>
          <w:szCs w:val="24"/>
        </w:rPr>
        <w:t>Present</w:t>
      </w:r>
      <w:proofErr w:type="spellEnd"/>
      <w:r w:rsidRPr="005375EC">
        <w:rPr>
          <w:rFonts w:ascii="Brandon Grotesque Regular" w:hAnsi="Brandon Grotesque Regular" w:cs="Brandon Grotesque Regular"/>
          <w:sz w:val="24"/>
          <w:szCs w:val="24"/>
        </w:rPr>
        <w:t>, 210, 2011, p.61-91</w:t>
      </w:r>
      <w:r w:rsidRPr="005375EC">
        <w:rPr>
          <w:rFonts w:ascii="Brandon Grotesque Regular" w:hAnsi="Brandon Grotesque Regular" w:cs="Brandon Grotesque Regular"/>
          <w:sz w:val="24"/>
          <w:szCs w:val="24"/>
        </w:rPr>
        <w:br/>
        <w:t xml:space="preserve">Disponible sur JSTOR via Mikado : </w:t>
      </w:r>
      <w:hyperlink r:id="rId281" w:history="1">
        <w:r w:rsidRPr="005375EC">
          <w:rPr>
            <w:rStyle w:val="Lienhypertexte"/>
            <w:rFonts w:ascii="Brandon Grotesque Regular" w:hAnsi="Brandon Grotesque Regular"/>
            <w:color w:val="auto"/>
            <w:sz w:val="24"/>
          </w:rPr>
          <w:t>https://www.jstor.org/stable/23015372</w:t>
        </w:r>
      </w:hyperlink>
      <w:r w:rsidRPr="005375EC">
        <w:rPr>
          <w:rStyle w:val="Lienhypertexte"/>
          <w:rFonts w:ascii="Brandon Grotesque Regular" w:hAnsi="Brandon Grotesque Regular"/>
          <w:color w:val="auto"/>
          <w:sz w:val="24"/>
        </w:rPr>
        <w:t xml:space="preserve"> </w:t>
      </w:r>
    </w:p>
    <w:p w14:paraId="2A3DA3AE" w14:textId="77777777" w:rsidR="00F02320" w:rsidRPr="005375EC" w:rsidRDefault="00F02320" w:rsidP="00F02320">
      <w:pPr>
        <w:rPr>
          <w:rFonts w:ascii="Brandon Grotesque Regular" w:hAnsi="Brandon Grotesque Regular" w:cs="Brandon Grotesque Regular"/>
          <w:sz w:val="24"/>
          <w:szCs w:val="24"/>
        </w:rPr>
      </w:pPr>
      <w:r w:rsidRPr="005375EC">
        <w:rPr>
          <w:rFonts w:ascii="Brandon Grotesque Regular" w:hAnsi="Brandon Grotesque Regular" w:cs="Brandon Grotesque Regular"/>
          <w:sz w:val="24"/>
          <w:szCs w:val="24"/>
        </w:rPr>
        <w:t xml:space="preserve">BEN-NAEH </w:t>
      </w:r>
      <w:proofErr w:type="spellStart"/>
      <w:r w:rsidRPr="005375EC">
        <w:rPr>
          <w:rFonts w:ascii="Brandon Grotesque Regular" w:hAnsi="Brandon Grotesque Regular" w:cs="Brandon Grotesque Regular"/>
          <w:sz w:val="24"/>
          <w:szCs w:val="24"/>
        </w:rPr>
        <w:t>Yaron</w:t>
      </w:r>
      <w:proofErr w:type="spellEnd"/>
      <w:r w:rsidRPr="005375EC">
        <w:rPr>
          <w:rFonts w:ascii="Brandon Grotesque Regular" w:hAnsi="Brandon Grotesque Regular" w:cs="Brandon Grotesque Regular"/>
          <w:sz w:val="24"/>
          <w:szCs w:val="24"/>
        </w:rPr>
        <w:t>, « </w:t>
      </w:r>
      <w:proofErr w:type="spellStart"/>
      <w:r w:rsidRPr="005375EC">
        <w:rPr>
          <w:rFonts w:ascii="Brandon Grotesque Regular" w:hAnsi="Brandon Grotesque Regular" w:cs="Brandon Grotesque Regular"/>
          <w:sz w:val="24"/>
          <w:szCs w:val="24"/>
        </w:rPr>
        <w:t>Moshko</w:t>
      </w:r>
      <w:proofErr w:type="spellEnd"/>
      <w:r w:rsidRPr="005375EC">
        <w:rPr>
          <w:rFonts w:ascii="Brandon Grotesque Regular" w:hAnsi="Brandon Grotesque Regular" w:cs="Brandon Grotesque Regular"/>
          <w:sz w:val="24"/>
          <w:szCs w:val="24"/>
        </w:rPr>
        <w:t xml:space="preserve"> the </w:t>
      </w:r>
      <w:proofErr w:type="spellStart"/>
      <w:r w:rsidRPr="005375EC">
        <w:rPr>
          <w:rFonts w:ascii="Brandon Grotesque Regular" w:hAnsi="Brandon Grotesque Regular" w:cs="Brandon Grotesque Regular"/>
          <w:sz w:val="24"/>
          <w:szCs w:val="24"/>
        </w:rPr>
        <w:t>Jew</w:t>
      </w:r>
      <w:proofErr w:type="spellEnd"/>
      <w:r w:rsidRPr="005375EC">
        <w:rPr>
          <w:rFonts w:ascii="Brandon Grotesque Regular" w:hAnsi="Brandon Grotesque Regular" w:cs="Brandon Grotesque Regular"/>
          <w:sz w:val="24"/>
          <w:szCs w:val="24"/>
        </w:rPr>
        <w:t xml:space="preserve"> and </w:t>
      </w:r>
      <w:proofErr w:type="spellStart"/>
      <w:r w:rsidRPr="005375EC">
        <w:rPr>
          <w:rFonts w:ascii="Brandon Grotesque Regular" w:hAnsi="Brandon Grotesque Regular" w:cs="Brandon Grotesque Regular"/>
          <w:sz w:val="24"/>
          <w:szCs w:val="24"/>
        </w:rPr>
        <w:t>his</w:t>
      </w:r>
      <w:proofErr w:type="spellEnd"/>
      <w:r w:rsidRPr="005375EC">
        <w:rPr>
          <w:rFonts w:ascii="Brandon Grotesque Regular" w:hAnsi="Brandon Grotesque Regular" w:cs="Brandon Grotesque Regular"/>
          <w:sz w:val="24"/>
          <w:szCs w:val="24"/>
        </w:rPr>
        <w:t xml:space="preserve"> Gay Friends : </w:t>
      </w:r>
      <w:proofErr w:type="spellStart"/>
      <w:r w:rsidRPr="005375EC">
        <w:rPr>
          <w:rFonts w:ascii="Brandon Grotesque Regular" w:hAnsi="Brandon Grotesque Regular" w:cs="Brandon Grotesque Regular"/>
          <w:sz w:val="24"/>
          <w:szCs w:val="24"/>
        </w:rPr>
        <w:t>Same-Sex</w:t>
      </w:r>
      <w:proofErr w:type="spellEnd"/>
      <w:r w:rsidRPr="005375EC">
        <w:rPr>
          <w:rFonts w:ascii="Brandon Grotesque Regular" w:hAnsi="Brandon Grotesque Regular" w:cs="Brandon Grotesque Regular"/>
          <w:sz w:val="24"/>
          <w:szCs w:val="24"/>
        </w:rPr>
        <w:t xml:space="preserve"> </w:t>
      </w:r>
      <w:proofErr w:type="spellStart"/>
      <w:r w:rsidRPr="005375EC">
        <w:rPr>
          <w:rFonts w:ascii="Brandon Grotesque Regular" w:hAnsi="Brandon Grotesque Regular" w:cs="Brandon Grotesque Regular"/>
          <w:sz w:val="24"/>
          <w:szCs w:val="24"/>
        </w:rPr>
        <w:t>Sexual</w:t>
      </w:r>
      <w:proofErr w:type="spellEnd"/>
      <w:r w:rsidRPr="005375EC">
        <w:rPr>
          <w:rFonts w:ascii="Brandon Grotesque Regular" w:hAnsi="Brandon Grotesque Regular" w:cs="Brandon Grotesque Regular"/>
          <w:sz w:val="24"/>
          <w:szCs w:val="24"/>
        </w:rPr>
        <w:t xml:space="preserve"> Relations in Ottoman </w:t>
      </w:r>
      <w:proofErr w:type="spellStart"/>
      <w:r w:rsidRPr="005375EC">
        <w:rPr>
          <w:rFonts w:ascii="Brandon Grotesque Regular" w:hAnsi="Brandon Grotesque Regular" w:cs="Brandon Grotesque Regular"/>
          <w:sz w:val="24"/>
          <w:szCs w:val="24"/>
        </w:rPr>
        <w:t>Jewish</w:t>
      </w:r>
      <w:proofErr w:type="spellEnd"/>
      <w:r w:rsidRPr="005375EC">
        <w:rPr>
          <w:rFonts w:ascii="Brandon Grotesque Regular" w:hAnsi="Brandon Grotesque Regular" w:cs="Brandon Grotesque Regular"/>
          <w:sz w:val="24"/>
          <w:szCs w:val="24"/>
        </w:rPr>
        <w:t xml:space="preserve"> Society », </w:t>
      </w:r>
      <w:r w:rsidRPr="005375EC">
        <w:rPr>
          <w:rFonts w:ascii="Brandon Grotesque Regular" w:hAnsi="Brandon Grotesque Regular" w:cs="Brandon Grotesque Regular"/>
          <w:i/>
          <w:iCs/>
          <w:sz w:val="24"/>
          <w:szCs w:val="24"/>
        </w:rPr>
        <w:t xml:space="preserve">Journal of </w:t>
      </w:r>
      <w:proofErr w:type="spellStart"/>
      <w:r w:rsidRPr="005375EC">
        <w:rPr>
          <w:rFonts w:ascii="Brandon Grotesque Regular" w:hAnsi="Brandon Grotesque Regular" w:cs="Brandon Grotesque Regular"/>
          <w:i/>
          <w:iCs/>
          <w:sz w:val="24"/>
          <w:szCs w:val="24"/>
        </w:rPr>
        <w:t>Early</w:t>
      </w:r>
      <w:proofErr w:type="spellEnd"/>
      <w:r w:rsidRPr="005375EC">
        <w:rPr>
          <w:rFonts w:ascii="Brandon Grotesque Regular" w:hAnsi="Brandon Grotesque Regular" w:cs="Brandon Grotesque Regular"/>
          <w:i/>
          <w:iCs/>
          <w:sz w:val="24"/>
          <w:szCs w:val="24"/>
        </w:rPr>
        <w:t xml:space="preserve"> Modern </w:t>
      </w:r>
      <w:proofErr w:type="spellStart"/>
      <w:r w:rsidRPr="005375EC">
        <w:rPr>
          <w:rFonts w:ascii="Brandon Grotesque Regular" w:hAnsi="Brandon Grotesque Regular" w:cs="Brandon Grotesque Regular"/>
          <w:i/>
          <w:iCs/>
          <w:sz w:val="24"/>
          <w:szCs w:val="24"/>
        </w:rPr>
        <w:t>History</w:t>
      </w:r>
      <w:proofErr w:type="spellEnd"/>
      <w:r w:rsidRPr="005375EC">
        <w:rPr>
          <w:rFonts w:ascii="Brandon Grotesque Regular" w:hAnsi="Brandon Grotesque Regular" w:cs="Brandon Grotesque Regular"/>
          <w:sz w:val="24"/>
          <w:szCs w:val="24"/>
        </w:rPr>
        <w:t>, 9, 2005, p.79-105</w:t>
      </w:r>
      <w:r w:rsidRPr="005375EC">
        <w:rPr>
          <w:rFonts w:ascii="Brandon Grotesque Regular" w:hAnsi="Brandon Grotesque Regular" w:cs="Brandon Grotesque Regular"/>
          <w:sz w:val="24"/>
          <w:szCs w:val="24"/>
        </w:rPr>
        <w:br/>
        <w:t xml:space="preserve">Disponible sur Academic </w:t>
      </w:r>
      <w:proofErr w:type="spellStart"/>
      <w:r w:rsidRPr="005375EC">
        <w:rPr>
          <w:rFonts w:ascii="Brandon Grotesque Regular" w:hAnsi="Brandon Grotesque Regular" w:cs="Brandon Grotesque Regular"/>
          <w:sz w:val="24"/>
          <w:szCs w:val="24"/>
        </w:rPr>
        <w:t>Search</w:t>
      </w:r>
      <w:proofErr w:type="spellEnd"/>
      <w:r w:rsidRPr="005375EC">
        <w:rPr>
          <w:rFonts w:ascii="Brandon Grotesque Regular" w:hAnsi="Brandon Grotesque Regular" w:cs="Brandon Grotesque Regular"/>
          <w:sz w:val="24"/>
          <w:szCs w:val="24"/>
        </w:rPr>
        <w:t xml:space="preserve"> Premier via Mikado : </w:t>
      </w:r>
      <w:hyperlink r:id="rId282" w:history="1">
        <w:r w:rsidRPr="005375EC">
          <w:rPr>
            <w:rStyle w:val="Lienhypertexte"/>
            <w:rFonts w:ascii="Brandon Grotesque Regular" w:hAnsi="Brandon Grotesque Regular"/>
            <w:color w:val="auto"/>
            <w:sz w:val="24"/>
          </w:rPr>
          <w:t>https://web-p-ebscohost-com.ezpaarse.univ-paris1.fr/ehost/pdfviewer/pdfviewer?vid=3&amp;sid=65afa0f7-2190-44b5-a879-36dd294ed75a%40redis</w:t>
        </w:r>
      </w:hyperlink>
    </w:p>
    <w:p w14:paraId="19BD0542" w14:textId="77777777" w:rsidR="00F02320" w:rsidRPr="005375EC" w:rsidRDefault="00F02320" w:rsidP="00F02320">
      <w:pPr>
        <w:rPr>
          <w:rStyle w:val="Lienhypertexte"/>
          <w:rFonts w:ascii="Brandon Grotesque Regular" w:hAnsi="Brandon Grotesque Regular"/>
          <w:color w:val="auto"/>
          <w:sz w:val="24"/>
          <w:szCs w:val="24"/>
          <w:u w:val="none"/>
        </w:rPr>
      </w:pPr>
      <w:r w:rsidRPr="005375EC">
        <w:rPr>
          <w:rFonts w:ascii="Brandon Grotesque Regular" w:hAnsi="Brandon Grotesque Regular" w:cs="Brandon Grotesque Regular"/>
          <w:sz w:val="24"/>
          <w:szCs w:val="24"/>
        </w:rPr>
        <w:t xml:space="preserve">DAKHLIA Jocelyne, « Harem : ce que les femmes, recluses, font entre elles », </w:t>
      </w:r>
      <w:r w:rsidRPr="005375EC">
        <w:rPr>
          <w:rFonts w:ascii="Brandon Grotesque Regular" w:hAnsi="Brandon Grotesque Regular" w:cs="Brandon Grotesque Regular"/>
          <w:i/>
          <w:iCs/>
          <w:sz w:val="24"/>
          <w:szCs w:val="24"/>
        </w:rPr>
        <w:t>Clio, Histoire, femmes et sociétés</w:t>
      </w:r>
      <w:r w:rsidRPr="005375EC">
        <w:rPr>
          <w:rFonts w:ascii="Brandon Grotesque Regular" w:hAnsi="Brandon Grotesque Regular" w:cs="Brandon Grotesque Regular"/>
          <w:sz w:val="24"/>
          <w:szCs w:val="24"/>
        </w:rPr>
        <w:t>, 26, 2007, p.61-88</w:t>
      </w:r>
      <w:r w:rsidRPr="005375EC">
        <w:rPr>
          <w:rFonts w:ascii="Brandon Grotesque Regular" w:hAnsi="Brandon Grotesque Regular" w:cs="Brandon Grotesque Regular"/>
          <w:sz w:val="24"/>
          <w:szCs w:val="24"/>
        </w:rPr>
        <w:br/>
        <w:t xml:space="preserve">Disponible sur Open Edition </w:t>
      </w:r>
      <w:proofErr w:type="spellStart"/>
      <w:r w:rsidRPr="005375EC">
        <w:rPr>
          <w:rFonts w:ascii="Brandon Grotesque Regular" w:hAnsi="Brandon Grotesque Regular" w:cs="Brandon Grotesque Regular"/>
          <w:sz w:val="24"/>
          <w:szCs w:val="24"/>
        </w:rPr>
        <w:t>Journals</w:t>
      </w:r>
      <w:proofErr w:type="spellEnd"/>
      <w:r w:rsidRPr="005375EC">
        <w:rPr>
          <w:rFonts w:ascii="Brandon Grotesque Regular" w:hAnsi="Brandon Grotesque Regular" w:cs="Brandon Grotesque Regular"/>
          <w:sz w:val="24"/>
          <w:szCs w:val="24"/>
        </w:rPr>
        <w:t xml:space="preserve"> via Mikado : </w:t>
      </w:r>
      <w:hyperlink r:id="rId283" w:history="1">
        <w:r w:rsidRPr="005375EC">
          <w:rPr>
            <w:rStyle w:val="Lienhypertexte"/>
            <w:rFonts w:ascii="Brandon Grotesque Regular" w:hAnsi="Brandon Grotesque Regular"/>
            <w:color w:val="auto"/>
            <w:sz w:val="24"/>
          </w:rPr>
          <w:t>https://journals-openedition-org.ezpaarse.univ-paris1.fr/clio/5623</w:t>
        </w:r>
      </w:hyperlink>
      <w:r w:rsidRPr="005375EC">
        <w:rPr>
          <w:rStyle w:val="Lienhypertexte"/>
          <w:color w:val="auto"/>
        </w:rPr>
        <w:t xml:space="preserve"> </w:t>
      </w:r>
    </w:p>
    <w:p w14:paraId="037F6D8D" w14:textId="77777777" w:rsidR="00F02320" w:rsidRPr="005375EC" w:rsidRDefault="00F02320" w:rsidP="00F02320">
      <w:pPr>
        <w:rPr>
          <w:rStyle w:val="Lienhypertexte"/>
          <w:rFonts w:ascii="Brandon Grotesque Regular" w:hAnsi="Brandon Grotesque Regular"/>
          <w:color w:val="auto"/>
          <w:sz w:val="24"/>
          <w:szCs w:val="24"/>
          <w:u w:val="none"/>
        </w:rPr>
      </w:pPr>
      <w:r w:rsidRPr="005375EC">
        <w:rPr>
          <w:rFonts w:ascii="Brandon Grotesque Regular" w:hAnsi="Brandon Grotesque Regular" w:cs="Brandon Grotesque Regular"/>
          <w:sz w:val="24"/>
          <w:szCs w:val="24"/>
        </w:rPr>
        <w:t>GASPERONI Michaël, « </w:t>
      </w:r>
      <w:proofErr w:type="spellStart"/>
      <w:r w:rsidRPr="005375EC">
        <w:rPr>
          <w:rFonts w:ascii="Brandon Grotesque Regular" w:hAnsi="Brandon Grotesque Regular" w:cs="Brandon Grotesque Regular"/>
          <w:sz w:val="24"/>
          <w:szCs w:val="24"/>
        </w:rPr>
        <w:t>Inheritance</w:t>
      </w:r>
      <w:proofErr w:type="spellEnd"/>
      <w:r w:rsidRPr="005375EC">
        <w:rPr>
          <w:rFonts w:ascii="Brandon Grotesque Regular" w:hAnsi="Brandon Grotesque Regular" w:cs="Brandon Grotesque Regular"/>
          <w:sz w:val="24"/>
          <w:szCs w:val="24"/>
        </w:rPr>
        <w:t xml:space="preserve"> and </w:t>
      </w:r>
      <w:proofErr w:type="spellStart"/>
      <w:r w:rsidRPr="005375EC">
        <w:rPr>
          <w:rFonts w:ascii="Brandon Grotesque Regular" w:hAnsi="Brandon Grotesque Regular" w:cs="Brandon Grotesque Regular"/>
          <w:sz w:val="24"/>
          <w:szCs w:val="24"/>
        </w:rPr>
        <w:t>wealth</w:t>
      </w:r>
      <w:proofErr w:type="spellEnd"/>
      <w:r w:rsidRPr="005375EC">
        <w:rPr>
          <w:rFonts w:ascii="Brandon Grotesque Regular" w:hAnsi="Brandon Grotesque Regular" w:cs="Brandon Grotesque Regular"/>
          <w:sz w:val="24"/>
          <w:szCs w:val="24"/>
        </w:rPr>
        <w:t xml:space="preserve"> </w:t>
      </w:r>
      <w:proofErr w:type="spellStart"/>
      <w:r w:rsidRPr="005375EC">
        <w:rPr>
          <w:rFonts w:ascii="Brandon Grotesque Regular" w:hAnsi="Brandon Grotesque Regular" w:cs="Brandon Grotesque Regular"/>
          <w:sz w:val="24"/>
          <w:szCs w:val="24"/>
        </w:rPr>
        <w:t>among</w:t>
      </w:r>
      <w:proofErr w:type="spellEnd"/>
      <w:r w:rsidRPr="005375EC">
        <w:rPr>
          <w:rFonts w:ascii="Brandon Grotesque Regular" w:hAnsi="Brandon Grotesque Regular" w:cs="Brandon Grotesque Regular"/>
          <w:sz w:val="24"/>
          <w:szCs w:val="24"/>
        </w:rPr>
        <w:t xml:space="preserve"> </w:t>
      </w:r>
      <w:proofErr w:type="spellStart"/>
      <w:r w:rsidRPr="005375EC">
        <w:rPr>
          <w:rFonts w:ascii="Brandon Grotesque Regular" w:hAnsi="Brandon Grotesque Regular" w:cs="Brandon Grotesque Regular"/>
          <w:sz w:val="24"/>
          <w:szCs w:val="24"/>
        </w:rPr>
        <w:t>Jewish</w:t>
      </w:r>
      <w:proofErr w:type="spellEnd"/>
      <w:r w:rsidRPr="005375EC">
        <w:rPr>
          <w:rFonts w:ascii="Brandon Grotesque Regular" w:hAnsi="Brandon Grotesque Regular" w:cs="Brandon Grotesque Regular"/>
          <w:sz w:val="24"/>
          <w:szCs w:val="24"/>
        </w:rPr>
        <w:t xml:space="preserve"> </w:t>
      </w:r>
      <w:proofErr w:type="spellStart"/>
      <w:r w:rsidRPr="005375EC">
        <w:rPr>
          <w:rFonts w:ascii="Brandon Grotesque Regular" w:hAnsi="Brandon Grotesque Regular" w:cs="Brandon Grotesque Regular"/>
          <w:sz w:val="24"/>
          <w:szCs w:val="24"/>
        </w:rPr>
        <w:t>women</w:t>
      </w:r>
      <w:proofErr w:type="spellEnd"/>
      <w:r w:rsidRPr="005375EC">
        <w:rPr>
          <w:rFonts w:ascii="Brandon Grotesque Regular" w:hAnsi="Brandon Grotesque Regular" w:cs="Brandon Grotesque Regular"/>
          <w:sz w:val="24"/>
          <w:szCs w:val="24"/>
        </w:rPr>
        <w:t xml:space="preserve"> in the ghettos of </w:t>
      </w:r>
      <w:proofErr w:type="spellStart"/>
      <w:r w:rsidRPr="005375EC">
        <w:rPr>
          <w:rFonts w:ascii="Brandon Grotesque Regular" w:hAnsi="Brandon Grotesque Regular" w:cs="Brandon Grotesque Regular"/>
          <w:sz w:val="24"/>
          <w:szCs w:val="24"/>
        </w:rPr>
        <w:t>north</w:t>
      </w:r>
      <w:proofErr w:type="spellEnd"/>
      <w:r w:rsidRPr="005375EC">
        <w:rPr>
          <w:rFonts w:ascii="Brandon Grotesque Regular" w:hAnsi="Brandon Grotesque Regular" w:cs="Brandon Grotesque Regular"/>
          <w:sz w:val="24"/>
          <w:szCs w:val="24"/>
        </w:rPr>
        <w:t xml:space="preserve">-central </w:t>
      </w:r>
      <w:proofErr w:type="spellStart"/>
      <w:r w:rsidRPr="005375EC">
        <w:rPr>
          <w:rFonts w:ascii="Brandon Grotesque Regular" w:hAnsi="Brandon Grotesque Regular" w:cs="Brandon Grotesque Regular"/>
          <w:sz w:val="24"/>
          <w:szCs w:val="24"/>
        </w:rPr>
        <w:t>Italy</w:t>
      </w:r>
      <w:proofErr w:type="spellEnd"/>
      <w:r w:rsidRPr="005375EC">
        <w:rPr>
          <w:rFonts w:ascii="Brandon Grotesque Regular" w:hAnsi="Brandon Grotesque Regular" w:cs="Brandon Grotesque Regular"/>
          <w:sz w:val="24"/>
          <w:szCs w:val="24"/>
        </w:rPr>
        <w:t xml:space="preserve"> (17th-18th centuries), </w:t>
      </w:r>
      <w:r w:rsidRPr="005375EC">
        <w:rPr>
          <w:rFonts w:ascii="Brandon Grotesque Regular" w:hAnsi="Brandon Grotesque Regular" w:cs="Brandon Grotesque Regular"/>
          <w:i/>
          <w:iCs/>
          <w:sz w:val="24"/>
          <w:szCs w:val="24"/>
        </w:rPr>
        <w:t>Mélanges de l’Ecole française de Rome-Moyen Âge</w:t>
      </w:r>
      <w:r w:rsidRPr="005375EC">
        <w:rPr>
          <w:rFonts w:ascii="Brandon Grotesque Regular" w:hAnsi="Brandon Grotesque Regular" w:cs="Brandon Grotesque Regular"/>
          <w:sz w:val="24"/>
          <w:szCs w:val="24"/>
        </w:rPr>
        <w:t>, 130, 2018, p. 183-97</w:t>
      </w:r>
      <w:r w:rsidRPr="005375EC">
        <w:rPr>
          <w:rFonts w:ascii="Brandon Grotesque Regular" w:hAnsi="Brandon Grotesque Regular" w:cs="Brandon Grotesque Regular"/>
          <w:sz w:val="24"/>
          <w:szCs w:val="24"/>
        </w:rPr>
        <w:br/>
        <w:t xml:space="preserve">Disponible sur Open Edition Freemium </w:t>
      </w:r>
      <w:proofErr w:type="spellStart"/>
      <w:r w:rsidRPr="005375EC">
        <w:rPr>
          <w:rFonts w:ascii="Brandon Grotesque Regular" w:hAnsi="Brandon Grotesque Regular" w:cs="Brandon Grotesque Regular"/>
          <w:sz w:val="24"/>
          <w:szCs w:val="24"/>
        </w:rPr>
        <w:t>Journals</w:t>
      </w:r>
      <w:proofErr w:type="spellEnd"/>
      <w:r w:rsidRPr="005375EC">
        <w:rPr>
          <w:rFonts w:ascii="Brandon Grotesque Regular" w:hAnsi="Brandon Grotesque Regular" w:cs="Brandon Grotesque Regular"/>
          <w:sz w:val="24"/>
          <w:szCs w:val="24"/>
        </w:rPr>
        <w:t xml:space="preserve"> via Mikado : </w:t>
      </w:r>
      <w:hyperlink r:id="rId284" w:history="1">
        <w:r w:rsidRPr="005375EC">
          <w:rPr>
            <w:rStyle w:val="Lienhypertexte"/>
            <w:rFonts w:ascii="Brandon Grotesque Regular" w:hAnsi="Brandon Grotesque Regular"/>
            <w:color w:val="auto"/>
            <w:sz w:val="24"/>
          </w:rPr>
          <w:t>https://journals-openedition-org.ezpaarse.univ-paris1.fr/mefrm/4060</w:t>
        </w:r>
      </w:hyperlink>
    </w:p>
    <w:p w14:paraId="4A9A7305" w14:textId="77777777" w:rsidR="00F02320" w:rsidRPr="005375EC" w:rsidRDefault="00F02320" w:rsidP="00F02320">
      <w:pPr>
        <w:rPr>
          <w:rFonts w:ascii="Brandon Grotesque Regular" w:hAnsi="Brandon Grotesque Regular" w:cs="Brandon Grotesque Regular"/>
          <w:sz w:val="24"/>
          <w:szCs w:val="24"/>
        </w:rPr>
      </w:pPr>
      <w:r w:rsidRPr="005375EC">
        <w:rPr>
          <w:rFonts w:ascii="Brandon Grotesque Regular" w:hAnsi="Brandon Grotesque Regular" w:cs="Brandon Grotesque Regular"/>
          <w:sz w:val="24"/>
          <w:szCs w:val="24"/>
        </w:rPr>
        <w:lastRenderedPageBreak/>
        <w:t>KHATER Akram, « </w:t>
      </w:r>
      <w:proofErr w:type="spellStart"/>
      <w:r w:rsidRPr="005375EC">
        <w:rPr>
          <w:rFonts w:ascii="Brandon Grotesque Regular" w:hAnsi="Brandon Grotesque Regular" w:cs="Brandon Grotesque Regular"/>
          <w:sz w:val="24"/>
          <w:szCs w:val="24"/>
        </w:rPr>
        <w:t>God</w:t>
      </w:r>
      <w:proofErr w:type="spellEnd"/>
      <w:r w:rsidRPr="005375EC">
        <w:rPr>
          <w:rFonts w:ascii="Brandon Grotesque Regular" w:hAnsi="Brandon Grotesque Regular" w:cs="Brandon Grotesque Regular"/>
          <w:sz w:val="24"/>
          <w:szCs w:val="24"/>
        </w:rPr>
        <w:t xml:space="preserve"> has </w:t>
      </w:r>
      <w:proofErr w:type="spellStart"/>
      <w:r w:rsidRPr="005375EC">
        <w:rPr>
          <w:rFonts w:ascii="Brandon Grotesque Regular" w:hAnsi="Brandon Grotesque Regular" w:cs="Brandon Grotesque Regular"/>
          <w:sz w:val="24"/>
          <w:szCs w:val="24"/>
        </w:rPr>
        <w:t>called</w:t>
      </w:r>
      <w:proofErr w:type="spellEnd"/>
      <w:r w:rsidRPr="005375EC">
        <w:rPr>
          <w:rFonts w:ascii="Brandon Grotesque Regular" w:hAnsi="Brandon Grotesque Regular" w:cs="Brandon Grotesque Regular"/>
          <w:sz w:val="24"/>
          <w:szCs w:val="24"/>
        </w:rPr>
        <w:t xml:space="preserve"> me to </w:t>
      </w:r>
      <w:proofErr w:type="spellStart"/>
      <w:r w:rsidRPr="005375EC">
        <w:rPr>
          <w:rFonts w:ascii="Brandon Grotesque Regular" w:hAnsi="Brandon Grotesque Regular" w:cs="Brandon Grotesque Regular"/>
          <w:sz w:val="24"/>
          <w:szCs w:val="24"/>
        </w:rPr>
        <w:t>be</w:t>
      </w:r>
      <w:proofErr w:type="spellEnd"/>
      <w:r w:rsidRPr="005375EC">
        <w:rPr>
          <w:rFonts w:ascii="Brandon Grotesque Regular" w:hAnsi="Brandon Grotesque Regular" w:cs="Brandon Grotesque Regular"/>
          <w:sz w:val="24"/>
          <w:szCs w:val="24"/>
        </w:rPr>
        <w:t xml:space="preserve"> free » : </w:t>
      </w:r>
      <w:proofErr w:type="spellStart"/>
      <w:r w:rsidRPr="005375EC">
        <w:rPr>
          <w:rFonts w:ascii="Brandon Grotesque Regular" w:hAnsi="Brandon Grotesque Regular" w:cs="Brandon Grotesque Regular"/>
          <w:sz w:val="24"/>
          <w:szCs w:val="24"/>
        </w:rPr>
        <w:t>Aleppan</w:t>
      </w:r>
      <w:proofErr w:type="spellEnd"/>
      <w:r w:rsidRPr="005375EC">
        <w:rPr>
          <w:rFonts w:ascii="Brandon Grotesque Regular" w:hAnsi="Brandon Grotesque Regular" w:cs="Brandon Grotesque Regular"/>
          <w:sz w:val="24"/>
          <w:szCs w:val="24"/>
        </w:rPr>
        <w:t xml:space="preserve"> </w:t>
      </w:r>
      <w:proofErr w:type="spellStart"/>
      <w:r w:rsidRPr="005375EC">
        <w:rPr>
          <w:rFonts w:ascii="Brandon Grotesque Regular" w:hAnsi="Brandon Grotesque Regular" w:cs="Brandon Grotesque Regular"/>
          <w:sz w:val="24"/>
          <w:szCs w:val="24"/>
        </w:rPr>
        <w:t>nuns</w:t>
      </w:r>
      <w:proofErr w:type="spellEnd"/>
      <w:r w:rsidRPr="005375EC">
        <w:rPr>
          <w:rFonts w:ascii="Brandon Grotesque Regular" w:hAnsi="Brandon Grotesque Regular" w:cs="Brandon Grotesque Regular"/>
          <w:sz w:val="24"/>
          <w:szCs w:val="24"/>
        </w:rPr>
        <w:t xml:space="preserve"> and the transformation of </w:t>
      </w:r>
      <w:proofErr w:type="spellStart"/>
      <w:r w:rsidRPr="005375EC">
        <w:rPr>
          <w:rFonts w:ascii="Brandon Grotesque Regular" w:hAnsi="Brandon Grotesque Regular" w:cs="Brandon Grotesque Regular"/>
          <w:sz w:val="24"/>
          <w:szCs w:val="24"/>
        </w:rPr>
        <w:t>Catholicism</w:t>
      </w:r>
      <w:proofErr w:type="spellEnd"/>
      <w:r w:rsidRPr="005375EC">
        <w:rPr>
          <w:rFonts w:ascii="Brandon Grotesque Regular" w:hAnsi="Brandon Grotesque Regular" w:cs="Brandon Grotesque Regular"/>
          <w:sz w:val="24"/>
          <w:szCs w:val="24"/>
        </w:rPr>
        <w:t xml:space="preserve"> in 18th century </w:t>
      </w:r>
      <w:proofErr w:type="spellStart"/>
      <w:r w:rsidRPr="005375EC">
        <w:rPr>
          <w:rFonts w:ascii="Brandon Grotesque Regular" w:hAnsi="Brandon Grotesque Regular" w:cs="Brandon Grotesque Regular"/>
          <w:sz w:val="24"/>
          <w:szCs w:val="24"/>
        </w:rPr>
        <w:t>Bilad</w:t>
      </w:r>
      <w:proofErr w:type="spellEnd"/>
      <w:r w:rsidRPr="005375EC">
        <w:rPr>
          <w:rFonts w:ascii="Brandon Grotesque Regular" w:hAnsi="Brandon Grotesque Regular" w:cs="Brandon Grotesque Regular"/>
          <w:sz w:val="24"/>
          <w:szCs w:val="24"/>
        </w:rPr>
        <w:t xml:space="preserve"> al-Sham », </w:t>
      </w:r>
      <w:r w:rsidRPr="005375EC">
        <w:rPr>
          <w:rFonts w:ascii="Brandon Grotesque Regular" w:hAnsi="Brandon Grotesque Regular" w:cs="Brandon Grotesque Regular"/>
          <w:i/>
          <w:iCs/>
          <w:sz w:val="24"/>
          <w:szCs w:val="24"/>
        </w:rPr>
        <w:t xml:space="preserve">International Journal of Middle East </w:t>
      </w:r>
      <w:proofErr w:type="spellStart"/>
      <w:r w:rsidRPr="005375EC">
        <w:rPr>
          <w:rFonts w:ascii="Brandon Grotesque Regular" w:hAnsi="Brandon Grotesque Regular" w:cs="Brandon Grotesque Regular"/>
          <w:i/>
          <w:iCs/>
          <w:sz w:val="24"/>
          <w:szCs w:val="24"/>
        </w:rPr>
        <w:t>Studies</w:t>
      </w:r>
      <w:proofErr w:type="spellEnd"/>
      <w:r w:rsidRPr="005375EC">
        <w:rPr>
          <w:rFonts w:ascii="Brandon Grotesque Regular" w:hAnsi="Brandon Grotesque Regular" w:cs="Brandon Grotesque Regular"/>
          <w:sz w:val="24"/>
          <w:szCs w:val="24"/>
        </w:rPr>
        <w:t>, 40, 2008, p.421-443</w:t>
      </w:r>
      <w:r w:rsidRPr="005375EC">
        <w:rPr>
          <w:rFonts w:ascii="Brandon Grotesque Regular" w:hAnsi="Brandon Grotesque Regular" w:cs="Brandon Grotesque Regular"/>
          <w:sz w:val="24"/>
          <w:szCs w:val="24"/>
        </w:rPr>
        <w:br/>
        <w:t xml:space="preserve">Disponible sur JSTOR via Mikado : </w:t>
      </w:r>
      <w:hyperlink r:id="rId285" w:history="1">
        <w:r w:rsidRPr="005375EC">
          <w:rPr>
            <w:rStyle w:val="Lienhypertexte"/>
            <w:rFonts w:ascii="Brandon Grotesque Regular" w:hAnsi="Brandon Grotesque Regular"/>
            <w:color w:val="auto"/>
            <w:sz w:val="24"/>
          </w:rPr>
          <w:t>https://www.jstor.org/stable/40205965</w:t>
        </w:r>
      </w:hyperlink>
      <w:r w:rsidRPr="005375EC">
        <w:t xml:space="preserve"> </w:t>
      </w:r>
    </w:p>
    <w:p w14:paraId="592633A7" w14:textId="77777777" w:rsidR="00F02320" w:rsidRPr="005375EC" w:rsidRDefault="00F02320" w:rsidP="00F02320">
      <w:pPr>
        <w:rPr>
          <w:rStyle w:val="Lienhypertexte"/>
          <w:rFonts w:ascii="Brandon Grotesque Regular" w:hAnsi="Brandon Grotesque Regular"/>
          <w:color w:val="auto"/>
          <w:sz w:val="24"/>
          <w:szCs w:val="24"/>
          <w:u w:val="none"/>
        </w:rPr>
      </w:pPr>
      <w:r w:rsidRPr="005375EC">
        <w:rPr>
          <w:rFonts w:ascii="Brandon Grotesque Regular" w:hAnsi="Brandon Grotesque Regular" w:cs="Brandon Grotesque Regular"/>
          <w:sz w:val="24"/>
          <w:szCs w:val="24"/>
        </w:rPr>
        <w:t xml:space="preserve">POUTRIN Isabelle, « nouvelles recherches sur la poétesse </w:t>
      </w:r>
      <w:proofErr w:type="spellStart"/>
      <w:r w:rsidRPr="005375EC">
        <w:rPr>
          <w:rFonts w:ascii="Brandon Grotesque Regular" w:hAnsi="Brandon Grotesque Regular" w:cs="Brandon Grotesque Regular"/>
          <w:sz w:val="24"/>
          <w:szCs w:val="24"/>
        </w:rPr>
        <w:t>Debora</w:t>
      </w:r>
      <w:proofErr w:type="spellEnd"/>
      <w:r w:rsidRPr="005375EC">
        <w:rPr>
          <w:rFonts w:ascii="Brandon Grotesque Regular" w:hAnsi="Brandon Grotesque Regular" w:cs="Brandon Grotesque Regular"/>
          <w:sz w:val="24"/>
          <w:szCs w:val="24"/>
        </w:rPr>
        <w:t xml:space="preserve"> </w:t>
      </w:r>
      <w:proofErr w:type="spellStart"/>
      <w:r w:rsidRPr="005375EC">
        <w:rPr>
          <w:rFonts w:ascii="Brandon Grotesque Regular" w:hAnsi="Brandon Grotesque Regular" w:cs="Brandon Grotesque Regular"/>
          <w:sz w:val="24"/>
          <w:szCs w:val="24"/>
        </w:rPr>
        <w:t>Ascarelli</w:t>
      </w:r>
      <w:proofErr w:type="spellEnd"/>
      <w:r w:rsidRPr="005375EC">
        <w:rPr>
          <w:rFonts w:ascii="Brandon Grotesque Regular" w:hAnsi="Brandon Grotesque Regular" w:cs="Brandon Grotesque Regular"/>
          <w:sz w:val="24"/>
          <w:szCs w:val="24"/>
        </w:rPr>
        <w:t xml:space="preserve">. Juifs, chrétiens et convertis dans la Rome de Clément VIII », </w:t>
      </w:r>
      <w:r w:rsidRPr="005375EC">
        <w:rPr>
          <w:rFonts w:ascii="Brandon Grotesque Regular" w:hAnsi="Brandon Grotesque Regular" w:cs="Brandon Grotesque Regular"/>
          <w:i/>
          <w:iCs/>
          <w:sz w:val="24"/>
          <w:szCs w:val="24"/>
        </w:rPr>
        <w:t>Mélanges de l’Ecole française de Rome – Italie et Méditerranée modernes et contemporaines</w:t>
      </w:r>
      <w:r w:rsidRPr="005375EC">
        <w:rPr>
          <w:rFonts w:ascii="Brandon Grotesque Regular" w:hAnsi="Brandon Grotesque Regular" w:cs="Brandon Grotesque Regular"/>
          <w:sz w:val="24"/>
          <w:szCs w:val="24"/>
        </w:rPr>
        <w:t>, 130, 2018, p.245-260</w:t>
      </w:r>
      <w:r w:rsidRPr="005375EC">
        <w:rPr>
          <w:rFonts w:ascii="Brandon Grotesque Regular" w:hAnsi="Brandon Grotesque Regular" w:cs="Brandon Grotesque Regular"/>
          <w:sz w:val="24"/>
          <w:szCs w:val="24"/>
        </w:rPr>
        <w:br/>
        <w:t xml:space="preserve">Disponible sur Open Edition Freemium </w:t>
      </w:r>
      <w:proofErr w:type="spellStart"/>
      <w:r w:rsidRPr="005375EC">
        <w:rPr>
          <w:rFonts w:ascii="Brandon Grotesque Regular" w:hAnsi="Brandon Grotesque Regular" w:cs="Brandon Grotesque Regular"/>
          <w:sz w:val="24"/>
          <w:szCs w:val="24"/>
        </w:rPr>
        <w:t>Journals</w:t>
      </w:r>
      <w:proofErr w:type="spellEnd"/>
      <w:r w:rsidRPr="005375EC">
        <w:rPr>
          <w:rFonts w:ascii="Brandon Grotesque Regular" w:hAnsi="Brandon Grotesque Regular" w:cs="Brandon Grotesque Regular"/>
          <w:sz w:val="24"/>
          <w:szCs w:val="24"/>
        </w:rPr>
        <w:t xml:space="preserve"> via Mikado : </w:t>
      </w:r>
      <w:hyperlink r:id="rId286" w:history="1">
        <w:r w:rsidRPr="005375EC">
          <w:rPr>
            <w:rStyle w:val="Lienhypertexte"/>
            <w:rFonts w:ascii="Brandon Grotesque Regular" w:hAnsi="Brandon Grotesque Regular"/>
            <w:color w:val="auto"/>
            <w:sz w:val="24"/>
          </w:rPr>
          <w:t>https://journals-openedition-org.ezpaarse.univ-paris1.fr/mefrim/3576</w:t>
        </w:r>
      </w:hyperlink>
    </w:p>
    <w:p w14:paraId="2998767F" w14:textId="77777777" w:rsidR="00F02320" w:rsidRPr="005375EC" w:rsidRDefault="00F02320" w:rsidP="00F02320">
      <w:pPr>
        <w:rPr>
          <w:rFonts w:ascii="Brandon Grotesque Regular" w:hAnsi="Brandon Grotesque Regular" w:cs="Brandon Grotesque Regular"/>
          <w:sz w:val="24"/>
          <w:szCs w:val="24"/>
        </w:rPr>
      </w:pPr>
      <w:r w:rsidRPr="005375EC">
        <w:rPr>
          <w:rFonts w:ascii="Brandon Grotesque Regular" w:hAnsi="Brandon Grotesque Regular" w:cs="Brandon Grotesque Regular"/>
          <w:sz w:val="24"/>
          <w:szCs w:val="24"/>
        </w:rPr>
        <w:t>SEMERDJIAN Elyse, « </w:t>
      </w:r>
      <w:proofErr w:type="spellStart"/>
      <w:r w:rsidRPr="005375EC">
        <w:rPr>
          <w:rFonts w:ascii="Brandon Grotesque Regular" w:hAnsi="Brandon Grotesque Regular" w:cs="Brandon Grotesque Regular"/>
          <w:sz w:val="24"/>
          <w:szCs w:val="24"/>
        </w:rPr>
        <w:t>Sinful</w:t>
      </w:r>
      <w:proofErr w:type="spellEnd"/>
      <w:r w:rsidRPr="005375EC">
        <w:rPr>
          <w:rFonts w:ascii="Brandon Grotesque Regular" w:hAnsi="Brandon Grotesque Regular" w:cs="Brandon Grotesque Regular"/>
          <w:sz w:val="24"/>
          <w:szCs w:val="24"/>
        </w:rPr>
        <w:t xml:space="preserve"> professions : </w:t>
      </w:r>
      <w:proofErr w:type="spellStart"/>
      <w:r w:rsidRPr="005375EC">
        <w:rPr>
          <w:rFonts w:ascii="Brandon Grotesque Regular" w:hAnsi="Brandon Grotesque Regular" w:cs="Brandon Grotesque Regular"/>
          <w:sz w:val="24"/>
          <w:szCs w:val="24"/>
        </w:rPr>
        <w:t>illegal</w:t>
      </w:r>
      <w:proofErr w:type="spellEnd"/>
      <w:r w:rsidRPr="005375EC">
        <w:rPr>
          <w:rFonts w:ascii="Brandon Grotesque Regular" w:hAnsi="Brandon Grotesque Regular" w:cs="Brandon Grotesque Regular"/>
          <w:sz w:val="24"/>
          <w:szCs w:val="24"/>
        </w:rPr>
        <w:t xml:space="preserve"> occupations of </w:t>
      </w:r>
      <w:proofErr w:type="spellStart"/>
      <w:r w:rsidRPr="005375EC">
        <w:rPr>
          <w:rFonts w:ascii="Brandon Grotesque Regular" w:hAnsi="Brandon Grotesque Regular" w:cs="Brandon Grotesque Regular"/>
          <w:sz w:val="24"/>
          <w:szCs w:val="24"/>
        </w:rPr>
        <w:t>women</w:t>
      </w:r>
      <w:proofErr w:type="spellEnd"/>
      <w:r w:rsidRPr="005375EC">
        <w:rPr>
          <w:rFonts w:ascii="Brandon Grotesque Regular" w:hAnsi="Brandon Grotesque Regular" w:cs="Brandon Grotesque Regular"/>
          <w:sz w:val="24"/>
          <w:szCs w:val="24"/>
        </w:rPr>
        <w:t xml:space="preserve"> in ottoman </w:t>
      </w:r>
      <w:proofErr w:type="spellStart"/>
      <w:r w:rsidRPr="005375EC">
        <w:rPr>
          <w:rFonts w:ascii="Brandon Grotesque Regular" w:hAnsi="Brandon Grotesque Regular" w:cs="Brandon Grotesque Regular"/>
          <w:sz w:val="24"/>
          <w:szCs w:val="24"/>
        </w:rPr>
        <w:t>Aleppo</w:t>
      </w:r>
      <w:proofErr w:type="spellEnd"/>
      <w:r w:rsidRPr="005375EC">
        <w:rPr>
          <w:rFonts w:ascii="Brandon Grotesque Regular" w:hAnsi="Brandon Grotesque Regular" w:cs="Brandon Grotesque Regular"/>
          <w:sz w:val="24"/>
          <w:szCs w:val="24"/>
        </w:rPr>
        <w:t xml:space="preserve">, </w:t>
      </w:r>
      <w:proofErr w:type="spellStart"/>
      <w:r w:rsidRPr="005375EC">
        <w:rPr>
          <w:rFonts w:ascii="Brandon Grotesque Regular" w:hAnsi="Brandon Grotesque Regular" w:cs="Brandon Grotesque Regular"/>
          <w:sz w:val="24"/>
          <w:szCs w:val="24"/>
        </w:rPr>
        <w:t>Syria</w:t>
      </w:r>
      <w:proofErr w:type="spellEnd"/>
      <w:r w:rsidRPr="005375EC">
        <w:rPr>
          <w:rFonts w:ascii="Brandon Grotesque Regular" w:hAnsi="Brandon Grotesque Regular" w:cs="Brandon Grotesque Regular"/>
          <w:sz w:val="24"/>
          <w:szCs w:val="24"/>
        </w:rPr>
        <w:t xml:space="preserve"> », </w:t>
      </w:r>
      <w:proofErr w:type="spellStart"/>
      <w:r w:rsidRPr="005375EC">
        <w:rPr>
          <w:rFonts w:ascii="Brandon Grotesque Regular" w:hAnsi="Brandon Grotesque Regular" w:cs="Brandon Grotesque Regular"/>
          <w:i/>
          <w:iCs/>
          <w:sz w:val="24"/>
          <w:szCs w:val="24"/>
        </w:rPr>
        <w:t>Hawwa</w:t>
      </w:r>
      <w:proofErr w:type="spellEnd"/>
      <w:r w:rsidRPr="005375EC">
        <w:rPr>
          <w:rFonts w:ascii="Brandon Grotesque Regular" w:hAnsi="Brandon Grotesque Regular" w:cs="Brandon Grotesque Regular"/>
          <w:sz w:val="24"/>
          <w:szCs w:val="24"/>
        </w:rPr>
        <w:t>, 1, 2003, p.60-85</w:t>
      </w:r>
      <w:r w:rsidRPr="005375EC">
        <w:rPr>
          <w:rFonts w:ascii="Brandon Grotesque Regular" w:hAnsi="Brandon Grotesque Regular" w:cs="Brandon Grotesque Regular"/>
          <w:sz w:val="24"/>
          <w:szCs w:val="24"/>
        </w:rPr>
        <w:br/>
        <w:t xml:space="preserve">Disponible sur BRILL via Mikado : </w:t>
      </w:r>
      <w:hyperlink r:id="rId287" w:history="1">
        <w:r w:rsidRPr="005375EC">
          <w:rPr>
            <w:rStyle w:val="Lienhypertexte"/>
            <w:rFonts w:ascii="Brandon Grotesque Regular" w:hAnsi="Brandon Grotesque Regular"/>
            <w:color w:val="auto"/>
            <w:sz w:val="24"/>
          </w:rPr>
          <w:t>https://brill-com.ezpaarse.univ-paris1.fr/view/journals/haww/1/1/article-p60_5.xml</w:t>
        </w:r>
      </w:hyperlink>
      <w:r w:rsidRPr="005375EC">
        <w:rPr>
          <w:rStyle w:val="Lienhypertexte"/>
          <w:color w:val="auto"/>
        </w:rPr>
        <w:t xml:space="preserve"> </w:t>
      </w:r>
    </w:p>
    <w:p w14:paraId="59069E08" w14:textId="77777777" w:rsidR="00F02320" w:rsidRPr="005375EC" w:rsidRDefault="00F02320" w:rsidP="00F02320">
      <w:pPr>
        <w:rPr>
          <w:rStyle w:val="Lienhypertexte"/>
          <w:rFonts w:ascii="Brandon Grotesque Regular" w:hAnsi="Brandon Grotesque Regular"/>
          <w:color w:val="auto"/>
          <w:sz w:val="24"/>
        </w:rPr>
      </w:pPr>
      <w:r w:rsidRPr="005375EC">
        <w:rPr>
          <w:rFonts w:ascii="Brandon Grotesque Regular" w:hAnsi="Brandon Grotesque Regular" w:cs="Brandon Grotesque Regular"/>
          <w:sz w:val="24"/>
          <w:szCs w:val="24"/>
        </w:rPr>
        <w:t>SEMERDJIAN Elyse, « </w:t>
      </w:r>
      <w:proofErr w:type="spellStart"/>
      <w:r w:rsidRPr="005375EC">
        <w:rPr>
          <w:rFonts w:ascii="Brandon Grotesque Regular" w:hAnsi="Brandon Grotesque Regular" w:cs="Brandon Grotesque Regular"/>
          <w:sz w:val="24"/>
          <w:szCs w:val="24"/>
        </w:rPr>
        <w:t>Naked</w:t>
      </w:r>
      <w:proofErr w:type="spellEnd"/>
      <w:r w:rsidRPr="005375EC">
        <w:rPr>
          <w:rFonts w:ascii="Brandon Grotesque Regular" w:hAnsi="Brandon Grotesque Regular" w:cs="Brandon Grotesque Regular"/>
          <w:sz w:val="24"/>
          <w:szCs w:val="24"/>
        </w:rPr>
        <w:t xml:space="preserve"> </w:t>
      </w:r>
      <w:proofErr w:type="spellStart"/>
      <w:r w:rsidRPr="005375EC">
        <w:rPr>
          <w:rFonts w:ascii="Brandon Grotesque Regular" w:hAnsi="Brandon Grotesque Regular" w:cs="Brandon Grotesque Regular"/>
          <w:sz w:val="24"/>
          <w:szCs w:val="24"/>
        </w:rPr>
        <w:t>anxiety</w:t>
      </w:r>
      <w:proofErr w:type="spellEnd"/>
      <w:r w:rsidRPr="005375EC">
        <w:rPr>
          <w:rFonts w:ascii="Brandon Grotesque Regular" w:hAnsi="Brandon Grotesque Regular" w:cs="Brandon Grotesque Regular"/>
          <w:sz w:val="24"/>
          <w:szCs w:val="24"/>
        </w:rPr>
        <w:t xml:space="preserve"> : </w:t>
      </w:r>
      <w:proofErr w:type="spellStart"/>
      <w:r w:rsidRPr="005375EC">
        <w:rPr>
          <w:rFonts w:ascii="Brandon Grotesque Regular" w:hAnsi="Brandon Grotesque Regular" w:cs="Brandon Grotesque Regular"/>
          <w:sz w:val="24"/>
          <w:szCs w:val="24"/>
        </w:rPr>
        <w:t>bathhouses</w:t>
      </w:r>
      <w:proofErr w:type="spellEnd"/>
      <w:r w:rsidRPr="005375EC">
        <w:rPr>
          <w:rFonts w:ascii="Brandon Grotesque Regular" w:hAnsi="Brandon Grotesque Regular" w:cs="Brandon Grotesque Regular"/>
          <w:sz w:val="24"/>
          <w:szCs w:val="24"/>
        </w:rPr>
        <w:t xml:space="preserve">, </w:t>
      </w:r>
      <w:proofErr w:type="spellStart"/>
      <w:r w:rsidRPr="005375EC">
        <w:rPr>
          <w:rFonts w:ascii="Brandon Grotesque Regular" w:hAnsi="Brandon Grotesque Regular" w:cs="Brandon Grotesque Regular"/>
          <w:sz w:val="24"/>
          <w:szCs w:val="24"/>
        </w:rPr>
        <w:t>nudity</w:t>
      </w:r>
      <w:proofErr w:type="spellEnd"/>
      <w:r w:rsidRPr="005375EC">
        <w:rPr>
          <w:rFonts w:ascii="Brandon Grotesque Regular" w:hAnsi="Brandon Grotesque Regular" w:cs="Brandon Grotesque Regular"/>
          <w:sz w:val="24"/>
          <w:szCs w:val="24"/>
        </w:rPr>
        <w:t xml:space="preserve"> and the </w:t>
      </w:r>
      <w:proofErr w:type="spellStart"/>
      <w:r w:rsidRPr="005375EC">
        <w:rPr>
          <w:rFonts w:ascii="Brandon Grotesque Regular" w:hAnsi="Brandon Grotesque Regular" w:cs="Brandon Grotesque Regular"/>
          <w:i/>
          <w:iCs/>
          <w:sz w:val="24"/>
          <w:szCs w:val="24"/>
        </w:rPr>
        <w:t>dhimm</w:t>
      </w:r>
      <w:r w:rsidRPr="005375EC">
        <w:rPr>
          <w:rFonts w:ascii="Calibri" w:hAnsi="Calibri" w:cs="Calibri"/>
          <w:i/>
          <w:iCs/>
          <w:sz w:val="24"/>
          <w:szCs w:val="24"/>
        </w:rPr>
        <w:t>ī</w:t>
      </w:r>
      <w:proofErr w:type="spellEnd"/>
      <w:r w:rsidRPr="005375EC">
        <w:rPr>
          <w:rFonts w:ascii="Brandon Grotesque Regular" w:hAnsi="Brandon Grotesque Regular" w:cs="Brandon Grotesque Regular"/>
          <w:sz w:val="24"/>
          <w:szCs w:val="24"/>
        </w:rPr>
        <w:t xml:space="preserve"> </w:t>
      </w:r>
      <w:proofErr w:type="spellStart"/>
      <w:r w:rsidRPr="005375EC">
        <w:rPr>
          <w:rFonts w:ascii="Brandon Grotesque Regular" w:hAnsi="Brandon Grotesque Regular" w:cs="Brandon Grotesque Regular"/>
          <w:sz w:val="24"/>
          <w:szCs w:val="24"/>
        </w:rPr>
        <w:t>woman</w:t>
      </w:r>
      <w:proofErr w:type="spellEnd"/>
      <w:r w:rsidRPr="005375EC">
        <w:rPr>
          <w:rFonts w:ascii="Brandon Grotesque Regular" w:hAnsi="Brandon Grotesque Regular" w:cs="Brandon Grotesque Regular"/>
          <w:sz w:val="24"/>
          <w:szCs w:val="24"/>
        </w:rPr>
        <w:t xml:space="preserve"> in 18th century </w:t>
      </w:r>
      <w:proofErr w:type="spellStart"/>
      <w:r w:rsidRPr="005375EC">
        <w:rPr>
          <w:rFonts w:ascii="Brandon Grotesque Regular" w:hAnsi="Brandon Grotesque Regular" w:cs="Brandon Grotesque Regular"/>
          <w:sz w:val="24"/>
          <w:szCs w:val="24"/>
        </w:rPr>
        <w:t>Aleppo</w:t>
      </w:r>
      <w:proofErr w:type="spellEnd"/>
      <w:r w:rsidRPr="005375EC">
        <w:rPr>
          <w:rFonts w:ascii="Brandon Grotesque Regular" w:hAnsi="Brandon Grotesque Regular" w:cs="Brandon Grotesque Regular"/>
          <w:sz w:val="24"/>
          <w:szCs w:val="24"/>
        </w:rPr>
        <w:t xml:space="preserve"> », </w:t>
      </w:r>
      <w:r w:rsidRPr="005375EC">
        <w:rPr>
          <w:rFonts w:ascii="Brandon Grotesque Regular" w:hAnsi="Brandon Grotesque Regular" w:cs="Brandon Grotesque Regular"/>
          <w:i/>
          <w:iCs/>
          <w:sz w:val="24"/>
          <w:szCs w:val="24"/>
        </w:rPr>
        <w:t xml:space="preserve">International Journal of Middle East </w:t>
      </w:r>
      <w:proofErr w:type="spellStart"/>
      <w:r w:rsidRPr="005375EC">
        <w:rPr>
          <w:rFonts w:ascii="Brandon Grotesque Regular" w:hAnsi="Brandon Grotesque Regular" w:cs="Brandon Grotesque Regular"/>
          <w:i/>
          <w:iCs/>
          <w:sz w:val="24"/>
          <w:szCs w:val="24"/>
        </w:rPr>
        <w:t>Studies</w:t>
      </w:r>
      <w:proofErr w:type="spellEnd"/>
      <w:r w:rsidRPr="005375EC">
        <w:rPr>
          <w:rFonts w:ascii="Brandon Grotesque Regular" w:hAnsi="Brandon Grotesque Regular" w:cs="Brandon Grotesque Regular"/>
          <w:sz w:val="24"/>
          <w:szCs w:val="24"/>
        </w:rPr>
        <w:t>, 45, 2013, p.651-676</w:t>
      </w:r>
      <w:r w:rsidRPr="005375EC">
        <w:rPr>
          <w:rFonts w:ascii="Brandon Grotesque Regular" w:hAnsi="Brandon Grotesque Regular" w:cs="Brandon Grotesque Regular"/>
          <w:sz w:val="24"/>
          <w:szCs w:val="24"/>
        </w:rPr>
        <w:br/>
        <w:t xml:space="preserve">Disponible sur JSTOR via Mikado : </w:t>
      </w:r>
      <w:hyperlink r:id="rId288" w:history="1">
        <w:r w:rsidRPr="005375EC">
          <w:rPr>
            <w:rStyle w:val="Lienhypertexte"/>
            <w:rFonts w:ascii="Brandon Grotesque Regular" w:hAnsi="Brandon Grotesque Regular"/>
            <w:color w:val="auto"/>
            <w:sz w:val="24"/>
          </w:rPr>
          <w:t>https://www.jstor.org/stable/43304006</w:t>
        </w:r>
      </w:hyperlink>
      <w:r w:rsidRPr="005375EC">
        <w:rPr>
          <w:rStyle w:val="Lienhypertexte"/>
          <w:rFonts w:ascii="Brandon Grotesque Regular" w:hAnsi="Brandon Grotesque Regular"/>
          <w:color w:val="auto"/>
          <w:sz w:val="24"/>
        </w:rPr>
        <w:t xml:space="preserve"> </w:t>
      </w:r>
    </w:p>
    <w:p w14:paraId="6DE98613" w14:textId="77777777" w:rsidR="00F02320" w:rsidRPr="005375EC" w:rsidRDefault="00F02320" w:rsidP="00F02320">
      <w:pPr>
        <w:rPr>
          <w:rFonts w:ascii="Brandon Grotesque Bold" w:eastAsia="Times New Roman" w:hAnsi="Brandon Grotesque Bold" w:cs="Brandon Grotesque Bold"/>
          <w:sz w:val="28"/>
          <w:szCs w:val="28"/>
          <w:lang w:eastAsia="fr-FR"/>
        </w:rPr>
      </w:pPr>
      <w:r w:rsidRPr="005375EC">
        <w:rPr>
          <w:rFonts w:ascii="Brandon Grotesque Bold" w:eastAsia="Times New Roman" w:hAnsi="Brandon Grotesque Bold" w:cs="Brandon Grotesque Bold"/>
          <w:sz w:val="28"/>
          <w:szCs w:val="28"/>
          <w:lang w:eastAsia="fr-FR"/>
        </w:rPr>
        <w:t>6. Conversions religieuse, convertis, apostats et renégats</w:t>
      </w:r>
    </w:p>
    <w:p w14:paraId="32C979B2" w14:textId="77777777" w:rsidR="00F02320" w:rsidRPr="005375EC" w:rsidRDefault="00F02320" w:rsidP="00F02320">
      <w:pPr>
        <w:rPr>
          <w:rFonts w:ascii="Brandon Grotesque Regular" w:hAnsi="Brandon Grotesque Regular" w:cs="Brandon Grotesque Regular"/>
          <w:sz w:val="24"/>
          <w:szCs w:val="24"/>
        </w:rPr>
      </w:pPr>
      <w:r w:rsidRPr="005375EC">
        <w:rPr>
          <w:rFonts w:ascii="Brandon Grotesque Regular" w:hAnsi="Brandon Grotesque Regular" w:cs="Brandon Grotesque Regular"/>
          <w:sz w:val="24"/>
          <w:szCs w:val="24"/>
        </w:rPr>
        <w:t xml:space="preserve">BENNASSAR Bartolomé, « Conversion ou reniement ? Modalités d’une adhésion ambiguë des chrétiens à l’islam (XVIe-XVIIe siècles) », </w:t>
      </w:r>
      <w:r w:rsidRPr="005375EC">
        <w:rPr>
          <w:rFonts w:ascii="Brandon Grotesque Regular" w:hAnsi="Brandon Grotesque Regular" w:cs="Brandon Grotesque Regular"/>
          <w:i/>
          <w:iCs/>
          <w:sz w:val="24"/>
          <w:szCs w:val="24"/>
        </w:rPr>
        <w:t xml:space="preserve">Annales. </w:t>
      </w:r>
      <w:r w:rsidRPr="005375EC">
        <w:rPr>
          <w:rFonts w:ascii="Calibri" w:hAnsi="Calibri" w:cs="Calibri"/>
          <w:i/>
          <w:iCs/>
          <w:sz w:val="24"/>
          <w:szCs w:val="24"/>
        </w:rPr>
        <w:t>É</w:t>
      </w:r>
      <w:r w:rsidRPr="005375EC">
        <w:rPr>
          <w:rFonts w:ascii="Brandon Grotesque Regular" w:hAnsi="Brandon Grotesque Regular" w:cs="Brandon Grotesque Regular"/>
          <w:i/>
          <w:iCs/>
          <w:sz w:val="24"/>
          <w:szCs w:val="24"/>
        </w:rPr>
        <w:t>conomies, Sociétés, Civilisations</w:t>
      </w:r>
      <w:r w:rsidRPr="005375EC">
        <w:rPr>
          <w:rFonts w:ascii="Brandon Grotesque Regular" w:hAnsi="Brandon Grotesque Regular" w:cs="Brandon Grotesque Regular"/>
          <w:sz w:val="24"/>
          <w:szCs w:val="24"/>
        </w:rPr>
        <w:t>, 43-6, 1988, p. 1349-1366</w:t>
      </w:r>
      <w:r w:rsidRPr="005375EC">
        <w:rPr>
          <w:rFonts w:ascii="Brandon Grotesque Regular" w:hAnsi="Brandon Grotesque Regular" w:cs="Brandon Grotesque Regular"/>
          <w:sz w:val="24"/>
          <w:szCs w:val="24"/>
        </w:rPr>
        <w:br/>
        <w:t xml:space="preserve">Disponible sur JSTOR via Mikado : </w:t>
      </w:r>
      <w:hyperlink r:id="rId289" w:history="1">
        <w:r w:rsidRPr="005375EC">
          <w:rPr>
            <w:rStyle w:val="Lienhypertexte"/>
            <w:rFonts w:ascii="Brandon Grotesque Regular" w:hAnsi="Brandon Grotesque Regular"/>
            <w:color w:val="auto"/>
            <w:sz w:val="24"/>
          </w:rPr>
          <w:t>https://www.jstor.org/stable/27582369</w:t>
        </w:r>
      </w:hyperlink>
      <w:r w:rsidRPr="005375EC">
        <w:rPr>
          <w:rStyle w:val="Lienhypertexte"/>
          <w:rFonts w:ascii="Brandon Grotesque Regular" w:hAnsi="Brandon Grotesque Regular"/>
          <w:color w:val="auto"/>
          <w:sz w:val="24"/>
        </w:rPr>
        <w:t xml:space="preserve"> </w:t>
      </w:r>
    </w:p>
    <w:p w14:paraId="764E5FA0" w14:textId="77777777" w:rsidR="00F02320" w:rsidRPr="005375EC" w:rsidRDefault="00F02320" w:rsidP="00F02320">
      <w:pPr>
        <w:rPr>
          <w:rStyle w:val="Lienhypertexte"/>
          <w:rFonts w:ascii="Brandon Grotesque Regular" w:hAnsi="Brandon Grotesque Regular"/>
          <w:color w:val="auto"/>
          <w:sz w:val="24"/>
          <w:szCs w:val="24"/>
          <w:u w:val="none"/>
        </w:rPr>
      </w:pPr>
      <w:r w:rsidRPr="005375EC">
        <w:rPr>
          <w:rFonts w:ascii="Brandon Grotesque Regular" w:hAnsi="Brandon Grotesque Regular" w:cs="Brandon Grotesque Regular"/>
          <w:sz w:val="24"/>
          <w:szCs w:val="24"/>
        </w:rPr>
        <w:t xml:space="preserve">BOYER Pierre, « Les renégats et la marine de la Régence d’Alger », </w:t>
      </w:r>
      <w:r w:rsidRPr="005375EC">
        <w:rPr>
          <w:rFonts w:ascii="Brandon Grotesque Regular" w:hAnsi="Brandon Grotesque Regular" w:cs="Brandon Grotesque Regular"/>
          <w:i/>
          <w:iCs/>
          <w:sz w:val="24"/>
          <w:szCs w:val="24"/>
        </w:rPr>
        <w:t>Revue de l’Occident musulman et de la Méditerranée</w:t>
      </w:r>
      <w:r w:rsidRPr="005375EC">
        <w:rPr>
          <w:rFonts w:ascii="Brandon Grotesque Regular" w:hAnsi="Brandon Grotesque Regular" w:cs="Brandon Grotesque Regular"/>
          <w:sz w:val="24"/>
          <w:szCs w:val="24"/>
        </w:rPr>
        <w:t>, 39, 1985, p.93-106</w:t>
      </w:r>
      <w:r w:rsidRPr="005375EC">
        <w:rPr>
          <w:rFonts w:ascii="Brandon Grotesque Regular" w:hAnsi="Brandon Grotesque Regular" w:cs="Brandon Grotesque Regular"/>
          <w:sz w:val="24"/>
          <w:szCs w:val="24"/>
        </w:rPr>
        <w:br/>
        <w:t>Disponible sur Persée</w:t>
      </w:r>
      <w:r w:rsidRPr="005375EC">
        <w:t xml:space="preserve"> : </w:t>
      </w:r>
      <w:hyperlink r:id="rId290" w:history="1">
        <w:r w:rsidRPr="005375EC">
          <w:rPr>
            <w:rStyle w:val="Lienhypertexte"/>
            <w:rFonts w:ascii="Brandon Grotesque Regular" w:hAnsi="Brandon Grotesque Regular"/>
            <w:color w:val="auto"/>
            <w:sz w:val="24"/>
          </w:rPr>
          <w:t>https://www-persee-fr.ezpaarse.univ-paris1.fr/doc/remmm_0035-1474_1985_num_39_1_2066</w:t>
        </w:r>
      </w:hyperlink>
    </w:p>
    <w:p w14:paraId="37B785A5" w14:textId="77777777" w:rsidR="00F02320" w:rsidRPr="005375EC" w:rsidRDefault="00F02320" w:rsidP="00F02320">
      <w:pPr>
        <w:pStyle w:val="Style1focus"/>
      </w:pPr>
      <w:r w:rsidRPr="005375EC">
        <w:t xml:space="preserve">FOSI Irene, « Conversion and </w:t>
      </w:r>
      <w:proofErr w:type="spellStart"/>
      <w:r w:rsidRPr="005375EC">
        <w:t>Autobiography</w:t>
      </w:r>
      <w:proofErr w:type="spellEnd"/>
      <w:r w:rsidRPr="005375EC">
        <w:t xml:space="preserve">. </w:t>
      </w:r>
      <w:proofErr w:type="spellStart"/>
      <w:r w:rsidRPr="005375EC">
        <w:t>Telling</w:t>
      </w:r>
      <w:proofErr w:type="spellEnd"/>
      <w:r w:rsidRPr="005375EC">
        <w:t xml:space="preserve"> Tales </w:t>
      </w:r>
      <w:proofErr w:type="spellStart"/>
      <w:r w:rsidRPr="005375EC">
        <w:t>before</w:t>
      </w:r>
      <w:proofErr w:type="spellEnd"/>
      <w:r w:rsidRPr="005375EC">
        <w:t xml:space="preserve"> the Roman Inquisition », </w:t>
      </w:r>
      <w:r w:rsidRPr="005375EC">
        <w:rPr>
          <w:i/>
          <w:iCs/>
        </w:rPr>
        <w:t xml:space="preserve">Journal of </w:t>
      </w:r>
      <w:proofErr w:type="spellStart"/>
      <w:r w:rsidRPr="005375EC">
        <w:rPr>
          <w:i/>
          <w:iCs/>
        </w:rPr>
        <w:t>Early</w:t>
      </w:r>
      <w:proofErr w:type="spellEnd"/>
      <w:r w:rsidRPr="005375EC">
        <w:rPr>
          <w:i/>
          <w:iCs/>
        </w:rPr>
        <w:t xml:space="preserve"> Modern </w:t>
      </w:r>
      <w:proofErr w:type="spellStart"/>
      <w:r w:rsidRPr="005375EC">
        <w:rPr>
          <w:i/>
          <w:iCs/>
        </w:rPr>
        <w:t>History</w:t>
      </w:r>
      <w:proofErr w:type="spellEnd"/>
      <w:r w:rsidRPr="005375EC">
        <w:t>, 17, 2013, p.437-456</w:t>
      </w:r>
    </w:p>
    <w:p w14:paraId="168EE2FC" w14:textId="77777777" w:rsidR="00F02320" w:rsidRPr="005375EC" w:rsidRDefault="00F02320" w:rsidP="00F02320">
      <w:pPr>
        <w:pStyle w:val="Style1focus"/>
      </w:pPr>
      <w:r w:rsidRPr="005375EC">
        <w:t xml:space="preserve">Disponible sur Academic </w:t>
      </w:r>
      <w:proofErr w:type="spellStart"/>
      <w:r w:rsidRPr="005375EC">
        <w:t>Search</w:t>
      </w:r>
      <w:proofErr w:type="spellEnd"/>
      <w:r w:rsidRPr="005375EC">
        <w:t xml:space="preserve"> Premier via Mikado : </w:t>
      </w:r>
      <w:hyperlink r:id="rId291" w:history="1">
        <w:r w:rsidRPr="005375EC">
          <w:rPr>
            <w:rStyle w:val="Lienhypertexte"/>
            <w:rFonts w:ascii="Brandon Grotesque Regular" w:hAnsi="Brandon Grotesque Regular"/>
            <w:color w:val="auto"/>
            <w:sz w:val="24"/>
          </w:rPr>
          <w:t>https://web-p-ebscohost-com.ezpaarse.univ-paris1.fr/ehost/pdfviewer/pdfviewer?vid=5&amp;sid=a7a844e2-0a35-49a5-b68b-5a41cde17260%40redis</w:t>
        </w:r>
      </w:hyperlink>
      <w:r w:rsidRPr="005375EC">
        <w:t xml:space="preserve"> </w:t>
      </w:r>
    </w:p>
    <w:p w14:paraId="02A6A170" w14:textId="77777777" w:rsidR="00F02320" w:rsidRPr="005375EC" w:rsidRDefault="00F02320" w:rsidP="00F02320">
      <w:pPr>
        <w:pStyle w:val="Style1focus"/>
      </w:pPr>
    </w:p>
    <w:p w14:paraId="4D8BE887" w14:textId="77777777" w:rsidR="00F02320" w:rsidRPr="005375EC" w:rsidRDefault="00F02320" w:rsidP="00F02320">
      <w:pPr>
        <w:pStyle w:val="Style1focus"/>
      </w:pPr>
      <w:r w:rsidRPr="005375EC">
        <w:t>GARC</w:t>
      </w:r>
      <w:r w:rsidRPr="005375EC">
        <w:rPr>
          <w:rFonts w:ascii="Calibri" w:hAnsi="Calibri" w:cs="Calibri"/>
        </w:rPr>
        <w:t>Í</w:t>
      </w:r>
      <w:r w:rsidRPr="005375EC">
        <w:t xml:space="preserve">A-Arenal Mercedes, « Les </w:t>
      </w:r>
      <w:proofErr w:type="spellStart"/>
      <w:r w:rsidRPr="005375EC">
        <w:rPr>
          <w:i/>
          <w:iCs/>
        </w:rPr>
        <w:t>bildiyy</w:t>
      </w:r>
      <w:r w:rsidRPr="005375EC">
        <w:rPr>
          <w:rFonts w:ascii="Calibri" w:hAnsi="Calibri" w:cs="Calibri"/>
          <w:i/>
          <w:iCs/>
        </w:rPr>
        <w:t>ī</w:t>
      </w:r>
      <w:r w:rsidRPr="005375EC">
        <w:rPr>
          <w:i/>
          <w:iCs/>
        </w:rPr>
        <w:t>n</w:t>
      </w:r>
      <w:proofErr w:type="spellEnd"/>
      <w:r w:rsidRPr="005375EC">
        <w:t xml:space="preserve"> de Fès, un groupe de néo-musulmans d’origine juive », Studia </w:t>
      </w:r>
      <w:proofErr w:type="spellStart"/>
      <w:r w:rsidRPr="005375EC">
        <w:t>Islamica</w:t>
      </w:r>
      <w:proofErr w:type="spellEnd"/>
      <w:r w:rsidRPr="005375EC">
        <w:t>, 66, 1987, p.113-143</w:t>
      </w:r>
    </w:p>
    <w:p w14:paraId="0B646EA5" w14:textId="77777777" w:rsidR="00F02320" w:rsidRPr="005375EC" w:rsidRDefault="00F02320" w:rsidP="00F02320">
      <w:pPr>
        <w:pStyle w:val="Style1focus"/>
      </w:pPr>
      <w:r w:rsidRPr="005375EC">
        <w:t xml:space="preserve">Disponible sur JSTOR via Mikado : </w:t>
      </w:r>
      <w:hyperlink r:id="rId292" w:history="1">
        <w:r w:rsidRPr="005375EC">
          <w:rPr>
            <w:rStyle w:val="Lienhypertexte"/>
            <w:rFonts w:ascii="Brandon Grotesque Regular" w:hAnsi="Brandon Grotesque Regular"/>
            <w:color w:val="auto"/>
            <w:sz w:val="24"/>
          </w:rPr>
          <w:t>https://www.jstor.org/stable/1595913</w:t>
        </w:r>
      </w:hyperlink>
      <w:r w:rsidRPr="005375EC">
        <w:t xml:space="preserve"> </w:t>
      </w:r>
    </w:p>
    <w:p w14:paraId="26F57421" w14:textId="77777777" w:rsidR="00F02320" w:rsidRPr="005375EC" w:rsidRDefault="00F02320" w:rsidP="00F02320">
      <w:pPr>
        <w:pStyle w:val="Style1focus"/>
      </w:pPr>
    </w:p>
    <w:p w14:paraId="3174D4B4" w14:textId="77777777" w:rsidR="00F02320" w:rsidRPr="005375EC" w:rsidRDefault="00F02320" w:rsidP="00F02320">
      <w:pPr>
        <w:pStyle w:val="Style1focus"/>
      </w:pPr>
      <w:r w:rsidRPr="005375EC">
        <w:lastRenderedPageBreak/>
        <w:t>GELEZ Philippe, GRIVAUD Gilles (</w:t>
      </w:r>
      <w:proofErr w:type="spellStart"/>
      <w:r w:rsidRPr="005375EC">
        <w:t>dir</w:t>
      </w:r>
      <w:proofErr w:type="spellEnd"/>
      <w:r w:rsidRPr="005375EC">
        <w:t xml:space="preserve">.), </w:t>
      </w:r>
      <w:r w:rsidRPr="005375EC">
        <w:rPr>
          <w:i/>
          <w:iCs/>
        </w:rPr>
        <w:t>Les conversions à l’Islam en Asie Mineure dans les Balkans et dans le monde musulman. Comparaisons et perspectives</w:t>
      </w:r>
      <w:r w:rsidRPr="005375EC">
        <w:t>, Athènes, École Française d’Athènes, 2016</w:t>
      </w:r>
    </w:p>
    <w:p w14:paraId="6A10D880" w14:textId="77777777" w:rsidR="00F02320" w:rsidRPr="005375EC" w:rsidRDefault="00F02320" w:rsidP="00F02320">
      <w:pPr>
        <w:pStyle w:val="Style1focus"/>
      </w:pPr>
      <w:r w:rsidRPr="005375EC">
        <w:t xml:space="preserve">Disponible sur Open Edition Books via Domino : </w:t>
      </w:r>
      <w:hyperlink r:id="rId293" w:history="1">
        <w:r w:rsidRPr="005375EC">
          <w:rPr>
            <w:rStyle w:val="Lienhypertexte"/>
            <w:rFonts w:ascii="Brandon Grotesque Regular" w:hAnsi="Brandon Grotesque Regular"/>
            <w:color w:val="auto"/>
            <w:sz w:val="24"/>
          </w:rPr>
          <w:t>https://books-openedition-org.ezpaarse.univ-paris1.fr/efa/7135</w:t>
        </w:r>
      </w:hyperlink>
      <w:r w:rsidRPr="005375EC">
        <w:t xml:space="preserve"> </w:t>
      </w:r>
    </w:p>
    <w:p w14:paraId="234EA1E9" w14:textId="77777777" w:rsidR="00F02320" w:rsidRPr="005375EC" w:rsidRDefault="00F02320" w:rsidP="00F02320">
      <w:pPr>
        <w:pStyle w:val="Style1focus"/>
      </w:pPr>
    </w:p>
    <w:p w14:paraId="1AA62158" w14:textId="77777777" w:rsidR="00F02320" w:rsidRPr="005375EC" w:rsidRDefault="00F02320" w:rsidP="00F02320">
      <w:pPr>
        <w:pStyle w:val="Style1focus"/>
      </w:pPr>
      <w:r w:rsidRPr="005375EC">
        <w:t xml:space="preserve">GLESENER Thomas, « Se (re)faire musulman. L’accès des pauvres itinérants aux droits de la conversion (Espagne, XVIIIe siècle) », </w:t>
      </w:r>
      <w:r w:rsidRPr="005375EC">
        <w:rPr>
          <w:i/>
          <w:iCs/>
        </w:rPr>
        <w:t>Revue d’histoire moderne et contemporaine</w:t>
      </w:r>
      <w:r w:rsidRPr="005375EC">
        <w:t>, 64-2, 2017, p.129-156</w:t>
      </w:r>
    </w:p>
    <w:p w14:paraId="7259DB32" w14:textId="77777777" w:rsidR="00F02320" w:rsidRPr="005375EC" w:rsidRDefault="00F02320" w:rsidP="00F02320">
      <w:pPr>
        <w:pStyle w:val="Style1focus"/>
      </w:pPr>
      <w:r w:rsidRPr="005375EC">
        <w:t xml:space="preserve">Disponible sur CAIRN via Mikado : </w:t>
      </w:r>
      <w:hyperlink r:id="rId294" w:history="1">
        <w:r w:rsidRPr="005375EC">
          <w:rPr>
            <w:rStyle w:val="Lienhypertexte"/>
            <w:rFonts w:ascii="Brandon Grotesque Regular" w:hAnsi="Brandon Grotesque Regular"/>
            <w:color w:val="auto"/>
            <w:sz w:val="24"/>
          </w:rPr>
          <w:t>https://www-cairn-info.ezpaarse.univ-paris1.fr/revue-d-histoire-moderne-et-contemporaine-2017-2-page-129.htm</w:t>
        </w:r>
      </w:hyperlink>
    </w:p>
    <w:p w14:paraId="7C3B1023" w14:textId="77777777" w:rsidR="00F02320" w:rsidRPr="005375EC" w:rsidRDefault="00F02320" w:rsidP="00F02320">
      <w:pPr>
        <w:pStyle w:val="Style1focus"/>
      </w:pPr>
    </w:p>
    <w:p w14:paraId="00E6FC0A" w14:textId="77777777" w:rsidR="00F02320" w:rsidRPr="005375EC" w:rsidRDefault="00F02320" w:rsidP="00F02320">
      <w:pPr>
        <w:pStyle w:val="Style1focus"/>
      </w:pPr>
      <w:r w:rsidRPr="005375EC">
        <w:t xml:space="preserve">KRSTIĆ </w:t>
      </w:r>
      <w:proofErr w:type="spellStart"/>
      <w:r w:rsidRPr="005375EC">
        <w:t>Tijana</w:t>
      </w:r>
      <w:proofErr w:type="spellEnd"/>
      <w:r w:rsidRPr="005375EC">
        <w:t>, « </w:t>
      </w:r>
      <w:proofErr w:type="spellStart"/>
      <w:r w:rsidRPr="005375EC">
        <w:t>Illuminated</w:t>
      </w:r>
      <w:proofErr w:type="spellEnd"/>
      <w:r w:rsidRPr="005375EC">
        <w:t xml:space="preserve"> by the Light of Islam and the Glory of the Ottoman </w:t>
      </w:r>
      <w:proofErr w:type="spellStart"/>
      <w:r w:rsidRPr="005375EC">
        <w:t>Sultanate</w:t>
      </w:r>
      <w:proofErr w:type="spellEnd"/>
      <w:r w:rsidRPr="005375EC">
        <w:t xml:space="preserve"> : Self-Narratives of Conversion to Islam in an Age of </w:t>
      </w:r>
      <w:proofErr w:type="spellStart"/>
      <w:r w:rsidRPr="005375EC">
        <w:t>Confessionnalization</w:t>
      </w:r>
      <w:proofErr w:type="spellEnd"/>
      <w:r w:rsidRPr="005375EC">
        <w:t xml:space="preserve"> », </w:t>
      </w:r>
      <w:r w:rsidRPr="005375EC">
        <w:rPr>
          <w:i/>
          <w:iCs/>
        </w:rPr>
        <w:t xml:space="preserve">Comparative </w:t>
      </w:r>
      <w:proofErr w:type="spellStart"/>
      <w:r w:rsidRPr="005375EC">
        <w:rPr>
          <w:i/>
          <w:iCs/>
        </w:rPr>
        <w:t>Studies</w:t>
      </w:r>
      <w:proofErr w:type="spellEnd"/>
      <w:r w:rsidRPr="005375EC">
        <w:rPr>
          <w:i/>
          <w:iCs/>
        </w:rPr>
        <w:t xml:space="preserve"> in Society and </w:t>
      </w:r>
      <w:proofErr w:type="spellStart"/>
      <w:r w:rsidRPr="005375EC">
        <w:rPr>
          <w:i/>
          <w:iCs/>
        </w:rPr>
        <w:t>History</w:t>
      </w:r>
      <w:proofErr w:type="spellEnd"/>
      <w:r w:rsidRPr="005375EC">
        <w:t>, 51, 2009, p.35-63</w:t>
      </w:r>
    </w:p>
    <w:p w14:paraId="385FBFB5" w14:textId="77777777" w:rsidR="00F02320" w:rsidRPr="005375EC" w:rsidRDefault="00F02320" w:rsidP="00F02320">
      <w:pPr>
        <w:pStyle w:val="Style1focus"/>
      </w:pPr>
      <w:r w:rsidRPr="005375EC">
        <w:t xml:space="preserve">Disponible  sur </w:t>
      </w:r>
      <w:hyperlink r:id="rId295" w:tgtFrame="_blank" w:tooltip="Access publication from JSTOR Arts &amp; Sciences II Archive Collection. A new window will open." w:history="1">
        <w:r w:rsidRPr="005375EC">
          <w:t>JSTOR Arts &amp; Sciences II Archive Collection</w:t>
        </w:r>
      </w:hyperlink>
      <w:r w:rsidRPr="005375EC">
        <w:t xml:space="preserve"> via Mikado : </w:t>
      </w:r>
      <w:hyperlink r:id="rId296" w:history="1">
        <w:r w:rsidRPr="005375EC">
          <w:rPr>
            <w:rStyle w:val="Lienhypertexte"/>
            <w:rFonts w:ascii="Brandon Grotesque Regular" w:hAnsi="Brandon Grotesque Regular"/>
            <w:color w:val="auto"/>
            <w:sz w:val="24"/>
          </w:rPr>
          <w:t>https://www.jstor.org/stable/27563730</w:t>
        </w:r>
      </w:hyperlink>
      <w:r w:rsidRPr="005375EC">
        <w:t xml:space="preserve"> </w:t>
      </w:r>
    </w:p>
    <w:p w14:paraId="4C4A65CF" w14:textId="77777777" w:rsidR="00F02320" w:rsidRPr="005375EC" w:rsidRDefault="00F02320" w:rsidP="00F02320">
      <w:pPr>
        <w:pStyle w:val="Style1focus"/>
      </w:pPr>
    </w:p>
    <w:p w14:paraId="5D30A072" w14:textId="77777777" w:rsidR="00F02320" w:rsidRPr="005375EC" w:rsidRDefault="00F02320" w:rsidP="00F02320">
      <w:pPr>
        <w:pStyle w:val="Style1focus"/>
      </w:pPr>
      <w:r w:rsidRPr="005375EC">
        <w:t xml:space="preserve">MUCHNIK Natalia, « Du judaïsme au catholicisme : les aléas de la foi au XVIIe siècle », </w:t>
      </w:r>
      <w:r w:rsidRPr="005375EC">
        <w:rPr>
          <w:i/>
          <w:iCs/>
        </w:rPr>
        <w:t>Revue Historique</w:t>
      </w:r>
      <w:r w:rsidRPr="005375EC">
        <w:t>, 623, 2002, p.571-609</w:t>
      </w:r>
    </w:p>
    <w:p w14:paraId="2D8824FC" w14:textId="77777777" w:rsidR="00F02320" w:rsidRPr="005375EC" w:rsidRDefault="00F02320" w:rsidP="00F02320">
      <w:pPr>
        <w:pStyle w:val="Style1focus"/>
      </w:pPr>
      <w:r w:rsidRPr="005375EC">
        <w:t xml:space="preserve">Disponible sur CAIRN via Mikado : </w:t>
      </w:r>
      <w:hyperlink r:id="rId297" w:history="1">
        <w:r w:rsidRPr="005375EC">
          <w:rPr>
            <w:rStyle w:val="Lienhypertexte"/>
            <w:rFonts w:ascii="Brandon Grotesque Regular" w:hAnsi="Brandon Grotesque Regular"/>
            <w:color w:val="auto"/>
            <w:sz w:val="24"/>
          </w:rPr>
          <w:t>https://www-cairn-info.ezpaarse.univ-paris1.fr/revue-historique-2002-3-page-571.htm</w:t>
        </w:r>
      </w:hyperlink>
      <w:r w:rsidRPr="005375EC">
        <w:t xml:space="preserve"> </w:t>
      </w:r>
    </w:p>
    <w:p w14:paraId="5AFF9CC8" w14:textId="77777777" w:rsidR="00F02320" w:rsidRPr="005375EC" w:rsidRDefault="00F02320" w:rsidP="00F02320">
      <w:pPr>
        <w:pStyle w:val="Style1focus"/>
      </w:pPr>
    </w:p>
    <w:p w14:paraId="1B2E7834" w14:textId="77777777" w:rsidR="00F02320" w:rsidRPr="005375EC" w:rsidRDefault="00F02320" w:rsidP="00F02320">
      <w:pPr>
        <w:pStyle w:val="Style1focus"/>
      </w:pPr>
      <w:r w:rsidRPr="005375EC">
        <w:t>OUALDI M’</w:t>
      </w:r>
      <w:proofErr w:type="spellStart"/>
      <w:r w:rsidRPr="005375EC">
        <w:t>hamed</w:t>
      </w:r>
      <w:proofErr w:type="spellEnd"/>
      <w:r w:rsidRPr="005375EC">
        <w:t xml:space="preserve">, </w:t>
      </w:r>
      <w:r w:rsidRPr="005375EC">
        <w:rPr>
          <w:i/>
          <w:iCs/>
        </w:rPr>
        <w:t>Esclaves et maîtres. Les mamelouks des beys de Tunis du XVIIe aux années 1880</w:t>
      </w:r>
      <w:r w:rsidRPr="005375EC">
        <w:t>, Paris, Publications de la Sorbonne, 2011</w:t>
      </w:r>
    </w:p>
    <w:p w14:paraId="60C62AAC" w14:textId="77777777" w:rsidR="00F02320" w:rsidRPr="005375EC" w:rsidRDefault="00F02320" w:rsidP="00F02320">
      <w:pPr>
        <w:pStyle w:val="Style1focus"/>
      </w:pPr>
      <w:r w:rsidRPr="005375EC">
        <w:t xml:space="preserve">Disponible sur Open Edition Books via Domino : </w:t>
      </w:r>
      <w:hyperlink r:id="rId298" w:history="1">
        <w:r w:rsidRPr="005375EC">
          <w:rPr>
            <w:rStyle w:val="Lienhypertexte"/>
            <w:rFonts w:ascii="Brandon Grotesque Regular" w:hAnsi="Brandon Grotesque Regular"/>
            <w:color w:val="auto"/>
            <w:sz w:val="24"/>
          </w:rPr>
          <w:t>https://books-openedition-org.ezpaarse.univ-paris1.fr/psorbonne/2469</w:t>
        </w:r>
      </w:hyperlink>
      <w:r w:rsidRPr="005375EC">
        <w:t xml:space="preserve"> </w:t>
      </w:r>
    </w:p>
    <w:p w14:paraId="2D5FE2C6" w14:textId="77777777" w:rsidR="00F02320" w:rsidRPr="005375EC" w:rsidRDefault="00F02320" w:rsidP="00F02320">
      <w:pPr>
        <w:pStyle w:val="Style1focus"/>
      </w:pPr>
    </w:p>
    <w:p w14:paraId="528B9B0C" w14:textId="77777777" w:rsidR="00F02320" w:rsidRPr="005375EC" w:rsidRDefault="00F02320" w:rsidP="00F02320">
      <w:pPr>
        <w:pStyle w:val="Style1focus"/>
      </w:pPr>
      <w:r w:rsidRPr="005375EC">
        <w:t xml:space="preserve">PLANAS </w:t>
      </w:r>
      <w:proofErr w:type="spellStart"/>
      <w:r w:rsidRPr="005375EC">
        <w:t>Natividad</w:t>
      </w:r>
      <w:proofErr w:type="spellEnd"/>
      <w:r w:rsidRPr="005375EC">
        <w:t xml:space="preserve">, « Les Majorquins dans le monde musulman à l’époque moderne », </w:t>
      </w:r>
      <w:r w:rsidRPr="005375EC">
        <w:rPr>
          <w:i/>
          <w:iCs/>
        </w:rPr>
        <w:t>Mélanges de la Casa de Velázquez</w:t>
      </w:r>
      <w:r w:rsidRPr="005375EC">
        <w:t>, 27, 1991, p.115-128</w:t>
      </w:r>
    </w:p>
    <w:p w14:paraId="50C80263" w14:textId="77777777" w:rsidR="00F02320" w:rsidRPr="005375EC" w:rsidRDefault="00F02320" w:rsidP="00F02320">
      <w:pPr>
        <w:pStyle w:val="Style1focus"/>
      </w:pPr>
      <w:r w:rsidRPr="005375EC">
        <w:t xml:space="preserve">Disponible sur Persée : </w:t>
      </w:r>
      <w:hyperlink r:id="rId299" w:history="1">
        <w:r w:rsidRPr="005375EC">
          <w:rPr>
            <w:rStyle w:val="Lienhypertexte"/>
            <w:rFonts w:ascii="Brandon Grotesque Regular" w:hAnsi="Brandon Grotesque Regular"/>
            <w:color w:val="auto"/>
            <w:sz w:val="24"/>
          </w:rPr>
          <w:t>https://www-persee-fr.ezpaarse.univ-paris1.fr/doc/casa_0076-230x_1991_num_27_2_2586</w:t>
        </w:r>
      </w:hyperlink>
      <w:r w:rsidRPr="005375EC">
        <w:t xml:space="preserve"> </w:t>
      </w:r>
    </w:p>
    <w:p w14:paraId="24106071" w14:textId="77777777" w:rsidR="00F02320" w:rsidRPr="005375EC" w:rsidRDefault="00F02320" w:rsidP="00F02320">
      <w:pPr>
        <w:pStyle w:val="Style1focus"/>
      </w:pPr>
    </w:p>
    <w:p w14:paraId="235085AD" w14:textId="77777777" w:rsidR="00F02320" w:rsidRPr="005375EC" w:rsidRDefault="00F02320" w:rsidP="00F02320">
      <w:pPr>
        <w:pStyle w:val="Style1focus"/>
      </w:pPr>
      <w:r w:rsidRPr="005375EC">
        <w:t xml:space="preserve">POUTRIN Isabelle, </w:t>
      </w:r>
      <w:r w:rsidRPr="005375EC">
        <w:rPr>
          <w:i/>
          <w:iCs/>
        </w:rPr>
        <w:t>Convertir les musulmans. Espagne, 1491-1609</w:t>
      </w:r>
      <w:r w:rsidRPr="005375EC">
        <w:t xml:space="preserve">, Paris, </w:t>
      </w:r>
      <w:proofErr w:type="spellStart"/>
      <w:r w:rsidRPr="005375EC">
        <w:t>Puf</w:t>
      </w:r>
      <w:proofErr w:type="spellEnd"/>
      <w:r w:rsidRPr="005375EC">
        <w:t>, 2012</w:t>
      </w:r>
    </w:p>
    <w:p w14:paraId="63250148" w14:textId="77777777" w:rsidR="00F02320" w:rsidRPr="005375EC" w:rsidRDefault="00F02320" w:rsidP="00F02320">
      <w:pPr>
        <w:pStyle w:val="Style1focus"/>
      </w:pPr>
      <w:r w:rsidRPr="005375EC">
        <w:t xml:space="preserve">Disponible sur CAIRN via Domino : </w:t>
      </w:r>
      <w:hyperlink r:id="rId300" w:history="1">
        <w:r w:rsidRPr="005375EC">
          <w:rPr>
            <w:rStyle w:val="Lienhypertexte"/>
            <w:rFonts w:ascii="Brandon Grotesque Regular" w:hAnsi="Brandon Grotesque Regular"/>
            <w:color w:val="auto"/>
            <w:sz w:val="24"/>
          </w:rPr>
          <w:t>https://www-cairn-info.ezpaarse.univ-paris1.fr/convertir-les-musulmans--9782130589143.htm</w:t>
        </w:r>
      </w:hyperlink>
    </w:p>
    <w:p w14:paraId="1DAF1348" w14:textId="77777777" w:rsidR="00F02320" w:rsidRPr="005375EC" w:rsidRDefault="00F02320" w:rsidP="00F02320">
      <w:pPr>
        <w:pStyle w:val="Style1focus"/>
      </w:pPr>
    </w:p>
    <w:p w14:paraId="608368C0" w14:textId="77777777" w:rsidR="00F02320" w:rsidRPr="005375EC" w:rsidRDefault="00F02320" w:rsidP="00F02320">
      <w:pPr>
        <w:pStyle w:val="Style1focus"/>
      </w:pPr>
      <w:r w:rsidRPr="005375EC">
        <w:t xml:space="preserve">SKENDI </w:t>
      </w:r>
      <w:proofErr w:type="spellStart"/>
      <w:r w:rsidRPr="005375EC">
        <w:t>Stavro</w:t>
      </w:r>
      <w:proofErr w:type="spellEnd"/>
      <w:r w:rsidRPr="005375EC">
        <w:t>, « Crypto-</w:t>
      </w:r>
      <w:proofErr w:type="spellStart"/>
      <w:r w:rsidRPr="005375EC">
        <w:t>Christianity</w:t>
      </w:r>
      <w:proofErr w:type="spellEnd"/>
      <w:r w:rsidRPr="005375EC">
        <w:t xml:space="preserve"> in the Balkan Area </w:t>
      </w:r>
      <w:proofErr w:type="spellStart"/>
      <w:r w:rsidRPr="005375EC">
        <w:t>under</w:t>
      </w:r>
      <w:proofErr w:type="spellEnd"/>
      <w:r w:rsidRPr="005375EC">
        <w:t xml:space="preserve"> the Ottomans », </w:t>
      </w:r>
      <w:proofErr w:type="spellStart"/>
      <w:r w:rsidRPr="005375EC">
        <w:rPr>
          <w:i/>
          <w:iCs/>
        </w:rPr>
        <w:t>Slavic</w:t>
      </w:r>
      <w:proofErr w:type="spellEnd"/>
      <w:r w:rsidRPr="005375EC">
        <w:rPr>
          <w:i/>
          <w:iCs/>
        </w:rPr>
        <w:t xml:space="preserve"> </w:t>
      </w:r>
      <w:proofErr w:type="spellStart"/>
      <w:r w:rsidRPr="005375EC">
        <w:rPr>
          <w:i/>
          <w:iCs/>
        </w:rPr>
        <w:t>Review</w:t>
      </w:r>
      <w:proofErr w:type="spellEnd"/>
      <w:r w:rsidRPr="005375EC">
        <w:t>, 26, 1967, p.227-246</w:t>
      </w:r>
    </w:p>
    <w:p w14:paraId="2C568569" w14:textId="77777777" w:rsidR="00F02320" w:rsidRPr="005375EC" w:rsidRDefault="00F02320" w:rsidP="00F02320">
      <w:pPr>
        <w:pStyle w:val="Style1focus"/>
      </w:pPr>
      <w:r w:rsidRPr="005375EC">
        <w:t xml:space="preserve">Disponible sur JSTOR via Mikado : </w:t>
      </w:r>
      <w:hyperlink r:id="rId301" w:history="1">
        <w:r w:rsidRPr="005375EC">
          <w:rPr>
            <w:rStyle w:val="Lienhypertexte"/>
            <w:rFonts w:ascii="Brandon Grotesque Regular" w:hAnsi="Brandon Grotesque Regular"/>
            <w:color w:val="auto"/>
            <w:sz w:val="24"/>
          </w:rPr>
          <w:t>https://www.jstor.org/stable/2492452</w:t>
        </w:r>
      </w:hyperlink>
      <w:r w:rsidRPr="005375EC">
        <w:t xml:space="preserve"> </w:t>
      </w:r>
    </w:p>
    <w:p w14:paraId="1E47FDEB" w14:textId="77777777" w:rsidR="00F02320" w:rsidRPr="005375EC" w:rsidRDefault="00F02320" w:rsidP="00F02320">
      <w:pPr>
        <w:pStyle w:val="Style1focus"/>
      </w:pPr>
      <w:r w:rsidRPr="005375EC">
        <w:lastRenderedPageBreak/>
        <w:t xml:space="preserve">WARTELL Rebecca, « Rabbis on </w:t>
      </w:r>
      <w:proofErr w:type="spellStart"/>
      <w:r w:rsidRPr="005375EC">
        <w:t>refugees</w:t>
      </w:r>
      <w:proofErr w:type="spellEnd"/>
      <w:r w:rsidRPr="005375EC">
        <w:t xml:space="preserve"> : </w:t>
      </w:r>
      <w:proofErr w:type="spellStart"/>
      <w:r w:rsidRPr="005375EC">
        <w:t>theological</w:t>
      </w:r>
      <w:proofErr w:type="spellEnd"/>
      <w:r w:rsidRPr="005375EC">
        <w:t xml:space="preserve"> </w:t>
      </w:r>
      <w:proofErr w:type="spellStart"/>
      <w:r w:rsidRPr="005375EC">
        <w:t>responses</w:t>
      </w:r>
      <w:proofErr w:type="spellEnd"/>
      <w:r w:rsidRPr="005375EC">
        <w:t xml:space="preserve"> to the </w:t>
      </w:r>
      <w:proofErr w:type="spellStart"/>
      <w:r w:rsidRPr="005375EC">
        <w:t>treatment</w:t>
      </w:r>
      <w:proofErr w:type="spellEnd"/>
      <w:r w:rsidRPr="005375EC">
        <w:t xml:space="preserve"> of converso migrants in </w:t>
      </w:r>
      <w:proofErr w:type="spellStart"/>
      <w:r w:rsidRPr="005375EC">
        <w:t>sixteenth</w:t>
      </w:r>
      <w:proofErr w:type="spellEnd"/>
      <w:r w:rsidRPr="005375EC">
        <w:t xml:space="preserve">-century Candia », </w:t>
      </w:r>
      <w:proofErr w:type="spellStart"/>
      <w:r w:rsidRPr="005375EC">
        <w:rPr>
          <w:i/>
          <w:iCs/>
        </w:rPr>
        <w:t>Mediterranean</w:t>
      </w:r>
      <w:proofErr w:type="spellEnd"/>
      <w:r w:rsidRPr="005375EC">
        <w:rPr>
          <w:i/>
          <w:iCs/>
        </w:rPr>
        <w:t xml:space="preserve"> </w:t>
      </w:r>
      <w:proofErr w:type="spellStart"/>
      <w:r w:rsidRPr="005375EC">
        <w:rPr>
          <w:i/>
          <w:iCs/>
        </w:rPr>
        <w:t>Historical</w:t>
      </w:r>
      <w:proofErr w:type="spellEnd"/>
      <w:r w:rsidRPr="005375EC">
        <w:rPr>
          <w:i/>
          <w:iCs/>
        </w:rPr>
        <w:t xml:space="preserve"> </w:t>
      </w:r>
      <w:proofErr w:type="spellStart"/>
      <w:r w:rsidRPr="005375EC">
        <w:rPr>
          <w:i/>
          <w:iCs/>
        </w:rPr>
        <w:t>Review</w:t>
      </w:r>
      <w:proofErr w:type="spellEnd"/>
      <w:r w:rsidRPr="005375EC">
        <w:t>, 34, 2019, p.165-179</w:t>
      </w:r>
    </w:p>
    <w:p w14:paraId="4AE4EA40" w14:textId="77777777" w:rsidR="00F02320" w:rsidRPr="005375EC" w:rsidRDefault="00F02320" w:rsidP="00F02320">
      <w:pPr>
        <w:pStyle w:val="Style1focus"/>
      </w:pPr>
      <w:r w:rsidRPr="005375EC">
        <w:t xml:space="preserve">Disponible sur Academic </w:t>
      </w:r>
      <w:proofErr w:type="spellStart"/>
      <w:r w:rsidRPr="005375EC">
        <w:t>Search</w:t>
      </w:r>
      <w:proofErr w:type="spellEnd"/>
      <w:r w:rsidRPr="005375EC">
        <w:t xml:space="preserve"> Premier via Mikado : </w:t>
      </w:r>
      <w:hyperlink r:id="rId302" w:history="1">
        <w:r w:rsidRPr="005375EC">
          <w:rPr>
            <w:rStyle w:val="Lienhypertexte"/>
            <w:rFonts w:ascii="Brandon Grotesque Regular" w:hAnsi="Brandon Grotesque Regular"/>
            <w:color w:val="auto"/>
            <w:sz w:val="24"/>
          </w:rPr>
          <w:t>https://web-p-ebscohost-com.ezpaarse.univ-paris1.fr/ehost/pdfviewer/pdfviewer?vid=5&amp;sid=78196ee4-ab3e-47d9-880c-3b694569c8da%40redis</w:t>
        </w:r>
      </w:hyperlink>
      <w:r w:rsidRPr="005375EC">
        <w:t xml:space="preserve"> </w:t>
      </w:r>
    </w:p>
    <w:p w14:paraId="4AFB76D6" w14:textId="77777777" w:rsidR="00F02320" w:rsidRPr="005375EC" w:rsidRDefault="00F02320" w:rsidP="00F02320">
      <w:pPr>
        <w:pStyle w:val="Style1focus"/>
      </w:pPr>
    </w:p>
    <w:p w14:paraId="2C0AC490" w14:textId="77777777" w:rsidR="00F02320" w:rsidRPr="005375EC" w:rsidRDefault="00F02320" w:rsidP="00F02320">
      <w:pPr>
        <w:pStyle w:val="Style1focus"/>
        <w:rPr>
          <w:rFonts w:ascii="Brandon Grotesque Bold" w:eastAsia="Times New Roman" w:hAnsi="Brandon Grotesque Bold" w:cs="Brandon Grotesque Bold"/>
          <w:sz w:val="28"/>
          <w:szCs w:val="28"/>
          <w:lang w:eastAsia="fr-FR"/>
        </w:rPr>
      </w:pPr>
      <w:r w:rsidRPr="005375EC">
        <w:rPr>
          <w:rFonts w:ascii="Brandon Grotesque Bold" w:eastAsia="Times New Roman" w:hAnsi="Brandon Grotesque Bold" w:cs="Brandon Grotesque Bold"/>
          <w:sz w:val="28"/>
          <w:szCs w:val="28"/>
          <w:lang w:eastAsia="fr-FR"/>
        </w:rPr>
        <w:t>7. Esclaves, captifs</w:t>
      </w:r>
    </w:p>
    <w:p w14:paraId="34239377" w14:textId="77777777" w:rsidR="00F02320" w:rsidRPr="005375EC" w:rsidRDefault="00F02320" w:rsidP="00F02320">
      <w:pPr>
        <w:pStyle w:val="Style1focus"/>
      </w:pPr>
    </w:p>
    <w:p w14:paraId="53DD1D30" w14:textId="77777777" w:rsidR="00F02320" w:rsidRPr="005375EC" w:rsidRDefault="00F02320" w:rsidP="00F02320">
      <w:pPr>
        <w:pStyle w:val="Style1focus"/>
      </w:pPr>
      <w:r w:rsidRPr="005375EC">
        <w:t>ESCALLIER Robert (</w:t>
      </w:r>
      <w:proofErr w:type="spellStart"/>
      <w:r w:rsidRPr="005375EC">
        <w:t>dir</w:t>
      </w:r>
      <w:proofErr w:type="spellEnd"/>
      <w:r w:rsidRPr="005375EC">
        <w:rPr>
          <w:i/>
          <w:iCs/>
        </w:rPr>
        <w:t>.), L’esclavage en Méditerranée à l’époque moderne</w:t>
      </w:r>
      <w:r w:rsidRPr="005375EC">
        <w:t xml:space="preserve">, dossier des </w:t>
      </w:r>
      <w:r w:rsidRPr="005375EC">
        <w:rPr>
          <w:i/>
          <w:iCs/>
        </w:rPr>
        <w:t>Cahiers de la Méditerranée</w:t>
      </w:r>
      <w:r w:rsidRPr="005375EC">
        <w:t>, 65, 2002</w:t>
      </w:r>
    </w:p>
    <w:p w14:paraId="64B595EC" w14:textId="77777777" w:rsidR="00F02320" w:rsidRPr="005375EC" w:rsidRDefault="00F02320" w:rsidP="00F02320">
      <w:pPr>
        <w:pStyle w:val="Style1focus"/>
      </w:pPr>
      <w:r w:rsidRPr="005375EC">
        <w:t xml:space="preserve">Disponible sur Open Edition </w:t>
      </w:r>
      <w:proofErr w:type="spellStart"/>
      <w:r w:rsidRPr="005375EC">
        <w:t>Journals</w:t>
      </w:r>
      <w:proofErr w:type="spellEnd"/>
      <w:r w:rsidRPr="005375EC">
        <w:t xml:space="preserve"> via Mikado : </w:t>
      </w:r>
      <w:hyperlink r:id="rId303" w:history="1">
        <w:r w:rsidRPr="005375EC">
          <w:rPr>
            <w:rStyle w:val="Lienhypertexte"/>
            <w:rFonts w:ascii="Brandon Grotesque Regular" w:hAnsi="Brandon Grotesque Regular"/>
            <w:color w:val="auto"/>
            <w:sz w:val="24"/>
          </w:rPr>
          <w:t>https://journals-openedition-org.ezpaarse.univ-paris1.fr/cdlm/159</w:t>
        </w:r>
      </w:hyperlink>
      <w:r w:rsidRPr="005375EC">
        <w:t xml:space="preserve"> </w:t>
      </w:r>
    </w:p>
    <w:p w14:paraId="2545769F" w14:textId="77777777" w:rsidR="00F02320" w:rsidRPr="005375EC" w:rsidRDefault="00F02320" w:rsidP="00F02320">
      <w:pPr>
        <w:pStyle w:val="Style1focus"/>
      </w:pPr>
    </w:p>
    <w:p w14:paraId="74E47D36" w14:textId="77777777" w:rsidR="00F02320" w:rsidRPr="005375EC" w:rsidRDefault="00F02320" w:rsidP="00F02320">
      <w:pPr>
        <w:pStyle w:val="Style1focus"/>
      </w:pPr>
      <w:r w:rsidRPr="005375EC">
        <w:t xml:space="preserve">FIUME Giovanna, « Lettres de Barbarie : esclavage et rachat de captifs siciliens (XVIe-XVIIIe siècle) », </w:t>
      </w:r>
      <w:r w:rsidRPr="005375EC">
        <w:rPr>
          <w:i/>
          <w:iCs/>
        </w:rPr>
        <w:t>Cahiers de la Méditerranée</w:t>
      </w:r>
      <w:r w:rsidRPr="005375EC">
        <w:t>, 87, 2013, p.229-253</w:t>
      </w:r>
    </w:p>
    <w:p w14:paraId="7CA47D72" w14:textId="77777777" w:rsidR="00F02320" w:rsidRPr="005375EC" w:rsidRDefault="00F02320" w:rsidP="00F02320">
      <w:pPr>
        <w:pStyle w:val="Style1focus"/>
      </w:pPr>
      <w:r w:rsidRPr="005375EC">
        <w:t xml:space="preserve">Disponible sur Open Edition </w:t>
      </w:r>
      <w:proofErr w:type="spellStart"/>
      <w:r w:rsidRPr="005375EC">
        <w:t>Journals</w:t>
      </w:r>
      <w:proofErr w:type="spellEnd"/>
      <w:r w:rsidRPr="005375EC">
        <w:t xml:space="preserve"> via Mikado : </w:t>
      </w:r>
      <w:hyperlink r:id="rId304" w:history="1">
        <w:r w:rsidRPr="005375EC">
          <w:rPr>
            <w:rStyle w:val="Lienhypertexte"/>
            <w:rFonts w:ascii="Brandon Grotesque Regular" w:hAnsi="Brandon Grotesque Regular"/>
            <w:color w:val="auto"/>
            <w:sz w:val="24"/>
          </w:rPr>
          <w:t>https://journals-openedition-org.ezpaarse.univ-paris1.fr/cdlm/7255</w:t>
        </w:r>
      </w:hyperlink>
      <w:r w:rsidRPr="005375EC">
        <w:t xml:space="preserve"> </w:t>
      </w:r>
    </w:p>
    <w:p w14:paraId="4D6D6FEE" w14:textId="77777777" w:rsidR="00F02320" w:rsidRPr="005375EC" w:rsidRDefault="00F02320" w:rsidP="00F02320">
      <w:pPr>
        <w:pStyle w:val="Style1focus"/>
      </w:pPr>
    </w:p>
    <w:p w14:paraId="7A6BDE7D" w14:textId="77777777" w:rsidR="00F02320" w:rsidRPr="005375EC" w:rsidRDefault="00F02320" w:rsidP="00F02320">
      <w:pPr>
        <w:pStyle w:val="Style1focus"/>
      </w:pPr>
      <w:r w:rsidRPr="005375EC">
        <w:t>GHAZALI Maria, et alii (</w:t>
      </w:r>
      <w:proofErr w:type="spellStart"/>
      <w:r w:rsidRPr="005375EC">
        <w:t>dir</w:t>
      </w:r>
      <w:proofErr w:type="spellEnd"/>
      <w:r w:rsidRPr="005375EC">
        <w:t xml:space="preserve">.), </w:t>
      </w:r>
      <w:r w:rsidRPr="005375EC">
        <w:rPr>
          <w:i/>
          <w:iCs/>
        </w:rPr>
        <w:t>Captifs et captivités en Méditerranée à l’époque moderne</w:t>
      </w:r>
      <w:r w:rsidRPr="005375EC">
        <w:t xml:space="preserve">, dossier des </w:t>
      </w:r>
      <w:r w:rsidRPr="005375EC">
        <w:rPr>
          <w:i/>
          <w:iCs/>
        </w:rPr>
        <w:t>Cahiers de la Méditerranée</w:t>
      </w:r>
      <w:r w:rsidRPr="005375EC">
        <w:t>, 87, 2013</w:t>
      </w:r>
    </w:p>
    <w:p w14:paraId="17436A3B" w14:textId="77777777" w:rsidR="00F02320" w:rsidRPr="005375EC" w:rsidRDefault="00F02320" w:rsidP="00F02320">
      <w:pPr>
        <w:pStyle w:val="Style1focus"/>
      </w:pPr>
      <w:r w:rsidRPr="005375EC">
        <w:t xml:space="preserve">Disponible sur Open Edition </w:t>
      </w:r>
      <w:proofErr w:type="spellStart"/>
      <w:r w:rsidRPr="005375EC">
        <w:t>Journals</w:t>
      </w:r>
      <w:proofErr w:type="spellEnd"/>
      <w:r w:rsidRPr="005375EC">
        <w:t xml:space="preserve"> via Mikado : </w:t>
      </w:r>
      <w:hyperlink r:id="rId305" w:history="1">
        <w:r w:rsidRPr="005375EC">
          <w:rPr>
            <w:rStyle w:val="Lienhypertexte"/>
            <w:rFonts w:ascii="Brandon Grotesque Regular" w:hAnsi="Brandon Grotesque Regular"/>
            <w:color w:val="auto"/>
            <w:sz w:val="24"/>
          </w:rPr>
          <w:t>https://journals-openedition-org.ezpaarse.univ-paris1.fr/cdlm/7134</w:t>
        </w:r>
      </w:hyperlink>
      <w:r w:rsidRPr="005375EC">
        <w:t xml:space="preserve"> </w:t>
      </w:r>
    </w:p>
    <w:p w14:paraId="104F26FD" w14:textId="77777777" w:rsidR="00F02320" w:rsidRPr="005375EC" w:rsidRDefault="00F02320" w:rsidP="00F02320">
      <w:pPr>
        <w:pStyle w:val="Style1focus"/>
      </w:pPr>
      <w:r w:rsidRPr="005375EC">
        <w:t xml:space="preserve">GUILLÉN Fabienne P., </w:t>
      </w:r>
      <w:r w:rsidRPr="005375EC">
        <w:rPr>
          <w:i/>
          <w:iCs/>
        </w:rPr>
        <w:t>Les esclavages en Méditerranée : espaces et dynamiques économiques</w:t>
      </w:r>
      <w:r w:rsidRPr="005375EC">
        <w:t>, Madrid, casa de Velázquez, 2017</w:t>
      </w:r>
    </w:p>
    <w:p w14:paraId="47976B50" w14:textId="77777777" w:rsidR="00F02320" w:rsidRPr="005375EC" w:rsidRDefault="00F02320" w:rsidP="00F02320">
      <w:pPr>
        <w:pStyle w:val="Style1focus"/>
      </w:pPr>
      <w:r w:rsidRPr="005375EC">
        <w:t xml:space="preserve">Disponible sur Open Edition Books via Mikado : </w:t>
      </w:r>
      <w:hyperlink r:id="rId306" w:history="1">
        <w:r w:rsidRPr="005375EC">
          <w:rPr>
            <w:rStyle w:val="Lienhypertexte"/>
            <w:rFonts w:ascii="Brandon Grotesque Regular" w:hAnsi="Brandon Grotesque Regular"/>
            <w:color w:val="auto"/>
            <w:sz w:val="24"/>
          </w:rPr>
          <w:t>https://books-openedition-org.ezpaarse.univ-paris1.fr/cvz/1113</w:t>
        </w:r>
      </w:hyperlink>
      <w:r w:rsidRPr="005375EC">
        <w:t xml:space="preserve"> </w:t>
      </w:r>
    </w:p>
    <w:p w14:paraId="16FCA6C5" w14:textId="77777777" w:rsidR="00F02320" w:rsidRPr="005375EC" w:rsidRDefault="00F02320" w:rsidP="00F02320">
      <w:pPr>
        <w:pStyle w:val="Style1focus"/>
      </w:pPr>
    </w:p>
    <w:p w14:paraId="75968AB6" w14:textId="7D7BC21E" w:rsidR="00F02320" w:rsidRPr="005375EC" w:rsidRDefault="00F02320" w:rsidP="00F02320">
      <w:pPr>
        <w:pStyle w:val="Style1focus"/>
      </w:pPr>
      <w:r w:rsidRPr="005375EC">
        <w:rPr>
          <w:i/>
          <w:iCs/>
        </w:rPr>
        <w:t>L’économie de l’esclavage en Méditerranée médiévale et moderne</w:t>
      </w:r>
      <w:r w:rsidRPr="005375EC">
        <w:t xml:space="preserve">, dossier de la revue </w:t>
      </w:r>
      <w:r w:rsidRPr="005375EC">
        <w:rPr>
          <w:i/>
          <w:iCs/>
        </w:rPr>
        <w:t>Rives Méditerranéennes</w:t>
      </w:r>
      <w:r w:rsidRPr="005375EC">
        <w:t>, 53, 2016</w:t>
      </w:r>
    </w:p>
    <w:p w14:paraId="2B545C55" w14:textId="77777777" w:rsidR="00F02320" w:rsidRPr="005375EC" w:rsidRDefault="00F02320" w:rsidP="00F02320">
      <w:pPr>
        <w:pStyle w:val="Style1focus"/>
      </w:pPr>
      <w:r w:rsidRPr="005375EC">
        <w:t xml:space="preserve">Disponible sur Open Edition </w:t>
      </w:r>
      <w:proofErr w:type="spellStart"/>
      <w:r w:rsidRPr="005375EC">
        <w:t>Journals</w:t>
      </w:r>
      <w:proofErr w:type="spellEnd"/>
      <w:r w:rsidRPr="005375EC">
        <w:t xml:space="preserve"> via Mikado : </w:t>
      </w:r>
      <w:hyperlink r:id="rId307" w:history="1">
        <w:r w:rsidRPr="005375EC">
          <w:rPr>
            <w:rStyle w:val="Lienhypertexte"/>
            <w:rFonts w:ascii="Brandon Grotesque Regular" w:hAnsi="Brandon Grotesque Regular"/>
            <w:color w:val="auto"/>
            <w:sz w:val="24"/>
          </w:rPr>
          <w:t>https://journals-openedition-org.ezpaarse.univ-paris1.fr/rives/5043</w:t>
        </w:r>
      </w:hyperlink>
    </w:p>
    <w:p w14:paraId="5E66F83A" w14:textId="77777777" w:rsidR="00F02320" w:rsidRPr="005375EC" w:rsidRDefault="00F02320" w:rsidP="00F02320">
      <w:pPr>
        <w:pStyle w:val="Style1focus"/>
      </w:pPr>
    </w:p>
    <w:p w14:paraId="2F4DB09F" w14:textId="77777777" w:rsidR="00F02320" w:rsidRPr="005375EC" w:rsidRDefault="00F02320" w:rsidP="00F02320">
      <w:pPr>
        <w:pStyle w:val="Style1focus"/>
      </w:pPr>
      <w:r w:rsidRPr="005375EC">
        <w:t xml:space="preserve">LOISEAU Julien, </w:t>
      </w:r>
      <w:r w:rsidRPr="005375EC">
        <w:rPr>
          <w:i/>
          <w:iCs/>
        </w:rPr>
        <w:t>Les Mamelouks : XIIIe-XVIe siècle. Une expérience du pouvoir dans l’Islam médiéval</w:t>
      </w:r>
      <w:r w:rsidRPr="005375EC">
        <w:t>, Paris, Éditions du seuil, 2014</w:t>
      </w:r>
    </w:p>
    <w:p w14:paraId="527D9EA6" w14:textId="77777777" w:rsidR="00F02320" w:rsidRPr="005375EC" w:rsidRDefault="00F02320" w:rsidP="00F02320">
      <w:pPr>
        <w:pStyle w:val="Style1focus"/>
      </w:pPr>
      <w:r w:rsidRPr="005375EC">
        <w:t xml:space="preserve">Disponible sur CAIRN via Domino : </w:t>
      </w:r>
      <w:hyperlink r:id="rId308" w:history="1">
        <w:r w:rsidRPr="005375EC">
          <w:rPr>
            <w:rStyle w:val="Lienhypertexte"/>
            <w:rFonts w:ascii="Brandon Grotesque Regular" w:hAnsi="Brandon Grotesque Regular"/>
            <w:color w:val="auto"/>
            <w:sz w:val="24"/>
          </w:rPr>
          <w:t>https://www-cairn-info.ezpaarse.univ-paris1.fr/les-mamelouks-xiiie-xvie-siecle--9782020871129.htm</w:t>
        </w:r>
      </w:hyperlink>
      <w:r w:rsidRPr="005375EC">
        <w:t xml:space="preserve"> </w:t>
      </w:r>
    </w:p>
    <w:p w14:paraId="383C2CCF" w14:textId="77777777" w:rsidR="00F02320" w:rsidRPr="005375EC" w:rsidRDefault="00F02320" w:rsidP="00F02320">
      <w:pPr>
        <w:pStyle w:val="Style1focus"/>
      </w:pPr>
    </w:p>
    <w:p w14:paraId="778FC741" w14:textId="77777777" w:rsidR="00F02320" w:rsidRPr="005375EC" w:rsidRDefault="00F02320" w:rsidP="00F02320">
      <w:pPr>
        <w:pStyle w:val="Style1focus"/>
      </w:pPr>
      <w:r w:rsidRPr="005375EC">
        <w:t xml:space="preserve">MAZIANE Leila, « Les captifs européens en terre marocaine aux XVIIe et XVIIIe siècles », </w:t>
      </w:r>
      <w:r w:rsidRPr="005375EC">
        <w:rPr>
          <w:i/>
          <w:iCs/>
        </w:rPr>
        <w:t>Cahiers de la Méditerranée</w:t>
      </w:r>
      <w:r w:rsidRPr="005375EC">
        <w:t>, 65, 2002, p.311-327</w:t>
      </w:r>
    </w:p>
    <w:p w14:paraId="61DC0272" w14:textId="77777777" w:rsidR="00F02320" w:rsidRPr="005375EC" w:rsidRDefault="00F02320" w:rsidP="00F02320">
      <w:pPr>
        <w:pStyle w:val="Style1focus"/>
      </w:pPr>
      <w:r w:rsidRPr="005375EC">
        <w:lastRenderedPageBreak/>
        <w:t xml:space="preserve">Disponible sur Open Edition Books via Mikado : </w:t>
      </w:r>
      <w:hyperlink r:id="rId309" w:history="1">
        <w:r w:rsidRPr="005375EC">
          <w:rPr>
            <w:rStyle w:val="Lienhypertexte"/>
            <w:rFonts w:ascii="Brandon Grotesque Regular" w:hAnsi="Brandon Grotesque Regular"/>
            <w:color w:val="auto"/>
            <w:sz w:val="24"/>
          </w:rPr>
          <w:t>https://journals-openedition-org.ezpaarse.univ-paris1.fr/cdlm/45</w:t>
        </w:r>
      </w:hyperlink>
      <w:r w:rsidRPr="005375EC">
        <w:t xml:space="preserve"> </w:t>
      </w:r>
    </w:p>
    <w:p w14:paraId="5056B6BD" w14:textId="77777777" w:rsidR="00F02320" w:rsidRPr="005375EC" w:rsidRDefault="00F02320" w:rsidP="00F02320">
      <w:pPr>
        <w:pStyle w:val="Style1focus"/>
      </w:pPr>
    </w:p>
    <w:p w14:paraId="29AD5D02" w14:textId="77777777" w:rsidR="00F02320" w:rsidRPr="005375EC" w:rsidRDefault="00F02320" w:rsidP="00F02320">
      <w:pPr>
        <w:pStyle w:val="Style1focus"/>
      </w:pPr>
      <w:r w:rsidRPr="005375EC">
        <w:t>ÖSTLUND Joachim, « </w:t>
      </w:r>
      <w:proofErr w:type="spellStart"/>
      <w:r w:rsidRPr="005375EC">
        <w:t>Swedes</w:t>
      </w:r>
      <w:proofErr w:type="spellEnd"/>
      <w:r w:rsidRPr="005375EC">
        <w:t xml:space="preserve"> in </w:t>
      </w:r>
      <w:proofErr w:type="spellStart"/>
      <w:r w:rsidRPr="005375EC">
        <w:t>barabry</w:t>
      </w:r>
      <w:proofErr w:type="spellEnd"/>
      <w:r w:rsidRPr="005375EC">
        <w:t xml:space="preserve"> </w:t>
      </w:r>
      <w:proofErr w:type="spellStart"/>
      <w:r w:rsidRPr="005375EC">
        <w:t>Captivity</w:t>
      </w:r>
      <w:proofErr w:type="spellEnd"/>
      <w:r w:rsidRPr="005375EC">
        <w:t xml:space="preserve"> : The </w:t>
      </w:r>
      <w:proofErr w:type="spellStart"/>
      <w:r w:rsidRPr="005375EC">
        <w:t>Political</w:t>
      </w:r>
      <w:proofErr w:type="spellEnd"/>
      <w:r w:rsidRPr="005375EC">
        <w:t xml:space="preserve"> Culture of Human Security, Circa 1660-1760 », </w:t>
      </w:r>
      <w:proofErr w:type="spellStart"/>
      <w:r w:rsidRPr="005375EC">
        <w:rPr>
          <w:i/>
          <w:iCs/>
        </w:rPr>
        <w:t>Historical</w:t>
      </w:r>
      <w:proofErr w:type="spellEnd"/>
      <w:r w:rsidRPr="005375EC">
        <w:rPr>
          <w:i/>
          <w:iCs/>
        </w:rPr>
        <w:t xml:space="preserve"> Social </w:t>
      </w:r>
      <w:proofErr w:type="spellStart"/>
      <w:r w:rsidRPr="005375EC">
        <w:rPr>
          <w:i/>
          <w:iCs/>
        </w:rPr>
        <w:t>Research</w:t>
      </w:r>
      <w:proofErr w:type="spellEnd"/>
      <w:r w:rsidRPr="005375EC">
        <w:t>, 35-4, 2010, p.148-163</w:t>
      </w:r>
    </w:p>
    <w:p w14:paraId="7AD5E23A" w14:textId="77777777" w:rsidR="00F02320" w:rsidRPr="005375EC" w:rsidRDefault="00F02320" w:rsidP="00F02320">
      <w:pPr>
        <w:pStyle w:val="Style1focus"/>
      </w:pPr>
      <w:r w:rsidRPr="005375EC">
        <w:t xml:space="preserve">Disponible sur JSTOR Arts &amp; Sciences X Archive Collection via Mikado : </w:t>
      </w:r>
      <w:hyperlink r:id="rId310" w:history="1">
        <w:r w:rsidRPr="005375EC">
          <w:rPr>
            <w:rStyle w:val="Lienhypertexte"/>
            <w:rFonts w:ascii="Brandon Grotesque Regular" w:hAnsi="Brandon Grotesque Regular"/>
            <w:color w:val="auto"/>
            <w:sz w:val="24"/>
          </w:rPr>
          <w:t>https://www.jstor.org/stable/25758862</w:t>
        </w:r>
      </w:hyperlink>
      <w:r w:rsidRPr="005375EC">
        <w:t xml:space="preserve"> </w:t>
      </w:r>
    </w:p>
    <w:p w14:paraId="7A54B65D" w14:textId="77777777" w:rsidR="00F02320" w:rsidRPr="005375EC" w:rsidRDefault="00F02320" w:rsidP="00F02320">
      <w:pPr>
        <w:pStyle w:val="Style1focus"/>
      </w:pPr>
    </w:p>
    <w:p w14:paraId="1EE51230" w14:textId="77777777" w:rsidR="00F02320" w:rsidRPr="005375EC" w:rsidRDefault="00F02320" w:rsidP="00F02320">
      <w:pPr>
        <w:pStyle w:val="Style1focus"/>
      </w:pPr>
      <w:r w:rsidRPr="005375EC">
        <w:t>OUALDI M’</w:t>
      </w:r>
      <w:proofErr w:type="spellStart"/>
      <w:r w:rsidRPr="005375EC">
        <w:t>hamed</w:t>
      </w:r>
      <w:proofErr w:type="spellEnd"/>
      <w:r w:rsidRPr="005375EC">
        <w:t xml:space="preserve">, « D’Europe et d’Orient, les approches de l’esclavage des chrétiens en terre d’Islam », </w:t>
      </w:r>
      <w:r w:rsidRPr="005375EC">
        <w:rPr>
          <w:i/>
          <w:iCs/>
        </w:rPr>
        <w:t>Annales. Histoire, Sciences Sociales</w:t>
      </w:r>
      <w:r w:rsidRPr="005375EC">
        <w:t>, 63-4, 2008, p.829-843</w:t>
      </w:r>
    </w:p>
    <w:p w14:paraId="54F76D6A" w14:textId="77777777" w:rsidR="00F02320" w:rsidRPr="005375EC" w:rsidRDefault="00F02320" w:rsidP="00F02320">
      <w:pPr>
        <w:pStyle w:val="Style1focus"/>
      </w:pPr>
      <w:r w:rsidRPr="005375EC">
        <w:t xml:space="preserve">Disponible sur CAIRN via Mikado : </w:t>
      </w:r>
      <w:hyperlink r:id="rId311" w:history="1">
        <w:r w:rsidRPr="005375EC">
          <w:rPr>
            <w:rStyle w:val="Lienhypertexte"/>
            <w:rFonts w:ascii="Brandon Grotesque Regular" w:hAnsi="Brandon Grotesque Regular"/>
            <w:color w:val="auto"/>
            <w:sz w:val="24"/>
          </w:rPr>
          <w:t>https://www-cairn-info.ezpaarse.univ-paris1.fr/revue-annales-2008-4-page-829.htm</w:t>
        </w:r>
      </w:hyperlink>
    </w:p>
    <w:p w14:paraId="332D5B44" w14:textId="77777777" w:rsidR="00F02320" w:rsidRPr="005375EC" w:rsidRDefault="00F02320" w:rsidP="00F02320">
      <w:pPr>
        <w:pStyle w:val="Style1focus"/>
      </w:pPr>
    </w:p>
    <w:p w14:paraId="6E131EC9" w14:textId="77777777" w:rsidR="00F02320" w:rsidRPr="005375EC" w:rsidRDefault="00F02320" w:rsidP="00F02320">
      <w:pPr>
        <w:pStyle w:val="Style1focus"/>
      </w:pPr>
      <w:r w:rsidRPr="005375EC">
        <w:t xml:space="preserve">ÖZKORAY </w:t>
      </w:r>
      <w:proofErr w:type="spellStart"/>
      <w:r w:rsidRPr="005375EC">
        <w:t>Hayri</w:t>
      </w:r>
      <w:proofErr w:type="spellEnd"/>
      <w:r w:rsidRPr="005375EC">
        <w:t xml:space="preserve"> </w:t>
      </w:r>
      <w:proofErr w:type="spellStart"/>
      <w:r w:rsidRPr="005375EC">
        <w:t>Göksin</w:t>
      </w:r>
      <w:proofErr w:type="spellEnd"/>
      <w:r w:rsidRPr="005375EC">
        <w:t>, « L’esclavage dans l’Empire ottoman (XVe-XVIIe siècle) : fondements juridiques, réalités socio-économiques, représentations », thèse de doctorat, Université Paris Sciences et Lettres, 2017</w:t>
      </w:r>
    </w:p>
    <w:p w14:paraId="6E90F21D" w14:textId="77777777" w:rsidR="00F02320" w:rsidRPr="005375EC" w:rsidRDefault="00F02320" w:rsidP="00F02320">
      <w:pPr>
        <w:pStyle w:val="Style1focus"/>
      </w:pPr>
      <w:r w:rsidRPr="005375EC">
        <w:t xml:space="preserve">Disponible en ligne : </w:t>
      </w:r>
      <w:hyperlink r:id="rId312" w:history="1">
        <w:r w:rsidRPr="005375EC">
          <w:rPr>
            <w:rStyle w:val="Lienhypertexte"/>
            <w:rFonts w:ascii="Brandon Grotesque Regular" w:hAnsi="Brandon Grotesque Regular"/>
            <w:color w:val="auto"/>
            <w:sz w:val="24"/>
          </w:rPr>
          <w:t>https://theses.hal.science/tel-02106829</w:t>
        </w:r>
      </w:hyperlink>
    </w:p>
    <w:p w14:paraId="49A52E5B" w14:textId="77777777" w:rsidR="00F02320" w:rsidRPr="005375EC" w:rsidRDefault="00F02320" w:rsidP="00F02320">
      <w:pPr>
        <w:pStyle w:val="Style1focus"/>
      </w:pPr>
    </w:p>
    <w:p w14:paraId="60F04195" w14:textId="77777777" w:rsidR="00F02320" w:rsidRPr="005375EC" w:rsidRDefault="00F02320" w:rsidP="00F02320">
      <w:pPr>
        <w:pStyle w:val="Style1focus"/>
      </w:pPr>
      <w:r w:rsidRPr="005375EC">
        <w:t xml:space="preserve">PLANAS </w:t>
      </w:r>
      <w:proofErr w:type="spellStart"/>
      <w:r w:rsidRPr="005375EC">
        <w:t>Natividad</w:t>
      </w:r>
      <w:proofErr w:type="spellEnd"/>
      <w:r w:rsidRPr="005375EC">
        <w:t>, « </w:t>
      </w:r>
      <w:proofErr w:type="spellStart"/>
      <w:r w:rsidRPr="005375EC">
        <w:t>Diplomacy</w:t>
      </w:r>
      <w:proofErr w:type="spellEnd"/>
      <w:r w:rsidRPr="005375EC">
        <w:t xml:space="preserve"> </w:t>
      </w:r>
      <w:proofErr w:type="spellStart"/>
      <w:r w:rsidRPr="005375EC">
        <w:t>from</w:t>
      </w:r>
      <w:proofErr w:type="spellEnd"/>
      <w:r w:rsidRPr="005375EC">
        <w:t xml:space="preserve"> </w:t>
      </w:r>
      <w:proofErr w:type="spellStart"/>
      <w:r w:rsidRPr="005375EC">
        <w:t>Below</w:t>
      </w:r>
      <w:proofErr w:type="spellEnd"/>
      <w:r w:rsidRPr="005375EC">
        <w:t xml:space="preserve"> or Cross-</w:t>
      </w:r>
      <w:proofErr w:type="spellStart"/>
      <w:r w:rsidRPr="005375EC">
        <w:t>Confessional</w:t>
      </w:r>
      <w:proofErr w:type="spellEnd"/>
      <w:r w:rsidRPr="005375EC">
        <w:t xml:space="preserve"> </w:t>
      </w:r>
      <w:proofErr w:type="spellStart"/>
      <w:r w:rsidRPr="005375EC">
        <w:t>Loyalty</w:t>
      </w:r>
      <w:proofErr w:type="spellEnd"/>
      <w:r w:rsidRPr="005375EC">
        <w:t> ? The ‘</w:t>
      </w:r>
      <w:proofErr w:type="spellStart"/>
      <w:r w:rsidRPr="005375EC">
        <w:t>Christians</w:t>
      </w:r>
      <w:proofErr w:type="spellEnd"/>
      <w:r w:rsidRPr="005375EC">
        <w:t xml:space="preserve"> of Algiers’ </w:t>
      </w:r>
      <w:proofErr w:type="spellStart"/>
      <w:r w:rsidRPr="005375EC">
        <w:t>between</w:t>
      </w:r>
      <w:proofErr w:type="spellEnd"/>
      <w:r w:rsidRPr="005375EC">
        <w:t xml:space="preserve"> the Lord of Kuko and the King of Spain in the </w:t>
      </w:r>
      <w:proofErr w:type="spellStart"/>
      <w:r w:rsidRPr="005375EC">
        <w:t>Early</w:t>
      </w:r>
      <w:proofErr w:type="spellEnd"/>
      <w:r w:rsidRPr="005375EC">
        <w:t xml:space="preserve"> 1600 », </w:t>
      </w:r>
      <w:r w:rsidRPr="005375EC">
        <w:rPr>
          <w:i/>
          <w:iCs/>
        </w:rPr>
        <w:t xml:space="preserve">Journal of </w:t>
      </w:r>
      <w:proofErr w:type="spellStart"/>
      <w:r w:rsidRPr="005375EC">
        <w:rPr>
          <w:i/>
          <w:iCs/>
        </w:rPr>
        <w:t>Early</w:t>
      </w:r>
      <w:proofErr w:type="spellEnd"/>
      <w:r w:rsidRPr="005375EC">
        <w:rPr>
          <w:i/>
          <w:iCs/>
        </w:rPr>
        <w:t xml:space="preserve"> Modern </w:t>
      </w:r>
      <w:proofErr w:type="spellStart"/>
      <w:r w:rsidRPr="005375EC">
        <w:rPr>
          <w:i/>
          <w:iCs/>
        </w:rPr>
        <w:t>History</w:t>
      </w:r>
      <w:proofErr w:type="spellEnd"/>
      <w:r w:rsidRPr="005375EC">
        <w:rPr>
          <w:i/>
          <w:iCs/>
        </w:rPr>
        <w:t>,</w:t>
      </w:r>
      <w:r w:rsidRPr="005375EC">
        <w:t xml:space="preserve"> 19, 2015, p. 153-173</w:t>
      </w:r>
    </w:p>
    <w:p w14:paraId="7C10D9E0" w14:textId="77777777" w:rsidR="00F02320" w:rsidRPr="005375EC" w:rsidRDefault="00F02320" w:rsidP="00F02320">
      <w:pPr>
        <w:pStyle w:val="Style1focus"/>
      </w:pPr>
      <w:r w:rsidRPr="005375EC">
        <w:t xml:space="preserve">Disponible sur Academic </w:t>
      </w:r>
      <w:proofErr w:type="spellStart"/>
      <w:r w:rsidRPr="005375EC">
        <w:t>Search</w:t>
      </w:r>
      <w:proofErr w:type="spellEnd"/>
      <w:r w:rsidRPr="005375EC">
        <w:t xml:space="preserve"> Premier via Mikado : </w:t>
      </w:r>
      <w:hyperlink r:id="rId313" w:history="1">
        <w:r w:rsidRPr="005375EC">
          <w:rPr>
            <w:rStyle w:val="Lienhypertexte"/>
            <w:rFonts w:ascii="Brandon Grotesque Regular" w:hAnsi="Brandon Grotesque Regular"/>
            <w:color w:val="auto"/>
            <w:sz w:val="24"/>
          </w:rPr>
          <w:t>https://web-p-ebscohost-com.ezpaarse.univ-paris1.fr/ehost/pdfviewer/pdfviewer?vid=3&amp;sid=ef231a4d-287a-4eee-b047-f5f0a3d35400%40redis</w:t>
        </w:r>
      </w:hyperlink>
    </w:p>
    <w:p w14:paraId="2D836408" w14:textId="77777777" w:rsidR="00F02320" w:rsidRPr="005375EC" w:rsidRDefault="00F02320" w:rsidP="00F02320">
      <w:pPr>
        <w:pStyle w:val="Style1focus"/>
      </w:pPr>
    </w:p>
    <w:p w14:paraId="24A151E9" w14:textId="77777777" w:rsidR="00F02320" w:rsidRPr="005375EC" w:rsidRDefault="00F02320" w:rsidP="00F02320">
      <w:pPr>
        <w:pStyle w:val="Style1focus"/>
      </w:pPr>
      <w:r w:rsidRPr="005375EC">
        <w:t xml:space="preserve">SENG Yvonne J., « Fugitives and Factotums : Slaves in </w:t>
      </w:r>
      <w:proofErr w:type="spellStart"/>
      <w:r w:rsidRPr="005375EC">
        <w:t>early</w:t>
      </w:r>
      <w:proofErr w:type="spellEnd"/>
      <w:r w:rsidRPr="005375EC">
        <w:t xml:space="preserve"> </w:t>
      </w:r>
      <w:proofErr w:type="spellStart"/>
      <w:r w:rsidRPr="005375EC">
        <w:t>Sixteenth</w:t>
      </w:r>
      <w:proofErr w:type="spellEnd"/>
      <w:r w:rsidRPr="005375EC">
        <w:t xml:space="preserve">-Century Istanbul », </w:t>
      </w:r>
      <w:r w:rsidRPr="005375EC">
        <w:rPr>
          <w:i/>
          <w:iCs/>
        </w:rPr>
        <w:t xml:space="preserve">Journal of the </w:t>
      </w:r>
      <w:proofErr w:type="spellStart"/>
      <w:r w:rsidRPr="005375EC">
        <w:rPr>
          <w:i/>
          <w:iCs/>
        </w:rPr>
        <w:t>Economic</w:t>
      </w:r>
      <w:proofErr w:type="spellEnd"/>
      <w:r w:rsidRPr="005375EC">
        <w:rPr>
          <w:i/>
          <w:iCs/>
        </w:rPr>
        <w:t xml:space="preserve"> and Social </w:t>
      </w:r>
      <w:proofErr w:type="spellStart"/>
      <w:r w:rsidRPr="005375EC">
        <w:rPr>
          <w:i/>
          <w:iCs/>
        </w:rPr>
        <w:t>History</w:t>
      </w:r>
      <w:proofErr w:type="spellEnd"/>
      <w:r w:rsidRPr="005375EC">
        <w:rPr>
          <w:i/>
          <w:iCs/>
        </w:rPr>
        <w:t xml:space="preserve"> of the Orient</w:t>
      </w:r>
      <w:r w:rsidRPr="005375EC">
        <w:t>, 39, 1996, p.136-169</w:t>
      </w:r>
    </w:p>
    <w:p w14:paraId="5BD02AAA" w14:textId="77777777" w:rsidR="00F02320" w:rsidRPr="005375EC" w:rsidRDefault="00F02320" w:rsidP="00F02320">
      <w:pPr>
        <w:pStyle w:val="Style1focus"/>
      </w:pPr>
      <w:r w:rsidRPr="005375EC">
        <w:t xml:space="preserve">Disponible sur JSTOR Arts &amp; Sciences VII Archive Collection via Mikado : </w:t>
      </w:r>
      <w:hyperlink r:id="rId314" w:history="1">
        <w:r w:rsidRPr="005375EC">
          <w:rPr>
            <w:rStyle w:val="Lienhypertexte"/>
            <w:rFonts w:ascii="Brandon Grotesque Regular" w:hAnsi="Brandon Grotesque Regular"/>
            <w:color w:val="auto"/>
            <w:sz w:val="24"/>
          </w:rPr>
          <w:t>https://www.jstor.org/stable/3632618</w:t>
        </w:r>
      </w:hyperlink>
    </w:p>
    <w:p w14:paraId="5C019F7C" w14:textId="77777777" w:rsidR="00F02320" w:rsidRPr="005375EC" w:rsidRDefault="00F02320" w:rsidP="00F02320">
      <w:pPr>
        <w:pStyle w:val="Style1focus"/>
      </w:pPr>
    </w:p>
    <w:p w14:paraId="45504F2F" w14:textId="77777777" w:rsidR="00F02320" w:rsidRPr="005375EC" w:rsidRDefault="00F02320" w:rsidP="00F02320">
      <w:pPr>
        <w:pStyle w:val="Style1focus"/>
      </w:pPr>
      <w:r w:rsidRPr="005375EC">
        <w:t xml:space="preserve">VEINSTEIN Gilles, « les nouveaux noms des recrues du </w:t>
      </w:r>
      <w:proofErr w:type="spellStart"/>
      <w:r w:rsidRPr="005375EC">
        <w:rPr>
          <w:i/>
          <w:iCs/>
        </w:rPr>
        <w:t>devşirme</w:t>
      </w:r>
      <w:proofErr w:type="spellEnd"/>
      <w:r w:rsidRPr="005375EC">
        <w:t xml:space="preserve"> ottoman », dans Christian MÜLLER et Muriel ROILAND-ROUABAH (</w:t>
      </w:r>
      <w:proofErr w:type="spellStart"/>
      <w:r w:rsidRPr="005375EC">
        <w:t>dir</w:t>
      </w:r>
      <w:proofErr w:type="spellEnd"/>
      <w:r w:rsidRPr="005375EC">
        <w:t xml:space="preserve">.), </w:t>
      </w:r>
      <w:r w:rsidRPr="005375EC">
        <w:rPr>
          <w:i/>
          <w:iCs/>
        </w:rPr>
        <w:t xml:space="preserve">Les non-dits du nom. Onomastique et documents en terre d’Islam. Mélanges offerts à Jacqueline </w:t>
      </w:r>
      <w:proofErr w:type="spellStart"/>
      <w:r w:rsidRPr="005375EC">
        <w:rPr>
          <w:i/>
          <w:iCs/>
        </w:rPr>
        <w:t>Sublet</w:t>
      </w:r>
      <w:proofErr w:type="spellEnd"/>
      <w:r w:rsidRPr="005375EC">
        <w:t>, Damas, IFPO, 2013, p.461-468</w:t>
      </w:r>
    </w:p>
    <w:p w14:paraId="34FA9092" w14:textId="77777777" w:rsidR="00F02320" w:rsidRPr="005375EC" w:rsidRDefault="00F02320" w:rsidP="00F02320">
      <w:pPr>
        <w:pStyle w:val="Style1focus"/>
      </w:pPr>
      <w:r w:rsidRPr="005375EC">
        <w:t xml:space="preserve">Disponible sur Open </w:t>
      </w:r>
      <w:proofErr w:type="spellStart"/>
      <w:r w:rsidRPr="005375EC">
        <w:t>Editon</w:t>
      </w:r>
      <w:proofErr w:type="spellEnd"/>
      <w:r w:rsidRPr="005375EC">
        <w:t xml:space="preserve"> Books via Domino : </w:t>
      </w:r>
      <w:hyperlink r:id="rId315" w:history="1">
        <w:r w:rsidRPr="005375EC">
          <w:rPr>
            <w:rStyle w:val="Lienhypertexte"/>
            <w:rFonts w:ascii="Brandon Grotesque Regular" w:hAnsi="Brandon Grotesque Regular"/>
            <w:color w:val="auto"/>
            <w:sz w:val="24"/>
          </w:rPr>
          <w:t>https://books-openedition-org.ezpaarse.univ-paris1.fr/ifpo/5697</w:t>
        </w:r>
      </w:hyperlink>
      <w:r w:rsidRPr="005375EC">
        <w:t xml:space="preserve"> </w:t>
      </w:r>
    </w:p>
    <w:p w14:paraId="0B890A5B" w14:textId="77777777" w:rsidR="00F02320" w:rsidRPr="005375EC" w:rsidRDefault="00F02320" w:rsidP="00F02320">
      <w:pPr>
        <w:pStyle w:val="Style1focus"/>
      </w:pPr>
    </w:p>
    <w:p w14:paraId="235F0C51" w14:textId="77777777" w:rsidR="00F02320" w:rsidRPr="005375EC" w:rsidRDefault="00F02320" w:rsidP="00F02320">
      <w:pPr>
        <w:pStyle w:val="Style1focus"/>
      </w:pPr>
      <w:r w:rsidRPr="005375EC">
        <w:t xml:space="preserve">WEISS Gillian, </w:t>
      </w:r>
      <w:r w:rsidRPr="005375EC">
        <w:rPr>
          <w:i/>
          <w:iCs/>
        </w:rPr>
        <w:t>Captifs et corsaires. L’identité française et l’esclavage en Méditerranée</w:t>
      </w:r>
      <w:r w:rsidRPr="005375EC">
        <w:t xml:space="preserve">, Toulouse, </w:t>
      </w:r>
      <w:proofErr w:type="spellStart"/>
      <w:r w:rsidRPr="005375EC">
        <w:t>Anarchasis</w:t>
      </w:r>
      <w:proofErr w:type="spellEnd"/>
      <w:r w:rsidRPr="005375EC">
        <w:t>, 2014</w:t>
      </w:r>
    </w:p>
    <w:p w14:paraId="10684F4D" w14:textId="77777777" w:rsidR="00F02320" w:rsidRPr="005375EC" w:rsidRDefault="00F02320" w:rsidP="00F02320">
      <w:pPr>
        <w:pStyle w:val="Style1focus"/>
      </w:pPr>
      <w:r w:rsidRPr="005375EC">
        <w:t xml:space="preserve">Disponible sur </w:t>
      </w:r>
      <w:proofErr w:type="spellStart"/>
      <w:r w:rsidRPr="005375EC">
        <w:t>Numerique</w:t>
      </w:r>
      <w:proofErr w:type="spellEnd"/>
      <w:r w:rsidRPr="005375EC">
        <w:t xml:space="preserve"> Premium via Domino : </w:t>
      </w:r>
      <w:hyperlink r:id="rId316" w:history="1">
        <w:r w:rsidRPr="005375EC">
          <w:rPr>
            <w:rStyle w:val="Lienhypertexte"/>
            <w:rFonts w:ascii="Brandon Grotesque Regular" w:hAnsi="Brandon Grotesque Regular"/>
            <w:color w:val="auto"/>
            <w:sz w:val="24"/>
          </w:rPr>
          <w:t>https://www-numeriquepremium-com.ezpaarse.univ-paris1.fr/content/books/9791027902132</w:t>
        </w:r>
      </w:hyperlink>
    </w:p>
    <w:p w14:paraId="64D0D3CE" w14:textId="77777777" w:rsidR="00F02320" w:rsidRPr="005375EC" w:rsidRDefault="00F02320" w:rsidP="00F02320">
      <w:pPr>
        <w:pStyle w:val="Style1focus"/>
      </w:pPr>
      <w:r w:rsidRPr="005375EC">
        <w:lastRenderedPageBreak/>
        <w:t xml:space="preserve">YILMAZ </w:t>
      </w:r>
      <w:proofErr w:type="spellStart"/>
      <w:r w:rsidRPr="005375EC">
        <w:t>Gülay</w:t>
      </w:r>
      <w:proofErr w:type="spellEnd"/>
      <w:r w:rsidRPr="005375EC">
        <w:t xml:space="preserve">, « The </w:t>
      </w:r>
      <w:proofErr w:type="spellStart"/>
      <w:r w:rsidRPr="005375EC">
        <w:t>Devshirme</w:t>
      </w:r>
      <w:proofErr w:type="spellEnd"/>
      <w:r w:rsidRPr="005375EC">
        <w:t xml:space="preserve"> System and the </w:t>
      </w:r>
      <w:proofErr w:type="spellStart"/>
      <w:r w:rsidRPr="005375EC">
        <w:t>Levied</w:t>
      </w:r>
      <w:proofErr w:type="spellEnd"/>
      <w:r w:rsidRPr="005375EC">
        <w:t xml:space="preserve"> </w:t>
      </w:r>
      <w:proofErr w:type="spellStart"/>
      <w:r w:rsidRPr="005375EC">
        <w:t>Children</w:t>
      </w:r>
      <w:proofErr w:type="spellEnd"/>
      <w:r w:rsidRPr="005375EC">
        <w:t xml:space="preserve"> of Bursa </w:t>
      </w:r>
      <w:proofErr w:type="spellStart"/>
      <w:r w:rsidRPr="005375EC">
        <w:t>in</w:t>
      </w:r>
      <w:proofErr w:type="spellEnd"/>
      <w:r w:rsidRPr="005375EC">
        <w:t xml:space="preserve"> 1603-4 », </w:t>
      </w:r>
      <w:proofErr w:type="spellStart"/>
      <w:r w:rsidRPr="005375EC">
        <w:rPr>
          <w:i/>
          <w:iCs/>
        </w:rPr>
        <w:t>Belleten</w:t>
      </w:r>
      <w:proofErr w:type="spellEnd"/>
      <w:r w:rsidRPr="005375EC">
        <w:t>, 79, 2015, p.901-930</w:t>
      </w:r>
    </w:p>
    <w:p w14:paraId="3A5A6EF6" w14:textId="77777777" w:rsidR="00F02320" w:rsidRPr="005375EC" w:rsidRDefault="00F02320" w:rsidP="00F02320">
      <w:pPr>
        <w:pStyle w:val="Style1focus"/>
      </w:pPr>
      <w:r w:rsidRPr="005375EC">
        <w:t xml:space="preserve">Disponible sur EBSCO Open Access </w:t>
      </w:r>
      <w:proofErr w:type="spellStart"/>
      <w:r w:rsidRPr="005375EC">
        <w:t>Journals</w:t>
      </w:r>
      <w:proofErr w:type="spellEnd"/>
      <w:r w:rsidRPr="005375EC">
        <w:t xml:space="preserve"> via Mikado : </w:t>
      </w:r>
      <w:hyperlink r:id="rId317" w:history="1">
        <w:r w:rsidRPr="005375EC">
          <w:rPr>
            <w:rStyle w:val="Lienhypertexte"/>
            <w:rFonts w:ascii="Brandon Grotesque Regular" w:hAnsi="Brandon Grotesque Regular"/>
            <w:color w:val="auto"/>
            <w:sz w:val="24"/>
          </w:rPr>
          <w:t>https://belleten.gov.tr/tam-metin/248/eng</w:t>
        </w:r>
      </w:hyperlink>
      <w:r w:rsidRPr="005375EC">
        <w:t xml:space="preserve"> </w:t>
      </w:r>
    </w:p>
    <w:p w14:paraId="58B32F79" w14:textId="77777777" w:rsidR="00F02320" w:rsidRPr="005375EC" w:rsidRDefault="00F02320" w:rsidP="00F02320">
      <w:pPr>
        <w:pStyle w:val="Style1focus"/>
        <w:rPr>
          <w:rFonts w:ascii="Brandon Grotesque Bold" w:eastAsia="Times New Roman" w:hAnsi="Brandon Grotesque Bold" w:cs="Brandon Grotesque Bold"/>
          <w:sz w:val="28"/>
          <w:szCs w:val="28"/>
          <w:lang w:eastAsia="fr-FR"/>
        </w:rPr>
      </w:pPr>
    </w:p>
    <w:p w14:paraId="3A5FA723" w14:textId="2CF89D31" w:rsidR="00F02320" w:rsidRPr="005375EC" w:rsidRDefault="00F02320" w:rsidP="00F02320">
      <w:pPr>
        <w:pStyle w:val="Style1focus"/>
        <w:rPr>
          <w:rFonts w:ascii="Brandon Grotesque Bold" w:eastAsia="Times New Roman" w:hAnsi="Brandon Grotesque Bold" w:cs="Brandon Grotesque Bold"/>
          <w:sz w:val="28"/>
          <w:szCs w:val="28"/>
          <w:lang w:eastAsia="fr-FR"/>
        </w:rPr>
      </w:pPr>
      <w:r w:rsidRPr="005375EC">
        <w:rPr>
          <w:rFonts w:ascii="Brandon Grotesque Bold" w:eastAsia="Times New Roman" w:hAnsi="Brandon Grotesque Bold" w:cs="Brandon Grotesque Bold"/>
          <w:sz w:val="28"/>
          <w:szCs w:val="28"/>
          <w:lang w:eastAsia="fr-FR"/>
        </w:rPr>
        <w:t>8. Langues et cultures de l’écrit</w:t>
      </w:r>
    </w:p>
    <w:p w14:paraId="029BC668" w14:textId="77777777" w:rsidR="00F02320" w:rsidRPr="005375EC" w:rsidRDefault="00F02320" w:rsidP="00F02320">
      <w:pPr>
        <w:pStyle w:val="Style1focus"/>
      </w:pPr>
    </w:p>
    <w:p w14:paraId="2D172B58" w14:textId="77777777" w:rsidR="00F02320" w:rsidRPr="005375EC" w:rsidRDefault="00F02320" w:rsidP="00F02320">
      <w:pPr>
        <w:pStyle w:val="Style1focus"/>
      </w:pPr>
      <w:r w:rsidRPr="005375EC">
        <w:t xml:space="preserve">ASLANIAN </w:t>
      </w:r>
      <w:proofErr w:type="spellStart"/>
      <w:r w:rsidRPr="005375EC">
        <w:t>Sebouh</w:t>
      </w:r>
      <w:proofErr w:type="spellEnd"/>
      <w:r w:rsidRPr="005375EC">
        <w:t xml:space="preserve">, « Port Cities and Printers. </w:t>
      </w:r>
      <w:proofErr w:type="spellStart"/>
      <w:r w:rsidRPr="005375EC">
        <w:t>Reflections</w:t>
      </w:r>
      <w:proofErr w:type="spellEnd"/>
      <w:r w:rsidRPr="005375EC">
        <w:t xml:space="preserve"> on </w:t>
      </w:r>
      <w:proofErr w:type="spellStart"/>
      <w:r w:rsidRPr="005375EC">
        <w:t>Early</w:t>
      </w:r>
      <w:proofErr w:type="spellEnd"/>
      <w:r w:rsidRPr="005375EC">
        <w:t xml:space="preserve"> Modern Global </w:t>
      </w:r>
      <w:proofErr w:type="spellStart"/>
      <w:r w:rsidRPr="005375EC">
        <w:t>Armenian</w:t>
      </w:r>
      <w:proofErr w:type="spellEnd"/>
      <w:r w:rsidRPr="005375EC">
        <w:t xml:space="preserve"> </w:t>
      </w:r>
      <w:proofErr w:type="spellStart"/>
      <w:r w:rsidRPr="005375EC">
        <w:t>Print</w:t>
      </w:r>
      <w:proofErr w:type="spellEnd"/>
      <w:r w:rsidRPr="005375EC">
        <w:t xml:space="preserve"> Culture », </w:t>
      </w:r>
      <w:r w:rsidRPr="005375EC">
        <w:rPr>
          <w:i/>
          <w:iCs/>
        </w:rPr>
        <w:t xml:space="preserve">Book </w:t>
      </w:r>
      <w:proofErr w:type="spellStart"/>
      <w:r w:rsidRPr="005375EC">
        <w:rPr>
          <w:i/>
          <w:iCs/>
        </w:rPr>
        <w:t>History</w:t>
      </w:r>
      <w:proofErr w:type="spellEnd"/>
      <w:r w:rsidRPr="005375EC">
        <w:t>, 17, 2014, p.51-93</w:t>
      </w:r>
    </w:p>
    <w:p w14:paraId="6CE6A536" w14:textId="77777777" w:rsidR="00F02320" w:rsidRPr="005375EC" w:rsidRDefault="00F02320" w:rsidP="00F02320">
      <w:pPr>
        <w:pStyle w:val="Style1focus"/>
      </w:pPr>
      <w:r w:rsidRPr="005375EC">
        <w:t xml:space="preserve">Disponible sur JSTOR Arts &amp; Sciences VIII Archive Collection via Mikado : </w:t>
      </w:r>
      <w:hyperlink r:id="rId318" w:history="1">
        <w:r w:rsidRPr="005375EC">
          <w:rPr>
            <w:rStyle w:val="Lienhypertexte"/>
            <w:rFonts w:ascii="Brandon Grotesque Regular" w:hAnsi="Brandon Grotesque Regular"/>
            <w:color w:val="auto"/>
            <w:sz w:val="24"/>
          </w:rPr>
          <w:t>https://www.jstor.org/stable/43956350</w:t>
        </w:r>
      </w:hyperlink>
    </w:p>
    <w:p w14:paraId="675CFC14" w14:textId="77777777" w:rsidR="00F02320" w:rsidRPr="005375EC" w:rsidRDefault="00F02320" w:rsidP="00F02320">
      <w:pPr>
        <w:pStyle w:val="Style1focus"/>
      </w:pPr>
    </w:p>
    <w:p w14:paraId="753F8805" w14:textId="77777777" w:rsidR="00F02320" w:rsidRPr="005375EC" w:rsidRDefault="00F02320" w:rsidP="00F02320">
      <w:pPr>
        <w:pStyle w:val="Style1focus"/>
      </w:pPr>
      <w:r w:rsidRPr="005375EC">
        <w:t xml:space="preserve">BUTI Gilbert, </w:t>
      </w:r>
      <w:r w:rsidRPr="005375EC">
        <w:rPr>
          <w:i/>
          <w:iCs/>
        </w:rPr>
        <w:t>et alii</w:t>
      </w:r>
      <w:r w:rsidRPr="005375EC">
        <w:t xml:space="preserve"> (</w:t>
      </w:r>
      <w:proofErr w:type="spellStart"/>
      <w:r w:rsidRPr="005375EC">
        <w:t>dir</w:t>
      </w:r>
      <w:proofErr w:type="spellEnd"/>
      <w:r w:rsidRPr="005375EC">
        <w:t xml:space="preserve">.), </w:t>
      </w:r>
      <w:r w:rsidRPr="005375EC">
        <w:rPr>
          <w:i/>
          <w:iCs/>
        </w:rPr>
        <w:t>Langues et langages du commerce en Méditerranée et en Europe à l’époque moderne</w:t>
      </w:r>
      <w:r w:rsidRPr="005375EC">
        <w:t>, Aix-en-Provence, Presses universitaires de Provence, 2013</w:t>
      </w:r>
    </w:p>
    <w:p w14:paraId="21521237" w14:textId="77777777" w:rsidR="00F02320" w:rsidRPr="005375EC" w:rsidRDefault="00F02320" w:rsidP="00F02320">
      <w:pPr>
        <w:pStyle w:val="Style1focus"/>
      </w:pPr>
      <w:r w:rsidRPr="005375EC">
        <w:t xml:space="preserve">Disponible sur Open Edition Books via Domino : </w:t>
      </w:r>
      <w:hyperlink r:id="rId319" w:history="1">
        <w:r w:rsidRPr="005375EC">
          <w:rPr>
            <w:rStyle w:val="Lienhypertexte"/>
            <w:rFonts w:ascii="Brandon Grotesque Regular" w:hAnsi="Brandon Grotesque Regular"/>
            <w:color w:val="auto"/>
            <w:sz w:val="24"/>
          </w:rPr>
          <w:t>https://books-openedition-org.ezpaarse.univ-paris1.fr/pup/14472</w:t>
        </w:r>
      </w:hyperlink>
      <w:r w:rsidRPr="005375EC">
        <w:t xml:space="preserve"> </w:t>
      </w:r>
    </w:p>
    <w:p w14:paraId="64919F1F" w14:textId="77777777" w:rsidR="00F02320" w:rsidRPr="005375EC" w:rsidRDefault="00F02320" w:rsidP="00F02320">
      <w:pPr>
        <w:pStyle w:val="Style1focus"/>
      </w:pPr>
    </w:p>
    <w:p w14:paraId="54CC2D67" w14:textId="77777777" w:rsidR="00F02320" w:rsidRPr="005375EC" w:rsidRDefault="00F02320" w:rsidP="00F02320">
      <w:pPr>
        <w:pStyle w:val="Style1focus"/>
      </w:pPr>
      <w:r w:rsidRPr="005375EC">
        <w:t>DAKHLIA Jocelyne (</w:t>
      </w:r>
      <w:proofErr w:type="spellStart"/>
      <w:r w:rsidRPr="005375EC">
        <w:t>dir</w:t>
      </w:r>
      <w:proofErr w:type="spellEnd"/>
      <w:r w:rsidRPr="005375EC">
        <w:t xml:space="preserve">.), </w:t>
      </w:r>
      <w:r w:rsidRPr="005375EC">
        <w:rPr>
          <w:i/>
          <w:iCs/>
        </w:rPr>
        <w:t xml:space="preserve">Trames de langues. Usages et métissages linguistiques dans l’histoire du </w:t>
      </w:r>
      <w:proofErr w:type="spellStart"/>
      <w:r w:rsidRPr="005375EC">
        <w:rPr>
          <w:i/>
          <w:iCs/>
        </w:rPr>
        <w:t>Mahgreb</w:t>
      </w:r>
      <w:proofErr w:type="spellEnd"/>
      <w:r w:rsidRPr="005375EC">
        <w:t>, Tunis, Institut de recherche sur le Maghreb contemporain, 2004</w:t>
      </w:r>
    </w:p>
    <w:p w14:paraId="37F69FDC" w14:textId="77777777" w:rsidR="00F02320" w:rsidRPr="005375EC" w:rsidRDefault="00F02320" w:rsidP="00F02320">
      <w:pPr>
        <w:pStyle w:val="Style1focus"/>
      </w:pPr>
      <w:r w:rsidRPr="005375EC">
        <w:t xml:space="preserve">Disponible sur Open Edition Books via Domino : </w:t>
      </w:r>
      <w:hyperlink r:id="rId320" w:history="1">
        <w:r w:rsidRPr="005375EC">
          <w:rPr>
            <w:rStyle w:val="Lienhypertexte"/>
            <w:rFonts w:ascii="Brandon Grotesque Regular" w:hAnsi="Brandon Grotesque Regular"/>
            <w:color w:val="auto"/>
            <w:sz w:val="24"/>
          </w:rPr>
          <w:t>https://books-openedition-org.ezpaarse.univ-paris1.fr/irmc/1446</w:t>
        </w:r>
      </w:hyperlink>
    </w:p>
    <w:p w14:paraId="0B5F93CA" w14:textId="77777777" w:rsidR="00F02320" w:rsidRPr="005375EC" w:rsidRDefault="00F02320" w:rsidP="00F02320">
      <w:pPr>
        <w:pStyle w:val="Style1focus"/>
      </w:pPr>
    </w:p>
    <w:p w14:paraId="6CB57031" w14:textId="77777777" w:rsidR="00F02320" w:rsidRPr="005375EC" w:rsidRDefault="00F02320" w:rsidP="00F02320">
      <w:pPr>
        <w:pStyle w:val="Style1focus"/>
      </w:pPr>
      <w:r w:rsidRPr="005375EC">
        <w:t xml:space="preserve">DURSTELER </w:t>
      </w:r>
      <w:proofErr w:type="spellStart"/>
      <w:r w:rsidRPr="005375EC">
        <w:t>Eric</w:t>
      </w:r>
      <w:proofErr w:type="spellEnd"/>
      <w:r w:rsidRPr="005375EC">
        <w:t>, « </w:t>
      </w:r>
      <w:proofErr w:type="spellStart"/>
      <w:r w:rsidRPr="005375EC">
        <w:t>Speaking</w:t>
      </w:r>
      <w:proofErr w:type="spellEnd"/>
      <w:r w:rsidRPr="005375EC">
        <w:t xml:space="preserve"> in </w:t>
      </w:r>
      <w:proofErr w:type="spellStart"/>
      <w:r w:rsidRPr="005375EC">
        <w:t>tonhues</w:t>
      </w:r>
      <w:proofErr w:type="spellEnd"/>
      <w:r w:rsidRPr="005375EC">
        <w:t xml:space="preserve"> : </w:t>
      </w:r>
      <w:proofErr w:type="spellStart"/>
      <w:r w:rsidRPr="005375EC">
        <w:t>language</w:t>
      </w:r>
      <w:proofErr w:type="spellEnd"/>
      <w:r w:rsidRPr="005375EC">
        <w:t xml:space="preserve"> and communication in the </w:t>
      </w:r>
      <w:proofErr w:type="spellStart"/>
      <w:r w:rsidRPr="005375EC">
        <w:t>early</w:t>
      </w:r>
      <w:proofErr w:type="spellEnd"/>
      <w:r w:rsidRPr="005375EC">
        <w:t xml:space="preserve"> modern </w:t>
      </w:r>
      <w:proofErr w:type="spellStart"/>
      <w:r w:rsidRPr="005375EC">
        <w:t>Mediterranean</w:t>
      </w:r>
      <w:proofErr w:type="spellEnd"/>
      <w:r w:rsidRPr="005375EC">
        <w:t xml:space="preserve"> », </w:t>
      </w:r>
      <w:r w:rsidRPr="005375EC">
        <w:rPr>
          <w:i/>
          <w:iCs/>
        </w:rPr>
        <w:t xml:space="preserve">Past &amp; </w:t>
      </w:r>
      <w:proofErr w:type="spellStart"/>
      <w:r w:rsidRPr="005375EC">
        <w:rPr>
          <w:i/>
          <w:iCs/>
        </w:rPr>
        <w:t>Present</w:t>
      </w:r>
      <w:proofErr w:type="spellEnd"/>
      <w:r w:rsidRPr="005375EC">
        <w:t>, 217, 2012, p.47-77</w:t>
      </w:r>
    </w:p>
    <w:p w14:paraId="079DF068" w14:textId="77777777" w:rsidR="00F02320" w:rsidRPr="005375EC" w:rsidRDefault="00F02320" w:rsidP="00F02320">
      <w:pPr>
        <w:pStyle w:val="Style1focus"/>
      </w:pPr>
      <w:r w:rsidRPr="005375EC">
        <w:t xml:space="preserve">Disponible sur JSTOR Arts &amp; Sciences II Archive Collection via Mikado : </w:t>
      </w:r>
      <w:hyperlink r:id="rId321" w:history="1">
        <w:r w:rsidRPr="005375EC">
          <w:rPr>
            <w:rStyle w:val="Lienhypertexte"/>
            <w:rFonts w:ascii="Brandon Grotesque Regular" w:hAnsi="Brandon Grotesque Regular"/>
            <w:color w:val="auto"/>
            <w:sz w:val="24"/>
          </w:rPr>
          <w:t>https://www.jstor.org/stable/23324203</w:t>
        </w:r>
      </w:hyperlink>
      <w:r w:rsidRPr="005375EC">
        <w:t xml:space="preserve"> </w:t>
      </w:r>
    </w:p>
    <w:p w14:paraId="49EC471A" w14:textId="77777777" w:rsidR="00F02320" w:rsidRPr="005375EC" w:rsidRDefault="00F02320" w:rsidP="00F02320">
      <w:pPr>
        <w:pStyle w:val="Style1focus"/>
      </w:pPr>
      <w:r w:rsidRPr="005375EC">
        <w:t xml:space="preserve">GLESENER Thomas, « Gouverner la langue arabe. Miguel </w:t>
      </w:r>
      <w:proofErr w:type="spellStart"/>
      <w:r w:rsidRPr="005375EC">
        <w:t>Casiri</w:t>
      </w:r>
      <w:proofErr w:type="spellEnd"/>
      <w:r w:rsidRPr="005375EC">
        <w:t xml:space="preserve"> et les arabisants du roi d‘Espagne au siècle des Lumières », </w:t>
      </w:r>
      <w:r w:rsidRPr="005375EC">
        <w:rPr>
          <w:i/>
          <w:iCs/>
        </w:rPr>
        <w:t>Annales. Histoire, Sciences Sociales</w:t>
      </w:r>
      <w:r w:rsidRPr="005375EC">
        <w:t>, 76-2, 2021, p. 227-267</w:t>
      </w:r>
    </w:p>
    <w:p w14:paraId="08707BC1" w14:textId="77777777" w:rsidR="00F02320" w:rsidRPr="005375EC" w:rsidRDefault="00F02320" w:rsidP="00F02320">
      <w:pPr>
        <w:pStyle w:val="Style1focus"/>
      </w:pPr>
      <w:r w:rsidRPr="005375EC">
        <w:t xml:space="preserve">Disponible sur CAIRN via Mikado : </w:t>
      </w:r>
      <w:hyperlink r:id="rId322" w:history="1">
        <w:r w:rsidRPr="005375EC">
          <w:rPr>
            <w:rStyle w:val="Lienhypertexte"/>
            <w:rFonts w:ascii="Brandon Grotesque Regular" w:hAnsi="Brandon Grotesque Regular"/>
            <w:color w:val="auto"/>
            <w:sz w:val="24"/>
          </w:rPr>
          <w:t>https://www-cairn-info.ezpaarse.univ-paris1.fr/revue-annales-2021-2-page-227.htm</w:t>
        </w:r>
      </w:hyperlink>
      <w:r w:rsidRPr="005375EC">
        <w:t xml:space="preserve"> </w:t>
      </w:r>
    </w:p>
    <w:p w14:paraId="5E483D47" w14:textId="77777777" w:rsidR="00F02320" w:rsidRPr="005375EC" w:rsidRDefault="00F02320" w:rsidP="00F02320">
      <w:pPr>
        <w:pStyle w:val="Style1focus"/>
      </w:pPr>
    </w:p>
    <w:p w14:paraId="1463C668" w14:textId="77777777" w:rsidR="00F02320" w:rsidRPr="005375EC" w:rsidRDefault="00F02320" w:rsidP="00F02320">
      <w:pPr>
        <w:pStyle w:val="Style1focus"/>
      </w:pPr>
      <w:r w:rsidRPr="005375EC">
        <w:t>HITZEL Frédéric (</w:t>
      </w:r>
      <w:proofErr w:type="spellStart"/>
      <w:r w:rsidRPr="005375EC">
        <w:t>dir</w:t>
      </w:r>
      <w:proofErr w:type="spellEnd"/>
      <w:r w:rsidRPr="005375EC">
        <w:t xml:space="preserve">.), livres et lectures dans le monde ottoman, dossier de la </w:t>
      </w:r>
      <w:r w:rsidRPr="005375EC">
        <w:rPr>
          <w:i/>
          <w:iCs/>
        </w:rPr>
        <w:t>Revue des mondes musulmans et de la Méditerranée</w:t>
      </w:r>
      <w:r w:rsidRPr="005375EC">
        <w:t>, 87-88, 199</w:t>
      </w:r>
    </w:p>
    <w:p w14:paraId="52BF2FB0" w14:textId="77777777" w:rsidR="00F02320" w:rsidRPr="005375EC" w:rsidRDefault="00F02320" w:rsidP="00F02320">
      <w:pPr>
        <w:pStyle w:val="Style1focus"/>
      </w:pPr>
      <w:r w:rsidRPr="005375EC">
        <w:t xml:space="preserve">Disponible en ligne : </w:t>
      </w:r>
      <w:hyperlink r:id="rId323" w:history="1">
        <w:r w:rsidRPr="005375EC">
          <w:rPr>
            <w:rStyle w:val="Lienhypertexte"/>
            <w:rFonts w:ascii="Brandon Grotesque Regular" w:hAnsi="Brandon Grotesque Regular"/>
            <w:color w:val="auto"/>
            <w:sz w:val="24"/>
          </w:rPr>
          <w:t>https://journals.openedition.org/remmm/1335</w:t>
        </w:r>
      </w:hyperlink>
      <w:r w:rsidRPr="005375EC">
        <w:t xml:space="preserve"> </w:t>
      </w:r>
    </w:p>
    <w:p w14:paraId="0B955DB7" w14:textId="77777777" w:rsidR="00F02320" w:rsidRPr="005375EC" w:rsidRDefault="00F02320" w:rsidP="00F02320">
      <w:pPr>
        <w:pStyle w:val="Style1focus"/>
        <w:rPr>
          <w:rFonts w:ascii="Brandon Grotesque Bold" w:eastAsia="Times New Roman" w:hAnsi="Brandon Grotesque Bold" w:cs="Brandon Grotesque Bold"/>
          <w:sz w:val="28"/>
          <w:szCs w:val="28"/>
          <w:lang w:eastAsia="fr-FR"/>
        </w:rPr>
      </w:pPr>
    </w:p>
    <w:p w14:paraId="7A2B7869" w14:textId="77777777" w:rsidR="002D355A" w:rsidRPr="005375EC" w:rsidRDefault="002D355A">
      <w:pPr>
        <w:spacing w:after="0" w:line="240" w:lineRule="auto"/>
        <w:rPr>
          <w:rFonts w:ascii="Brandon Grotesque Bold" w:eastAsia="Times New Roman" w:hAnsi="Brandon Grotesque Bold" w:cs="Brandon Grotesque Bold"/>
          <w:sz w:val="28"/>
          <w:szCs w:val="28"/>
          <w:lang w:eastAsia="fr-FR"/>
        </w:rPr>
      </w:pPr>
      <w:r w:rsidRPr="005375EC">
        <w:rPr>
          <w:rFonts w:ascii="Brandon Grotesque Bold" w:eastAsia="Times New Roman" w:hAnsi="Brandon Grotesque Bold" w:cs="Brandon Grotesque Bold"/>
          <w:sz w:val="28"/>
          <w:szCs w:val="28"/>
          <w:lang w:eastAsia="fr-FR"/>
        </w:rPr>
        <w:br w:type="page"/>
      </w:r>
    </w:p>
    <w:p w14:paraId="7C38E2BC" w14:textId="1F938A40" w:rsidR="00F02320" w:rsidRPr="005375EC" w:rsidRDefault="00F02320" w:rsidP="00F02320">
      <w:pPr>
        <w:pStyle w:val="Style1focus"/>
        <w:rPr>
          <w:rFonts w:ascii="Brandon Grotesque Bold" w:eastAsia="Times New Roman" w:hAnsi="Brandon Grotesque Bold" w:cs="Brandon Grotesque Bold"/>
          <w:sz w:val="28"/>
          <w:szCs w:val="28"/>
          <w:lang w:eastAsia="fr-FR"/>
        </w:rPr>
      </w:pPr>
      <w:r w:rsidRPr="005375EC">
        <w:rPr>
          <w:rFonts w:ascii="Brandon Grotesque Bold" w:eastAsia="Times New Roman" w:hAnsi="Brandon Grotesque Bold" w:cs="Brandon Grotesque Bold"/>
          <w:sz w:val="28"/>
          <w:szCs w:val="28"/>
          <w:lang w:eastAsia="fr-FR"/>
        </w:rPr>
        <w:lastRenderedPageBreak/>
        <w:t>IV</w:t>
      </w:r>
      <w:r w:rsidR="002D355A" w:rsidRPr="005375EC">
        <w:rPr>
          <w:rFonts w:ascii="Brandon Grotesque Bold" w:eastAsia="Times New Roman" w:hAnsi="Brandon Grotesque Bold" w:cs="Brandon Grotesque Bold"/>
          <w:sz w:val="28"/>
          <w:szCs w:val="28"/>
          <w:lang w:eastAsia="fr-FR"/>
        </w:rPr>
        <w:t>.</w:t>
      </w:r>
      <w:r w:rsidRPr="005375EC">
        <w:rPr>
          <w:rFonts w:ascii="Brandon Grotesque Bold" w:eastAsia="Times New Roman" w:hAnsi="Brandon Grotesque Bold" w:cs="Brandon Grotesque Bold"/>
          <w:sz w:val="28"/>
          <w:szCs w:val="28"/>
          <w:lang w:eastAsia="fr-FR"/>
        </w:rPr>
        <w:t xml:space="preserve"> Communautés</w:t>
      </w:r>
    </w:p>
    <w:p w14:paraId="2D5F3B69" w14:textId="77777777" w:rsidR="00F02320" w:rsidRPr="005375EC" w:rsidRDefault="00F02320" w:rsidP="00F02320">
      <w:pPr>
        <w:pStyle w:val="Style1focus"/>
        <w:rPr>
          <w:rFonts w:ascii="Brandon Grotesque Bold" w:eastAsia="Times New Roman" w:hAnsi="Brandon Grotesque Bold" w:cs="Brandon Grotesque Bold"/>
          <w:sz w:val="28"/>
          <w:szCs w:val="28"/>
          <w:lang w:eastAsia="fr-FR"/>
        </w:rPr>
      </w:pPr>
      <w:r w:rsidRPr="005375EC">
        <w:rPr>
          <w:rFonts w:ascii="Brandon Grotesque Bold" w:eastAsia="Times New Roman" w:hAnsi="Brandon Grotesque Bold" w:cs="Brandon Grotesque Bold"/>
          <w:sz w:val="28"/>
          <w:szCs w:val="28"/>
          <w:lang w:eastAsia="fr-FR"/>
        </w:rPr>
        <w:t xml:space="preserve"> </w:t>
      </w:r>
    </w:p>
    <w:p w14:paraId="39770163" w14:textId="77777777" w:rsidR="00F02320" w:rsidRPr="005375EC" w:rsidRDefault="00F02320" w:rsidP="00F02320">
      <w:pPr>
        <w:pStyle w:val="Titre1focus"/>
        <w:rPr>
          <w:color w:val="auto"/>
        </w:rPr>
      </w:pPr>
      <w:r w:rsidRPr="005375EC">
        <w:rPr>
          <w:color w:val="auto"/>
        </w:rPr>
        <w:t>1. Sociétés tsiganes</w:t>
      </w:r>
    </w:p>
    <w:p w14:paraId="257D0F6E" w14:textId="77777777" w:rsidR="00F02320" w:rsidRPr="005375EC" w:rsidRDefault="00F02320" w:rsidP="00F02320">
      <w:pPr>
        <w:pStyle w:val="Style1focus"/>
        <w:ind w:left="708" w:hanging="708"/>
      </w:pPr>
      <w:r w:rsidRPr="005375EC">
        <w:t>GINIO EYAL, « </w:t>
      </w:r>
      <w:proofErr w:type="spellStart"/>
      <w:r w:rsidRPr="005375EC">
        <w:t>Neither</w:t>
      </w:r>
      <w:proofErr w:type="spellEnd"/>
      <w:r w:rsidRPr="005375EC">
        <w:t xml:space="preserve"> </w:t>
      </w:r>
      <w:proofErr w:type="spellStart"/>
      <w:r w:rsidRPr="005375EC">
        <w:t>Muslims</w:t>
      </w:r>
      <w:proofErr w:type="spellEnd"/>
      <w:r w:rsidRPr="005375EC">
        <w:t xml:space="preserve"> </w:t>
      </w:r>
      <w:proofErr w:type="spellStart"/>
      <w:r w:rsidRPr="005375EC">
        <w:t>nor</w:t>
      </w:r>
      <w:proofErr w:type="spellEnd"/>
      <w:r w:rsidRPr="005375EC">
        <w:t xml:space="preserve"> </w:t>
      </w:r>
      <w:proofErr w:type="spellStart"/>
      <w:r w:rsidRPr="005375EC">
        <w:t>Zimmis</w:t>
      </w:r>
      <w:proofErr w:type="spellEnd"/>
      <w:r w:rsidRPr="005375EC">
        <w:t xml:space="preserve"> : The </w:t>
      </w:r>
      <w:proofErr w:type="spellStart"/>
      <w:r w:rsidRPr="005375EC">
        <w:t>Gypsies</w:t>
      </w:r>
      <w:proofErr w:type="spellEnd"/>
      <w:r w:rsidRPr="005375EC">
        <w:t xml:space="preserve"> (Roma) in the Ottoman state »,</w:t>
      </w:r>
    </w:p>
    <w:p w14:paraId="49C5A7FB" w14:textId="77777777" w:rsidR="00F02320" w:rsidRPr="005375EC" w:rsidRDefault="00F02320" w:rsidP="00F02320">
      <w:pPr>
        <w:pStyle w:val="Style1focus"/>
        <w:ind w:left="708" w:hanging="708"/>
      </w:pPr>
      <w:r w:rsidRPr="005375EC">
        <w:rPr>
          <w:i/>
          <w:iCs/>
        </w:rPr>
        <w:t xml:space="preserve">Romani </w:t>
      </w:r>
      <w:proofErr w:type="spellStart"/>
      <w:r w:rsidRPr="005375EC">
        <w:rPr>
          <w:i/>
          <w:iCs/>
        </w:rPr>
        <w:t>Studies</w:t>
      </w:r>
      <w:proofErr w:type="spellEnd"/>
      <w:r w:rsidRPr="005375EC">
        <w:t>, 14, 2004, p. 117-144</w:t>
      </w:r>
    </w:p>
    <w:p w14:paraId="3ECA2ACA" w14:textId="77777777" w:rsidR="00F02320" w:rsidRPr="005375EC" w:rsidRDefault="00F02320" w:rsidP="00F02320">
      <w:pPr>
        <w:pStyle w:val="Style1focus"/>
      </w:pPr>
      <w:r w:rsidRPr="005375EC">
        <w:t xml:space="preserve">Disponible sur Academic </w:t>
      </w:r>
      <w:proofErr w:type="spellStart"/>
      <w:r w:rsidRPr="005375EC">
        <w:t>Search</w:t>
      </w:r>
      <w:proofErr w:type="spellEnd"/>
      <w:r w:rsidRPr="005375EC">
        <w:t xml:space="preserve"> Premier via Mikado : </w:t>
      </w:r>
      <w:hyperlink r:id="rId324" w:history="1">
        <w:r w:rsidRPr="005375EC">
          <w:rPr>
            <w:rStyle w:val="Lienhypertexte"/>
            <w:rFonts w:ascii="Brandon Grotesque Regular" w:hAnsi="Brandon Grotesque Regular"/>
            <w:color w:val="auto"/>
            <w:sz w:val="24"/>
          </w:rPr>
          <w:t>https://web-p-ebscohost-com.ezpaarse.univ-paris1.fr/ehost/pdfviewer/pdfviewer?vid=4&amp;sid=40acc386-9112-49d4-88d4-da7706584dfa%40redis</w:t>
        </w:r>
      </w:hyperlink>
      <w:r w:rsidRPr="005375EC">
        <w:t xml:space="preserve"> </w:t>
      </w:r>
    </w:p>
    <w:p w14:paraId="6CD862B8" w14:textId="77777777" w:rsidR="00F02320" w:rsidRPr="005375EC" w:rsidRDefault="00F02320" w:rsidP="00F02320">
      <w:pPr>
        <w:pStyle w:val="Style1focus"/>
      </w:pPr>
    </w:p>
    <w:p w14:paraId="445016CB" w14:textId="77777777" w:rsidR="00F02320" w:rsidRPr="005375EC" w:rsidRDefault="00F02320" w:rsidP="00F02320">
      <w:pPr>
        <w:pStyle w:val="Titre1focus"/>
        <w:rPr>
          <w:color w:val="auto"/>
        </w:rPr>
      </w:pPr>
      <w:r w:rsidRPr="005375EC">
        <w:rPr>
          <w:color w:val="auto"/>
        </w:rPr>
        <w:t>2. Juifs</w:t>
      </w:r>
    </w:p>
    <w:p w14:paraId="4F873D97" w14:textId="77777777" w:rsidR="00F02320" w:rsidRPr="005375EC" w:rsidRDefault="00F02320" w:rsidP="00F02320">
      <w:pPr>
        <w:pStyle w:val="Titre2focus"/>
        <w:rPr>
          <w:color w:val="auto"/>
        </w:rPr>
      </w:pPr>
      <w:r w:rsidRPr="005375EC">
        <w:rPr>
          <w:color w:val="auto"/>
        </w:rPr>
        <w:t>A. Généralités</w:t>
      </w:r>
    </w:p>
    <w:p w14:paraId="1252AD83" w14:textId="77777777" w:rsidR="00F02320" w:rsidRPr="005375EC" w:rsidRDefault="00F02320" w:rsidP="00F02320">
      <w:pPr>
        <w:pStyle w:val="Style1focus"/>
      </w:pPr>
      <w:r w:rsidRPr="005375EC">
        <w:t xml:space="preserve">ANDREONI Luca, GASPERONI Michaël, « Histoire de la famille et démographie historique des Juifs de l’antiquité à nos jours : approches historiographiques », </w:t>
      </w:r>
      <w:r w:rsidRPr="005375EC">
        <w:rPr>
          <w:i/>
          <w:iCs/>
        </w:rPr>
        <w:t>Annales de démographie historique</w:t>
      </w:r>
      <w:r w:rsidRPr="005375EC">
        <w:t>, 136, 2018, p.5-36</w:t>
      </w:r>
    </w:p>
    <w:p w14:paraId="08D74466" w14:textId="77777777" w:rsidR="00F02320" w:rsidRPr="005375EC" w:rsidRDefault="00F02320" w:rsidP="00F02320">
      <w:pPr>
        <w:pStyle w:val="Style1focus"/>
      </w:pPr>
      <w:r w:rsidRPr="005375EC">
        <w:t xml:space="preserve">Disponible sur CAIRN via Mikado : </w:t>
      </w:r>
      <w:hyperlink r:id="rId325" w:history="1">
        <w:r w:rsidRPr="005375EC">
          <w:rPr>
            <w:rStyle w:val="Lienhypertexte"/>
            <w:rFonts w:ascii="Brandon Grotesque Regular" w:hAnsi="Brandon Grotesque Regular"/>
            <w:color w:val="auto"/>
            <w:sz w:val="24"/>
          </w:rPr>
          <w:t>https://www-cairn-info.ezpaarse.univ-paris1.fr/revue-annales-de-demographie-historique-2018-2-page-5.htm</w:t>
        </w:r>
      </w:hyperlink>
    </w:p>
    <w:p w14:paraId="4567AD4F" w14:textId="77777777" w:rsidR="00F02320" w:rsidRPr="005375EC" w:rsidRDefault="00F02320" w:rsidP="00F02320">
      <w:pPr>
        <w:pStyle w:val="Style1focus"/>
      </w:pPr>
    </w:p>
    <w:p w14:paraId="357088A4" w14:textId="77777777" w:rsidR="00F02320" w:rsidRPr="005375EC" w:rsidRDefault="00F02320" w:rsidP="00F02320">
      <w:pPr>
        <w:pStyle w:val="Style1focus"/>
      </w:pPr>
      <w:r w:rsidRPr="005375EC">
        <w:t>BIALE David (</w:t>
      </w:r>
      <w:proofErr w:type="spellStart"/>
      <w:r w:rsidRPr="005375EC">
        <w:t>dir</w:t>
      </w:r>
      <w:proofErr w:type="spellEnd"/>
      <w:r w:rsidRPr="005375EC">
        <w:t xml:space="preserve">.), </w:t>
      </w:r>
      <w:r w:rsidRPr="005375EC">
        <w:rPr>
          <w:i/>
          <w:iCs/>
        </w:rPr>
        <w:t>La culture des Juifs : une nouvelle histoire</w:t>
      </w:r>
      <w:r w:rsidRPr="005375EC">
        <w:t>, Paris, Éditions de l’Éclat, 2012</w:t>
      </w:r>
    </w:p>
    <w:p w14:paraId="3936C65B" w14:textId="77777777" w:rsidR="00F02320" w:rsidRPr="005375EC" w:rsidRDefault="00F02320" w:rsidP="00F02320">
      <w:pPr>
        <w:pStyle w:val="Style1focus"/>
      </w:pPr>
      <w:r w:rsidRPr="005375EC">
        <w:t xml:space="preserve">Disponible sur CAIRN via Domino : </w:t>
      </w:r>
      <w:hyperlink r:id="rId326" w:history="1">
        <w:r w:rsidRPr="005375EC">
          <w:rPr>
            <w:rStyle w:val="Lienhypertexte"/>
            <w:rFonts w:ascii="Brandon Grotesque Regular" w:hAnsi="Brandon Grotesque Regular"/>
            <w:color w:val="auto"/>
            <w:sz w:val="24"/>
          </w:rPr>
          <w:t>https://www-cairn-info.ezpaarse.univ-paris1.fr/les-cultures-des-juifs--9782841621125.htm</w:t>
        </w:r>
      </w:hyperlink>
    </w:p>
    <w:p w14:paraId="0564758B" w14:textId="77777777" w:rsidR="00F02320" w:rsidRPr="005375EC" w:rsidRDefault="00F02320" w:rsidP="00F02320">
      <w:pPr>
        <w:pStyle w:val="Style1focus"/>
      </w:pPr>
    </w:p>
    <w:p w14:paraId="79FDF8DC" w14:textId="77777777" w:rsidR="00F02320" w:rsidRPr="005375EC" w:rsidRDefault="00F02320" w:rsidP="00F02320">
      <w:pPr>
        <w:pStyle w:val="Style1focus"/>
      </w:pPr>
      <w:r w:rsidRPr="005375EC">
        <w:t xml:space="preserve">CALAFAT Guillaume, « L’indice de la franchise : politique économique, concurrence des ports francs et condition des Juifs en Méditerranée à l’époque moderne », </w:t>
      </w:r>
      <w:r w:rsidRPr="005375EC">
        <w:rPr>
          <w:i/>
          <w:iCs/>
        </w:rPr>
        <w:t>Revue historique</w:t>
      </w:r>
      <w:r w:rsidRPr="005375EC">
        <w:t>, 686, 2018, p. 275-320</w:t>
      </w:r>
    </w:p>
    <w:p w14:paraId="1F4105F0" w14:textId="77777777" w:rsidR="00F02320" w:rsidRPr="005375EC" w:rsidRDefault="00F02320" w:rsidP="00F02320">
      <w:pPr>
        <w:pStyle w:val="Style1focus"/>
      </w:pPr>
      <w:r w:rsidRPr="005375EC">
        <w:t xml:space="preserve">Disponible sur CAIRN via Mikado : </w:t>
      </w:r>
      <w:hyperlink r:id="rId327" w:history="1">
        <w:r w:rsidRPr="005375EC">
          <w:rPr>
            <w:rStyle w:val="Lienhypertexte"/>
            <w:rFonts w:ascii="Brandon Grotesque Regular" w:hAnsi="Brandon Grotesque Regular"/>
            <w:color w:val="auto"/>
            <w:sz w:val="24"/>
          </w:rPr>
          <w:t>https://www-cairn-info.ezpaarse.univ-paris1.fr/revue-historique-2018-2-page-275.htm</w:t>
        </w:r>
      </w:hyperlink>
    </w:p>
    <w:p w14:paraId="123909EF" w14:textId="77777777" w:rsidR="00F02320" w:rsidRPr="005375EC" w:rsidRDefault="00F02320" w:rsidP="00F02320">
      <w:pPr>
        <w:pStyle w:val="Style1focus"/>
      </w:pPr>
    </w:p>
    <w:p w14:paraId="7B4C74BC" w14:textId="6D312A84" w:rsidR="00F02320" w:rsidRPr="005375EC" w:rsidRDefault="00F02320" w:rsidP="00F02320">
      <w:pPr>
        <w:pStyle w:val="Style1focus"/>
      </w:pPr>
      <w:r w:rsidRPr="005375EC">
        <w:t xml:space="preserve">GERMA Antoine, </w:t>
      </w:r>
      <w:r w:rsidRPr="005375EC">
        <w:rPr>
          <w:i/>
          <w:iCs/>
        </w:rPr>
        <w:t>et alii</w:t>
      </w:r>
      <w:r w:rsidRPr="005375EC">
        <w:t xml:space="preserve"> (</w:t>
      </w:r>
      <w:proofErr w:type="spellStart"/>
      <w:r w:rsidRPr="005375EC">
        <w:t>dir</w:t>
      </w:r>
      <w:proofErr w:type="spellEnd"/>
      <w:r w:rsidRPr="005375EC">
        <w:t xml:space="preserve">.), </w:t>
      </w:r>
      <w:r w:rsidRPr="005375EC">
        <w:rPr>
          <w:i/>
          <w:iCs/>
        </w:rPr>
        <w:t>Les Juifs dans l’histoire. De la naissance du judaïsme au monde contemporain</w:t>
      </w:r>
      <w:r w:rsidRPr="005375EC">
        <w:t>, Seyssel, Champ Vallon, 2011</w:t>
      </w:r>
    </w:p>
    <w:p w14:paraId="3F275A8A" w14:textId="77777777" w:rsidR="00F02320" w:rsidRPr="005375EC" w:rsidRDefault="00F02320" w:rsidP="00F02320">
      <w:pPr>
        <w:pStyle w:val="Style1focus"/>
      </w:pPr>
      <w:r w:rsidRPr="005375EC">
        <w:t xml:space="preserve">Disponible sur </w:t>
      </w:r>
      <w:proofErr w:type="spellStart"/>
      <w:r w:rsidRPr="005375EC">
        <w:t>Numerique</w:t>
      </w:r>
      <w:proofErr w:type="spellEnd"/>
      <w:r w:rsidRPr="005375EC">
        <w:t xml:space="preserve"> Premium via Domino : </w:t>
      </w:r>
      <w:hyperlink r:id="rId328" w:history="1">
        <w:r w:rsidRPr="005375EC">
          <w:rPr>
            <w:rStyle w:val="Lienhypertexte"/>
            <w:rFonts w:ascii="Brandon Grotesque Regular" w:hAnsi="Brandon Grotesque Regular"/>
            <w:color w:val="auto"/>
            <w:sz w:val="24"/>
          </w:rPr>
          <w:t>https://www-numeriquepremium-com.ezpaarse.univ-paris1.fr/content/books/9782876738461</w:t>
        </w:r>
      </w:hyperlink>
    </w:p>
    <w:p w14:paraId="63C93EEA" w14:textId="77777777" w:rsidR="00F02320" w:rsidRPr="005375EC" w:rsidRDefault="00F02320" w:rsidP="00F02320">
      <w:pPr>
        <w:pStyle w:val="Style1focus"/>
      </w:pPr>
    </w:p>
    <w:p w14:paraId="3A7F8E98" w14:textId="77777777" w:rsidR="00F02320" w:rsidRPr="005375EC" w:rsidRDefault="00F02320" w:rsidP="00F02320">
      <w:pPr>
        <w:pStyle w:val="Style1focus"/>
      </w:pPr>
      <w:r w:rsidRPr="005375EC">
        <w:t>JACOBS Martin, « </w:t>
      </w:r>
      <w:proofErr w:type="spellStart"/>
      <w:r w:rsidRPr="005375EC">
        <w:t>Exposed</w:t>
      </w:r>
      <w:proofErr w:type="spellEnd"/>
      <w:r w:rsidRPr="005375EC">
        <w:t xml:space="preserve"> to all the </w:t>
      </w:r>
      <w:proofErr w:type="spellStart"/>
      <w:r w:rsidRPr="005375EC">
        <w:t>Currents</w:t>
      </w:r>
      <w:proofErr w:type="spellEnd"/>
      <w:r w:rsidRPr="005375EC">
        <w:t xml:space="preserve"> of the </w:t>
      </w:r>
      <w:proofErr w:type="spellStart"/>
      <w:r w:rsidRPr="005375EC">
        <w:t>Mediterranean</w:t>
      </w:r>
      <w:proofErr w:type="spellEnd"/>
      <w:r w:rsidRPr="005375EC">
        <w:t xml:space="preserve"> – A </w:t>
      </w:r>
      <w:proofErr w:type="spellStart"/>
      <w:r w:rsidRPr="005375EC">
        <w:t>sixteenth</w:t>
      </w:r>
      <w:proofErr w:type="spellEnd"/>
      <w:r w:rsidRPr="005375EC">
        <w:t xml:space="preserve">-century </w:t>
      </w:r>
      <w:proofErr w:type="spellStart"/>
      <w:r w:rsidRPr="005375EC">
        <w:t>Venetian</w:t>
      </w:r>
      <w:proofErr w:type="spellEnd"/>
      <w:r w:rsidRPr="005375EC">
        <w:t xml:space="preserve"> Rabbi on </w:t>
      </w:r>
      <w:proofErr w:type="spellStart"/>
      <w:r w:rsidRPr="005375EC">
        <w:t>Muslim</w:t>
      </w:r>
      <w:proofErr w:type="spellEnd"/>
      <w:r w:rsidRPr="005375EC">
        <w:t xml:space="preserve"> </w:t>
      </w:r>
      <w:proofErr w:type="spellStart"/>
      <w:r w:rsidRPr="005375EC">
        <w:t>History</w:t>
      </w:r>
      <w:proofErr w:type="spellEnd"/>
      <w:r w:rsidRPr="005375EC">
        <w:t xml:space="preserve"> », </w:t>
      </w:r>
      <w:r w:rsidRPr="005375EC">
        <w:rPr>
          <w:i/>
          <w:iCs/>
        </w:rPr>
        <w:t xml:space="preserve">Association for </w:t>
      </w:r>
      <w:proofErr w:type="spellStart"/>
      <w:r w:rsidRPr="005375EC">
        <w:rPr>
          <w:i/>
          <w:iCs/>
        </w:rPr>
        <w:t>Jewish</w:t>
      </w:r>
      <w:proofErr w:type="spellEnd"/>
      <w:r w:rsidRPr="005375EC">
        <w:rPr>
          <w:i/>
          <w:iCs/>
        </w:rPr>
        <w:t xml:space="preserve"> </w:t>
      </w:r>
      <w:proofErr w:type="spellStart"/>
      <w:r w:rsidRPr="005375EC">
        <w:rPr>
          <w:i/>
          <w:iCs/>
        </w:rPr>
        <w:t>Studies</w:t>
      </w:r>
      <w:proofErr w:type="spellEnd"/>
      <w:r w:rsidRPr="005375EC">
        <w:rPr>
          <w:i/>
          <w:iCs/>
        </w:rPr>
        <w:t xml:space="preserve"> </w:t>
      </w:r>
      <w:proofErr w:type="spellStart"/>
      <w:r w:rsidRPr="005375EC">
        <w:rPr>
          <w:i/>
          <w:iCs/>
        </w:rPr>
        <w:t>Review</w:t>
      </w:r>
      <w:proofErr w:type="spellEnd"/>
      <w:r w:rsidRPr="005375EC">
        <w:t>, 29, 2005, p. 33-60</w:t>
      </w:r>
    </w:p>
    <w:p w14:paraId="4A8E3329" w14:textId="77777777" w:rsidR="00F02320" w:rsidRPr="005375EC" w:rsidRDefault="00F02320" w:rsidP="00F02320">
      <w:pPr>
        <w:pStyle w:val="Style1focus"/>
      </w:pPr>
      <w:r w:rsidRPr="005375EC">
        <w:t>Disponible sur JSTOR Arts &amp; Sciences III Archive Collection via Mikado :</w:t>
      </w:r>
    </w:p>
    <w:p w14:paraId="4C4D92D8" w14:textId="77777777" w:rsidR="00F02320" w:rsidRPr="005375EC" w:rsidRDefault="00947E5A" w:rsidP="00F02320">
      <w:pPr>
        <w:pStyle w:val="Style1focus"/>
      </w:pPr>
      <w:hyperlink r:id="rId329" w:history="1">
        <w:r w:rsidR="00F02320" w:rsidRPr="005375EC">
          <w:rPr>
            <w:rStyle w:val="Lienhypertexte"/>
            <w:rFonts w:ascii="Brandon Grotesque Regular" w:hAnsi="Brandon Grotesque Regular"/>
            <w:color w:val="auto"/>
            <w:sz w:val="24"/>
          </w:rPr>
          <w:t>https://www.jstor.org/stable/4131808</w:t>
        </w:r>
      </w:hyperlink>
    </w:p>
    <w:p w14:paraId="57075856" w14:textId="77777777" w:rsidR="00F02320" w:rsidRPr="005375EC" w:rsidRDefault="00F02320" w:rsidP="00F02320">
      <w:pPr>
        <w:pStyle w:val="Style1focus"/>
      </w:pPr>
    </w:p>
    <w:p w14:paraId="4FD4BC59" w14:textId="77777777" w:rsidR="00F02320" w:rsidRPr="005375EC" w:rsidRDefault="00F02320" w:rsidP="00F02320">
      <w:pPr>
        <w:pStyle w:val="Style1focus"/>
      </w:pPr>
      <w:r w:rsidRPr="005375EC">
        <w:lastRenderedPageBreak/>
        <w:t xml:space="preserve">TRIGANO </w:t>
      </w:r>
      <w:proofErr w:type="spellStart"/>
      <w:r w:rsidRPr="005375EC">
        <w:t>Shmuel</w:t>
      </w:r>
      <w:proofErr w:type="spellEnd"/>
      <w:r w:rsidRPr="005375EC">
        <w:t xml:space="preserve"> (</w:t>
      </w:r>
      <w:proofErr w:type="spellStart"/>
      <w:r w:rsidRPr="005375EC">
        <w:t>dir</w:t>
      </w:r>
      <w:proofErr w:type="spellEnd"/>
      <w:r w:rsidRPr="005375EC">
        <w:t xml:space="preserve">.), </w:t>
      </w:r>
      <w:r w:rsidRPr="005375EC">
        <w:rPr>
          <w:i/>
          <w:iCs/>
        </w:rPr>
        <w:t>La civilisation du judaïsme : de l’exil à la diaspora</w:t>
      </w:r>
      <w:r w:rsidRPr="005375EC">
        <w:t>, Paris, Éditions de l’éclat, 2012</w:t>
      </w:r>
    </w:p>
    <w:p w14:paraId="2F4A8BC2" w14:textId="77777777" w:rsidR="00F02320" w:rsidRPr="005375EC" w:rsidRDefault="00F02320" w:rsidP="00F02320">
      <w:pPr>
        <w:pStyle w:val="Style1focus"/>
      </w:pPr>
      <w:r w:rsidRPr="005375EC">
        <w:t xml:space="preserve">Disponible sur CAIRN via Domino : </w:t>
      </w:r>
      <w:hyperlink r:id="rId330" w:history="1">
        <w:r w:rsidRPr="005375EC">
          <w:rPr>
            <w:rStyle w:val="Lienhypertexte"/>
            <w:rFonts w:ascii="Brandon Grotesque Regular" w:hAnsi="Brandon Grotesque Regular"/>
            <w:color w:val="auto"/>
            <w:sz w:val="24"/>
          </w:rPr>
          <w:t>https://www-cairn-info.ezpaarse.univ-paris1.fr/la-civilisation-du-judaisme--9782841622832.htm</w:t>
        </w:r>
      </w:hyperlink>
    </w:p>
    <w:p w14:paraId="59E05AC1" w14:textId="77777777" w:rsidR="00F02320" w:rsidRPr="005375EC" w:rsidRDefault="00F02320" w:rsidP="00F02320">
      <w:pPr>
        <w:pStyle w:val="Style1focus"/>
      </w:pPr>
    </w:p>
    <w:p w14:paraId="0F0690AF" w14:textId="77777777" w:rsidR="00F02320" w:rsidRPr="005375EC" w:rsidRDefault="00F02320" w:rsidP="00F02320">
      <w:pPr>
        <w:pStyle w:val="Style1focus"/>
        <w:rPr>
          <w:rFonts w:ascii="Brandon Grotesque Bold" w:eastAsia="Times New Roman" w:hAnsi="Brandon Grotesque Bold" w:cs="Brandon Grotesque Bold"/>
          <w:lang w:eastAsia="fr-FR"/>
        </w:rPr>
      </w:pPr>
      <w:r w:rsidRPr="005375EC">
        <w:rPr>
          <w:rFonts w:ascii="Brandon Grotesque Bold" w:eastAsia="Times New Roman" w:hAnsi="Brandon Grotesque Bold" w:cs="Brandon Grotesque Bold"/>
          <w:lang w:eastAsia="fr-FR"/>
        </w:rPr>
        <w:t>B. États italiens</w:t>
      </w:r>
    </w:p>
    <w:p w14:paraId="09E932A3" w14:textId="77777777" w:rsidR="00F02320" w:rsidRPr="005375EC" w:rsidRDefault="00F02320" w:rsidP="00F02320">
      <w:pPr>
        <w:pStyle w:val="Style1focus"/>
      </w:pPr>
    </w:p>
    <w:p w14:paraId="52485F5F" w14:textId="77777777" w:rsidR="00F02320" w:rsidRPr="005375EC" w:rsidRDefault="00F02320" w:rsidP="00F02320">
      <w:pPr>
        <w:pStyle w:val="Style1focus"/>
      </w:pPr>
      <w:r w:rsidRPr="005375EC">
        <w:t>ARON-BELLER Katherine, « </w:t>
      </w:r>
      <w:proofErr w:type="spellStart"/>
      <w:r w:rsidRPr="005375EC">
        <w:t>Outside</w:t>
      </w:r>
      <w:proofErr w:type="spellEnd"/>
      <w:r w:rsidRPr="005375EC">
        <w:t xml:space="preserve"> the Ghetto : </w:t>
      </w:r>
      <w:proofErr w:type="spellStart"/>
      <w:r w:rsidRPr="005375EC">
        <w:t>Jews</w:t>
      </w:r>
      <w:proofErr w:type="spellEnd"/>
      <w:r w:rsidRPr="005375EC">
        <w:t xml:space="preserve"> and </w:t>
      </w:r>
      <w:proofErr w:type="spellStart"/>
      <w:r w:rsidRPr="005375EC">
        <w:t>Christians</w:t>
      </w:r>
      <w:proofErr w:type="spellEnd"/>
      <w:r w:rsidRPr="005375EC">
        <w:t xml:space="preserve"> in the </w:t>
      </w:r>
      <w:proofErr w:type="spellStart"/>
      <w:r w:rsidRPr="005375EC">
        <w:t>Duchy</w:t>
      </w:r>
      <w:proofErr w:type="spellEnd"/>
      <w:r w:rsidRPr="005375EC">
        <w:t xml:space="preserve"> of </w:t>
      </w:r>
      <w:proofErr w:type="spellStart"/>
      <w:r w:rsidRPr="005375EC">
        <w:t>Modena</w:t>
      </w:r>
      <w:proofErr w:type="spellEnd"/>
      <w:r w:rsidRPr="005375EC">
        <w:t xml:space="preserve"> », </w:t>
      </w:r>
      <w:r w:rsidRPr="005375EC">
        <w:rPr>
          <w:i/>
          <w:iCs/>
        </w:rPr>
        <w:t xml:space="preserve">Journal of </w:t>
      </w:r>
      <w:proofErr w:type="spellStart"/>
      <w:r w:rsidRPr="005375EC">
        <w:rPr>
          <w:i/>
          <w:iCs/>
        </w:rPr>
        <w:t>Early</w:t>
      </w:r>
      <w:proofErr w:type="spellEnd"/>
      <w:r w:rsidRPr="005375EC">
        <w:rPr>
          <w:i/>
          <w:iCs/>
        </w:rPr>
        <w:t xml:space="preserve"> Modern </w:t>
      </w:r>
      <w:proofErr w:type="spellStart"/>
      <w:r w:rsidRPr="005375EC">
        <w:rPr>
          <w:i/>
          <w:iCs/>
        </w:rPr>
        <w:t>History</w:t>
      </w:r>
      <w:proofErr w:type="spellEnd"/>
      <w:r w:rsidRPr="005375EC">
        <w:t>, 17, 2013, p. 245-271</w:t>
      </w:r>
    </w:p>
    <w:p w14:paraId="3D7F9647" w14:textId="77777777" w:rsidR="00F02320" w:rsidRPr="005375EC" w:rsidRDefault="00F02320" w:rsidP="00F02320">
      <w:pPr>
        <w:pStyle w:val="Style1focus"/>
      </w:pPr>
      <w:r w:rsidRPr="005375EC">
        <w:t xml:space="preserve"> Disponible sur Academic </w:t>
      </w:r>
      <w:proofErr w:type="spellStart"/>
      <w:r w:rsidRPr="005375EC">
        <w:t>Search</w:t>
      </w:r>
      <w:proofErr w:type="spellEnd"/>
      <w:r w:rsidRPr="005375EC">
        <w:t xml:space="preserve"> Premier via Mikado : </w:t>
      </w:r>
      <w:hyperlink r:id="rId331" w:history="1">
        <w:r w:rsidRPr="005375EC">
          <w:rPr>
            <w:rStyle w:val="Lienhypertexte"/>
            <w:rFonts w:ascii="Brandon Grotesque Regular" w:hAnsi="Brandon Grotesque Regular"/>
            <w:color w:val="auto"/>
            <w:sz w:val="24"/>
          </w:rPr>
          <w:t>https://web-s-ebscohost-com.ezpaarse.univ-paris1.fr/ehost/pdfviewer/pdfviewer?vid=5&amp;sid=d019383b-f824-4387-9346-91edd8ea9185%40redis</w:t>
        </w:r>
      </w:hyperlink>
      <w:r w:rsidRPr="005375EC">
        <w:t xml:space="preserve"> </w:t>
      </w:r>
    </w:p>
    <w:p w14:paraId="62B508AB" w14:textId="77777777" w:rsidR="00F02320" w:rsidRPr="005375EC" w:rsidRDefault="00F02320" w:rsidP="00F02320">
      <w:pPr>
        <w:pStyle w:val="Style1focus"/>
      </w:pPr>
    </w:p>
    <w:p w14:paraId="561A7105" w14:textId="77777777" w:rsidR="00F02320" w:rsidRPr="005375EC" w:rsidRDefault="00F02320" w:rsidP="00F02320">
      <w:pPr>
        <w:pStyle w:val="Style1focus"/>
      </w:pPr>
      <w:r w:rsidRPr="005375EC">
        <w:t xml:space="preserve">BREGOLI Francesca, « The </w:t>
      </w:r>
      <w:proofErr w:type="spellStart"/>
      <w:r w:rsidRPr="005375EC">
        <w:t>Jews</w:t>
      </w:r>
      <w:proofErr w:type="spellEnd"/>
      <w:r w:rsidRPr="005375EC">
        <w:t xml:space="preserve"> of </w:t>
      </w:r>
      <w:proofErr w:type="spellStart"/>
      <w:r w:rsidRPr="005375EC">
        <w:t>Italy</w:t>
      </w:r>
      <w:proofErr w:type="spellEnd"/>
      <w:r w:rsidRPr="005375EC">
        <w:t xml:space="preserve"> (1650-1815) », dans Jonathan </w:t>
      </w:r>
      <w:proofErr w:type="spellStart"/>
      <w:r w:rsidRPr="005375EC">
        <w:t>Karp</w:t>
      </w:r>
      <w:proofErr w:type="spellEnd"/>
      <w:r w:rsidRPr="005375EC">
        <w:t xml:space="preserve"> et Adam </w:t>
      </w:r>
      <w:proofErr w:type="spellStart"/>
      <w:r w:rsidRPr="005375EC">
        <w:t>Sutcliff</w:t>
      </w:r>
      <w:proofErr w:type="spellEnd"/>
      <w:r w:rsidRPr="005375EC">
        <w:t xml:space="preserve"> (</w:t>
      </w:r>
      <w:proofErr w:type="spellStart"/>
      <w:r w:rsidRPr="005375EC">
        <w:t>dir</w:t>
      </w:r>
      <w:proofErr w:type="spellEnd"/>
      <w:r w:rsidRPr="005375EC">
        <w:t xml:space="preserve">.), </w:t>
      </w:r>
      <w:r w:rsidRPr="005375EC">
        <w:rPr>
          <w:i/>
          <w:iCs/>
        </w:rPr>
        <w:t xml:space="preserve">The Cambridge </w:t>
      </w:r>
      <w:proofErr w:type="spellStart"/>
      <w:r w:rsidRPr="005375EC">
        <w:rPr>
          <w:i/>
          <w:iCs/>
        </w:rPr>
        <w:t>History</w:t>
      </w:r>
      <w:proofErr w:type="spellEnd"/>
      <w:r w:rsidRPr="005375EC">
        <w:rPr>
          <w:i/>
          <w:iCs/>
        </w:rPr>
        <w:t xml:space="preserve"> of </w:t>
      </w:r>
      <w:proofErr w:type="spellStart"/>
      <w:r w:rsidRPr="005375EC">
        <w:rPr>
          <w:i/>
          <w:iCs/>
        </w:rPr>
        <w:t>Judaism</w:t>
      </w:r>
      <w:proofErr w:type="spellEnd"/>
      <w:r w:rsidRPr="005375EC">
        <w:rPr>
          <w:i/>
          <w:iCs/>
        </w:rPr>
        <w:t>,</w:t>
      </w:r>
      <w:r w:rsidRPr="005375EC">
        <w:t xml:space="preserve"> Cambridge, Cambridge </w:t>
      </w:r>
      <w:proofErr w:type="spellStart"/>
      <w:r w:rsidRPr="005375EC">
        <w:t>University</w:t>
      </w:r>
      <w:proofErr w:type="spellEnd"/>
      <w:r w:rsidRPr="005375EC">
        <w:t xml:space="preserve"> </w:t>
      </w:r>
      <w:proofErr w:type="spellStart"/>
      <w:r w:rsidRPr="005375EC">
        <w:t>Press</w:t>
      </w:r>
      <w:proofErr w:type="spellEnd"/>
      <w:r w:rsidRPr="005375EC">
        <w:t>, 2017, p. 864-893</w:t>
      </w:r>
    </w:p>
    <w:p w14:paraId="4F6EB20B" w14:textId="77777777" w:rsidR="00F02320" w:rsidRPr="005375EC" w:rsidRDefault="00F02320" w:rsidP="00F02320">
      <w:pPr>
        <w:pStyle w:val="Style1focus"/>
      </w:pPr>
      <w:r w:rsidRPr="005375EC">
        <w:t xml:space="preserve">Disponible </w:t>
      </w:r>
      <w:proofErr w:type="gramStart"/>
      <w:r w:rsidRPr="005375EC">
        <w:t>sur</w:t>
      </w:r>
      <w:proofErr w:type="gramEnd"/>
      <w:r w:rsidRPr="005375EC">
        <w:t xml:space="preserve"> Cambridge Histories online via Domino : </w:t>
      </w:r>
      <w:hyperlink r:id="rId332" w:history="1">
        <w:r w:rsidRPr="005375EC">
          <w:rPr>
            <w:rStyle w:val="Lienhypertexte"/>
            <w:rFonts w:ascii="Brandon Grotesque Regular" w:hAnsi="Brandon Grotesque Regular"/>
            <w:color w:val="auto"/>
            <w:sz w:val="24"/>
          </w:rPr>
          <w:t>https://www-cambridge-org.ezpaarse.univ-paris1.fr/core/books/cambridge-history-of-judaism/jews-of-italy-16501815/44482FCBD546E3A2C9FF7187F84CBD7E</w:t>
        </w:r>
      </w:hyperlink>
      <w:r w:rsidRPr="005375EC">
        <w:t xml:space="preserve"> </w:t>
      </w:r>
    </w:p>
    <w:p w14:paraId="64B1390B" w14:textId="77777777" w:rsidR="00F02320" w:rsidRPr="005375EC" w:rsidRDefault="00F02320" w:rsidP="00F02320">
      <w:pPr>
        <w:pStyle w:val="Style1focus"/>
      </w:pPr>
    </w:p>
    <w:p w14:paraId="7DE64E28" w14:textId="77777777" w:rsidR="00F02320" w:rsidRPr="005375EC" w:rsidRDefault="00F02320" w:rsidP="00F02320">
      <w:pPr>
        <w:pStyle w:val="Style1focus"/>
      </w:pPr>
      <w:r w:rsidRPr="005375EC">
        <w:t xml:space="preserve">GASPERONI Michaël, « Les ghettos juifs d’Italie à travers le </w:t>
      </w:r>
      <w:r w:rsidRPr="005375EC">
        <w:rPr>
          <w:i/>
          <w:iCs/>
        </w:rPr>
        <w:t xml:space="preserve">jus </w:t>
      </w:r>
      <w:proofErr w:type="spellStart"/>
      <w:r w:rsidRPr="005375EC">
        <w:rPr>
          <w:i/>
          <w:iCs/>
        </w:rPr>
        <w:t>chazakah</w:t>
      </w:r>
      <w:proofErr w:type="spellEnd"/>
      <w:r w:rsidRPr="005375EC">
        <w:t xml:space="preserve"> : un espace contraint mais négocié », </w:t>
      </w:r>
      <w:r w:rsidRPr="005375EC">
        <w:rPr>
          <w:i/>
          <w:iCs/>
        </w:rPr>
        <w:t>Annales. Histoire, Sciences Sociales</w:t>
      </w:r>
      <w:r w:rsidRPr="005375EC">
        <w:t>, 73-3, 2018, p. 559-590</w:t>
      </w:r>
    </w:p>
    <w:p w14:paraId="07515BB5" w14:textId="77777777" w:rsidR="00F02320" w:rsidRPr="005375EC" w:rsidRDefault="00F02320" w:rsidP="00F02320">
      <w:pPr>
        <w:pStyle w:val="Style1focus"/>
      </w:pPr>
      <w:r w:rsidRPr="005375EC">
        <w:t xml:space="preserve">Disponible sur CAIRN via Mikado : </w:t>
      </w:r>
      <w:hyperlink r:id="rId333" w:history="1">
        <w:r w:rsidRPr="005375EC">
          <w:rPr>
            <w:rStyle w:val="Lienhypertexte"/>
            <w:rFonts w:ascii="Brandon Grotesque Regular" w:hAnsi="Brandon Grotesque Regular"/>
            <w:color w:val="auto"/>
            <w:sz w:val="24"/>
          </w:rPr>
          <w:t>https://www-cairn-info.ezpaarse.univ-paris1.fr/revue-annales-2018-3-page-559.htm</w:t>
        </w:r>
      </w:hyperlink>
      <w:r w:rsidRPr="005375EC">
        <w:t xml:space="preserve"> </w:t>
      </w:r>
    </w:p>
    <w:p w14:paraId="5737D5F1" w14:textId="77777777" w:rsidR="00F02320" w:rsidRPr="005375EC" w:rsidRDefault="00F02320" w:rsidP="00F02320">
      <w:pPr>
        <w:pStyle w:val="Style1focus"/>
      </w:pPr>
    </w:p>
    <w:p w14:paraId="14175851" w14:textId="77777777" w:rsidR="00F02320" w:rsidRPr="005375EC" w:rsidRDefault="00F02320" w:rsidP="00F02320">
      <w:pPr>
        <w:pStyle w:val="Style1focus"/>
      </w:pPr>
      <w:r w:rsidRPr="005375EC">
        <w:t xml:space="preserve">GASPERONI Michaël, « Comment désigner les juifs pour écrire leur histoire ? Réflexions sur l’usage des catégories à travers l’exemple des populations juives d’Italie à l’époque moderne », </w:t>
      </w:r>
      <w:r w:rsidRPr="005375EC">
        <w:rPr>
          <w:i/>
          <w:iCs/>
        </w:rPr>
        <w:t xml:space="preserve">Histoire, </w:t>
      </w:r>
      <w:r w:rsidRPr="005375EC">
        <w:rPr>
          <w:rFonts w:ascii="Calibri" w:hAnsi="Calibri" w:cs="Calibri"/>
          <w:i/>
          <w:iCs/>
        </w:rPr>
        <w:t>É</w:t>
      </w:r>
      <w:r w:rsidRPr="005375EC">
        <w:rPr>
          <w:i/>
          <w:iCs/>
        </w:rPr>
        <w:t>conomie &amp; Société</w:t>
      </w:r>
      <w:r w:rsidRPr="005375EC">
        <w:t>, 40, 2021, p.26-46</w:t>
      </w:r>
    </w:p>
    <w:p w14:paraId="5EA3E621" w14:textId="77777777" w:rsidR="00F02320" w:rsidRPr="005375EC" w:rsidRDefault="00F02320" w:rsidP="00F02320">
      <w:pPr>
        <w:pStyle w:val="Style1focus"/>
      </w:pPr>
      <w:r w:rsidRPr="005375EC">
        <w:t xml:space="preserve">Disponible sur CAIRN via Mikado : </w:t>
      </w:r>
      <w:hyperlink r:id="rId334" w:history="1">
        <w:r w:rsidRPr="005375EC">
          <w:rPr>
            <w:rStyle w:val="Lienhypertexte"/>
            <w:rFonts w:ascii="Brandon Grotesque Regular" w:hAnsi="Brandon Grotesque Regular"/>
            <w:color w:val="auto"/>
            <w:sz w:val="24"/>
          </w:rPr>
          <w:t>https://www-cairn-info.ezpaarse.univ-paris1.fr/revue-histoire-economie-et-societe-2021-2-page-26.htm</w:t>
        </w:r>
      </w:hyperlink>
      <w:r w:rsidRPr="005375EC">
        <w:t xml:space="preserve"> </w:t>
      </w:r>
    </w:p>
    <w:p w14:paraId="50C05D80" w14:textId="77777777" w:rsidR="00F02320" w:rsidRPr="005375EC" w:rsidRDefault="00F02320" w:rsidP="00F02320">
      <w:pPr>
        <w:pStyle w:val="Style1focus"/>
      </w:pPr>
    </w:p>
    <w:p w14:paraId="7ECFC559" w14:textId="77777777" w:rsidR="00F02320" w:rsidRPr="005375EC" w:rsidRDefault="00F02320" w:rsidP="00F02320">
      <w:pPr>
        <w:pStyle w:val="Style1focus"/>
      </w:pPr>
      <w:r w:rsidRPr="005375EC">
        <w:t>GASPERONI Michaël, MANO Davide, « Les pratiques et les discours testamentaires des juifs de Rome au début du XVIIIe siècle : premières recherches sérielles », dans Denis Crouzet et Alain Hugon (</w:t>
      </w:r>
      <w:proofErr w:type="spellStart"/>
      <w:r w:rsidRPr="005375EC">
        <w:t>dir</w:t>
      </w:r>
      <w:proofErr w:type="spellEnd"/>
      <w:r w:rsidRPr="005375EC">
        <w:t xml:space="preserve">.), </w:t>
      </w:r>
      <w:r w:rsidRPr="005375EC">
        <w:rPr>
          <w:i/>
          <w:iCs/>
        </w:rPr>
        <w:t>Un historien dans ses lendemains : Pierre Chaunu</w:t>
      </w:r>
      <w:r w:rsidRPr="005375EC">
        <w:t>, Caen, Presses universitaires de Caen, 2021, p.97-124</w:t>
      </w:r>
    </w:p>
    <w:p w14:paraId="03D2DCF9" w14:textId="77777777" w:rsidR="00F02320" w:rsidRPr="005375EC" w:rsidRDefault="00F02320" w:rsidP="00F02320">
      <w:pPr>
        <w:pStyle w:val="Style1focus"/>
      </w:pPr>
      <w:r w:rsidRPr="005375EC">
        <w:t xml:space="preserve">Disponible sur Open Edition Books via Domino : </w:t>
      </w:r>
      <w:hyperlink r:id="rId335" w:history="1">
        <w:r w:rsidRPr="005375EC">
          <w:rPr>
            <w:rStyle w:val="Lienhypertexte"/>
            <w:rFonts w:ascii="Brandon Grotesque Regular" w:hAnsi="Brandon Grotesque Regular"/>
            <w:color w:val="auto"/>
            <w:sz w:val="24"/>
          </w:rPr>
          <w:t>https://books-openedition-org.ezpaarse.univ-paris1.fr/puc/15392</w:t>
        </w:r>
      </w:hyperlink>
      <w:r w:rsidRPr="005375EC">
        <w:t xml:space="preserve"> </w:t>
      </w:r>
    </w:p>
    <w:p w14:paraId="4B73F6D3" w14:textId="77777777" w:rsidR="00F02320" w:rsidRPr="005375EC" w:rsidRDefault="00F02320" w:rsidP="00F02320">
      <w:pPr>
        <w:pStyle w:val="Style1focus"/>
      </w:pPr>
    </w:p>
    <w:p w14:paraId="3AD0E999" w14:textId="77777777" w:rsidR="00F02320" w:rsidRPr="005375EC" w:rsidRDefault="00F02320" w:rsidP="00F02320">
      <w:pPr>
        <w:pStyle w:val="Style1focus"/>
      </w:pPr>
      <w:r w:rsidRPr="005375EC">
        <w:t xml:space="preserve">GROPPI Angela, « Les deux corps des juifs : droits et pratiques de citoyenneté des habitants du ghetto de Rome, XVI-XVIIIe siècle » </w:t>
      </w:r>
      <w:r w:rsidRPr="005375EC">
        <w:rPr>
          <w:i/>
          <w:iCs/>
        </w:rPr>
        <w:t>Annales. Histoire, Sciences Sociales</w:t>
      </w:r>
      <w:r w:rsidRPr="005375EC">
        <w:t>, 73-3, 2018, p.591-625</w:t>
      </w:r>
    </w:p>
    <w:p w14:paraId="7B9E7077" w14:textId="77777777" w:rsidR="00F02320" w:rsidRPr="005375EC" w:rsidRDefault="00F02320" w:rsidP="00F02320">
      <w:pPr>
        <w:pStyle w:val="Style1focus"/>
      </w:pPr>
      <w:r w:rsidRPr="005375EC">
        <w:lastRenderedPageBreak/>
        <w:t xml:space="preserve">Disponible sur CAIRN via Mikado : </w:t>
      </w:r>
      <w:hyperlink r:id="rId336" w:history="1">
        <w:r w:rsidRPr="005375EC">
          <w:rPr>
            <w:rStyle w:val="Lienhypertexte"/>
            <w:rFonts w:ascii="Brandon Grotesque Regular" w:hAnsi="Brandon Grotesque Regular"/>
            <w:color w:val="auto"/>
            <w:sz w:val="24"/>
          </w:rPr>
          <w:t>https://www-cairn-info.ezpaarse.univ-paris1.fr/revue-annales-2018-3-page-591.htm</w:t>
        </w:r>
      </w:hyperlink>
    </w:p>
    <w:p w14:paraId="084D75ED" w14:textId="77777777" w:rsidR="00F02320" w:rsidRPr="005375EC" w:rsidRDefault="00F02320" w:rsidP="00F02320">
      <w:pPr>
        <w:pStyle w:val="Style1focus"/>
      </w:pPr>
    </w:p>
    <w:p w14:paraId="1EB1BFC5" w14:textId="77777777" w:rsidR="00F02320" w:rsidRPr="005375EC" w:rsidRDefault="00F02320" w:rsidP="00F02320">
      <w:pPr>
        <w:pStyle w:val="Style1focus"/>
      </w:pPr>
      <w:r w:rsidRPr="005375EC">
        <w:t>HOROWITZ Elliott, « </w:t>
      </w:r>
      <w:proofErr w:type="spellStart"/>
      <w:r w:rsidRPr="005375EC">
        <w:t>Jewish</w:t>
      </w:r>
      <w:proofErr w:type="spellEnd"/>
      <w:r w:rsidRPr="005375EC">
        <w:t xml:space="preserve"> </w:t>
      </w:r>
      <w:proofErr w:type="spellStart"/>
      <w:r w:rsidRPr="005375EC">
        <w:t>Confraternities</w:t>
      </w:r>
      <w:proofErr w:type="spellEnd"/>
      <w:r w:rsidRPr="005375EC">
        <w:t xml:space="preserve"> in </w:t>
      </w:r>
      <w:proofErr w:type="spellStart"/>
      <w:r w:rsidRPr="005375EC">
        <w:t>Seventeenth</w:t>
      </w:r>
      <w:proofErr w:type="spellEnd"/>
      <w:r w:rsidRPr="005375EC">
        <w:t xml:space="preserve">-Century </w:t>
      </w:r>
      <w:proofErr w:type="spellStart"/>
      <w:r w:rsidRPr="005375EC">
        <w:t>Verona</w:t>
      </w:r>
      <w:proofErr w:type="spellEnd"/>
      <w:r w:rsidRPr="005375EC">
        <w:t xml:space="preserve"> : A </w:t>
      </w:r>
      <w:proofErr w:type="spellStart"/>
      <w:r w:rsidRPr="005375EC">
        <w:t>Study</w:t>
      </w:r>
      <w:proofErr w:type="spellEnd"/>
      <w:r w:rsidRPr="005375EC">
        <w:t xml:space="preserve"> in the Social </w:t>
      </w:r>
      <w:proofErr w:type="spellStart"/>
      <w:r w:rsidRPr="005375EC">
        <w:t>History</w:t>
      </w:r>
      <w:proofErr w:type="spellEnd"/>
      <w:r w:rsidRPr="005375EC">
        <w:t xml:space="preserve"> of </w:t>
      </w:r>
      <w:proofErr w:type="spellStart"/>
      <w:r w:rsidRPr="005375EC">
        <w:t>Piety</w:t>
      </w:r>
      <w:proofErr w:type="spellEnd"/>
      <w:r w:rsidRPr="005375EC">
        <w:t xml:space="preserve"> », Thèse de doctorat, Yale </w:t>
      </w:r>
      <w:proofErr w:type="spellStart"/>
      <w:r w:rsidRPr="005375EC">
        <w:t>University</w:t>
      </w:r>
      <w:proofErr w:type="spellEnd"/>
      <w:r w:rsidRPr="005375EC">
        <w:t>, 1982</w:t>
      </w:r>
    </w:p>
    <w:p w14:paraId="2416A4A9" w14:textId="77777777" w:rsidR="00F02320" w:rsidRPr="005375EC" w:rsidRDefault="00F02320" w:rsidP="00F02320">
      <w:pPr>
        <w:pStyle w:val="Style1focus"/>
      </w:pPr>
      <w:r w:rsidRPr="005375EC">
        <w:t>Disponible en ligne :</w:t>
      </w:r>
    </w:p>
    <w:p w14:paraId="13B7B4CC" w14:textId="77777777" w:rsidR="00F02320" w:rsidRPr="005375EC" w:rsidRDefault="00947E5A" w:rsidP="00F02320">
      <w:pPr>
        <w:pStyle w:val="Style1focus"/>
      </w:pPr>
      <w:hyperlink r:id="rId337" w:history="1">
        <w:r w:rsidR="00F02320" w:rsidRPr="005375EC">
          <w:rPr>
            <w:rStyle w:val="Lienhypertexte"/>
            <w:rFonts w:ascii="Brandon Grotesque Regular" w:hAnsi="Brandon Grotesque Regular"/>
            <w:color w:val="auto"/>
            <w:sz w:val="24"/>
          </w:rPr>
          <w:t>https://www.academia.edu/37502967/Elliott_Horowitz_Jewish_Confraternities_in_Seventeenth_Century_Verona_A_Study_in_the_Social_History_of_Piety_PhD_Yale_University_1982_</w:t>
        </w:r>
      </w:hyperlink>
    </w:p>
    <w:p w14:paraId="099FC1F1" w14:textId="77777777" w:rsidR="00F02320" w:rsidRPr="005375EC" w:rsidRDefault="00F02320" w:rsidP="00F02320">
      <w:pPr>
        <w:pStyle w:val="Style1focus"/>
      </w:pPr>
    </w:p>
    <w:p w14:paraId="50DFE722" w14:textId="77777777" w:rsidR="00F02320" w:rsidRPr="005375EC" w:rsidRDefault="00F02320" w:rsidP="00F02320">
      <w:pPr>
        <w:pStyle w:val="Style1focus"/>
        <w:rPr>
          <w:rFonts w:ascii="Brandon Grotesque Bold" w:eastAsia="Times New Roman" w:hAnsi="Brandon Grotesque Bold" w:cs="Brandon Grotesque Bold"/>
          <w:lang w:eastAsia="fr-FR"/>
        </w:rPr>
      </w:pPr>
      <w:r w:rsidRPr="005375EC">
        <w:rPr>
          <w:rFonts w:ascii="Brandon Grotesque Bold" w:eastAsia="Times New Roman" w:hAnsi="Brandon Grotesque Bold" w:cs="Brandon Grotesque Bold"/>
          <w:lang w:eastAsia="fr-FR"/>
        </w:rPr>
        <w:t xml:space="preserve">C. Maghreb </w:t>
      </w:r>
    </w:p>
    <w:p w14:paraId="38B2E01D" w14:textId="77777777" w:rsidR="00F02320" w:rsidRPr="005375EC" w:rsidRDefault="00F02320" w:rsidP="00F02320">
      <w:pPr>
        <w:pStyle w:val="Style1focus"/>
      </w:pPr>
    </w:p>
    <w:p w14:paraId="414C8D6E" w14:textId="5D624481" w:rsidR="00F02320" w:rsidRPr="005375EC" w:rsidRDefault="00F02320" w:rsidP="00F02320">
      <w:pPr>
        <w:pStyle w:val="Style1focus"/>
        <w:rPr>
          <w:rFonts w:ascii="Brandon Grotesque Bold" w:eastAsia="Times New Roman" w:hAnsi="Brandon Grotesque Bold" w:cs="Brandon Grotesque Bold"/>
          <w:lang w:eastAsia="fr-FR"/>
        </w:rPr>
      </w:pPr>
      <w:r w:rsidRPr="005375EC">
        <w:rPr>
          <w:rFonts w:ascii="Brandon Grotesque Bold" w:eastAsia="Times New Roman" w:hAnsi="Brandon Grotesque Bold" w:cs="Brandon Grotesque Bold"/>
          <w:lang w:eastAsia="fr-FR"/>
        </w:rPr>
        <w:t>D. Balkans et Méditerranée orientale</w:t>
      </w:r>
    </w:p>
    <w:p w14:paraId="30DA8715" w14:textId="77777777" w:rsidR="00F02320" w:rsidRPr="005375EC" w:rsidRDefault="00F02320" w:rsidP="00F02320">
      <w:pPr>
        <w:pStyle w:val="Style1focus"/>
      </w:pPr>
    </w:p>
    <w:p w14:paraId="23AD0412" w14:textId="7AEBB299" w:rsidR="008868F0" w:rsidRPr="005375EC" w:rsidRDefault="008868F0" w:rsidP="00EA4DA8">
      <w:pPr>
        <w:rPr>
          <w:rStyle w:val="Style1focusCar"/>
        </w:rPr>
      </w:pPr>
      <w:r w:rsidRPr="005375EC">
        <w:rPr>
          <w:rFonts w:ascii="Brandon Grotesque Regular" w:hAnsi="Brandon Grotesque Regular" w:cs="Brandon Grotesque Regular"/>
          <w:sz w:val="24"/>
          <w:szCs w:val="24"/>
        </w:rPr>
        <w:t>Olson, Robert W, « </w:t>
      </w:r>
      <w:proofErr w:type="spellStart"/>
      <w:r w:rsidRPr="005375EC">
        <w:rPr>
          <w:rFonts w:ascii="Brandon Grotesque Regular" w:hAnsi="Brandon Grotesque Regular" w:cs="Brandon Grotesque Regular"/>
          <w:sz w:val="24"/>
          <w:szCs w:val="24"/>
        </w:rPr>
        <w:t>Jews</w:t>
      </w:r>
      <w:proofErr w:type="spellEnd"/>
      <w:r w:rsidRPr="005375EC">
        <w:rPr>
          <w:rFonts w:ascii="Brandon Grotesque Regular" w:hAnsi="Brandon Grotesque Regular" w:cs="Brandon Grotesque Regular"/>
          <w:sz w:val="24"/>
          <w:szCs w:val="24"/>
        </w:rPr>
        <w:t xml:space="preserve"> in the Ottoman Empire in Light of New Documents », </w:t>
      </w:r>
      <w:proofErr w:type="spellStart"/>
      <w:r w:rsidRPr="005375EC">
        <w:rPr>
          <w:rFonts w:ascii="Brandon Grotesque Regular" w:hAnsi="Brandon Grotesque Regular" w:cs="Brandon Grotesque Regular"/>
          <w:i/>
          <w:iCs/>
          <w:sz w:val="24"/>
          <w:szCs w:val="24"/>
        </w:rPr>
        <w:t>Jewish</w:t>
      </w:r>
      <w:proofErr w:type="spellEnd"/>
      <w:r w:rsidRPr="005375EC">
        <w:rPr>
          <w:rFonts w:ascii="Brandon Grotesque Regular" w:hAnsi="Brandon Grotesque Regular" w:cs="Brandon Grotesque Regular"/>
          <w:i/>
          <w:iCs/>
          <w:sz w:val="24"/>
          <w:szCs w:val="24"/>
        </w:rPr>
        <w:t xml:space="preserve"> Social </w:t>
      </w:r>
      <w:proofErr w:type="spellStart"/>
      <w:r w:rsidRPr="005375EC">
        <w:rPr>
          <w:rFonts w:ascii="Brandon Grotesque Regular" w:hAnsi="Brandon Grotesque Regular" w:cs="Brandon Grotesque Regular"/>
          <w:i/>
          <w:iCs/>
          <w:sz w:val="24"/>
          <w:szCs w:val="24"/>
        </w:rPr>
        <w:t>Studies</w:t>
      </w:r>
      <w:proofErr w:type="spellEnd"/>
      <w:r w:rsidRPr="005375EC">
        <w:rPr>
          <w:rFonts w:ascii="Brandon Grotesque Regular" w:hAnsi="Brandon Grotesque Regular" w:cs="Brandon Grotesque Regular"/>
          <w:sz w:val="24"/>
          <w:szCs w:val="24"/>
        </w:rPr>
        <w:t>, 41, 1979, p. 75–88</w:t>
      </w:r>
      <w:r w:rsidRPr="005375EC">
        <w:t xml:space="preserve"> </w:t>
      </w:r>
      <w:r w:rsidRPr="005375EC">
        <w:br/>
      </w:r>
      <w:r w:rsidRPr="005375EC">
        <w:rPr>
          <w:rStyle w:val="Style1focusCar"/>
        </w:rPr>
        <w:t xml:space="preserve">Disponible sur </w:t>
      </w:r>
      <w:proofErr w:type="spellStart"/>
      <w:r w:rsidRPr="005375EC">
        <w:rPr>
          <w:rStyle w:val="Style1focusCar"/>
        </w:rPr>
        <w:t>Jstor</w:t>
      </w:r>
      <w:proofErr w:type="spellEnd"/>
      <w:r w:rsidRPr="005375EC">
        <w:rPr>
          <w:rStyle w:val="Style1focusCar"/>
        </w:rPr>
        <w:t xml:space="preserve"> via Mikado : </w:t>
      </w:r>
      <w:hyperlink r:id="rId338" w:history="1">
        <w:r w:rsidRPr="005375EC">
          <w:rPr>
            <w:rStyle w:val="Lienhypertexte"/>
            <w:rFonts w:ascii="Brandon Grotesque Regular" w:hAnsi="Brandon Grotesque Regular"/>
            <w:color w:val="auto"/>
            <w:sz w:val="24"/>
            <w:szCs w:val="24"/>
          </w:rPr>
          <w:t>https://ezpaarse.univ-paris1.fr/login?url=https://search.ebscohost.com/login.aspx?direct=true&amp;db=edsjsr&amp;AN=edsjsr.4467038&amp;lang=fr&amp;site=eds-live</w:t>
        </w:r>
      </w:hyperlink>
    </w:p>
    <w:p w14:paraId="51A1E917" w14:textId="1DC1097E" w:rsidR="008A38C4" w:rsidRPr="005375EC" w:rsidRDefault="008A38C4" w:rsidP="00EA4DA8">
      <w:pPr>
        <w:rPr>
          <w:rStyle w:val="Style1focusCar"/>
        </w:rPr>
      </w:pPr>
      <w:proofErr w:type="spellStart"/>
      <w:r w:rsidRPr="005375EC">
        <w:rPr>
          <w:rStyle w:val="Style1focusCar"/>
        </w:rPr>
        <w:t>Vatin</w:t>
      </w:r>
      <w:proofErr w:type="spellEnd"/>
      <w:r w:rsidRPr="005375EC">
        <w:rPr>
          <w:rStyle w:val="Style1focusCar"/>
        </w:rPr>
        <w:t xml:space="preserve">, Nicolas, « Art juif ou art ottoman ? », </w:t>
      </w:r>
      <w:proofErr w:type="spellStart"/>
      <w:r w:rsidRPr="005375EC">
        <w:rPr>
          <w:rStyle w:val="Style1focusCar"/>
          <w:i/>
          <w:iCs/>
        </w:rPr>
        <w:t>Turcica</w:t>
      </w:r>
      <w:proofErr w:type="spellEnd"/>
      <w:r w:rsidRPr="005375EC">
        <w:rPr>
          <w:rStyle w:val="Style1focusCar"/>
        </w:rPr>
        <w:t>, 29, 1996, p. 361-368</w:t>
      </w:r>
      <w:r w:rsidRPr="005375EC">
        <w:rPr>
          <w:rStyle w:val="Style1focusCar"/>
        </w:rPr>
        <w:br/>
        <w:t xml:space="preserve">Disponible sur Peeters Online </w:t>
      </w:r>
      <w:proofErr w:type="spellStart"/>
      <w:r w:rsidRPr="005375EC">
        <w:rPr>
          <w:rStyle w:val="Style1focusCar"/>
        </w:rPr>
        <w:t>Journals</w:t>
      </w:r>
      <w:proofErr w:type="spellEnd"/>
      <w:r w:rsidRPr="005375EC">
        <w:rPr>
          <w:rStyle w:val="Style1focusCar"/>
        </w:rPr>
        <w:t xml:space="preserve"> : </w:t>
      </w:r>
      <w:hyperlink r:id="rId339" w:history="1">
        <w:r w:rsidRPr="005375EC">
          <w:rPr>
            <w:rStyle w:val="Lienhypertexte"/>
            <w:rFonts w:ascii="Brandon Grotesque Regular" w:hAnsi="Brandon Grotesque Regular"/>
            <w:color w:val="auto"/>
            <w:sz w:val="24"/>
            <w:szCs w:val="24"/>
          </w:rPr>
          <w:t>https://poj.peeters-leuven.be/content.php?url=article&amp;id=2004351</w:t>
        </w:r>
      </w:hyperlink>
    </w:p>
    <w:p w14:paraId="2F55F7BC" w14:textId="77214005" w:rsidR="008868F0" w:rsidRPr="005375EC" w:rsidRDefault="004A500A" w:rsidP="00EA4DA8">
      <w:pPr>
        <w:rPr>
          <w:rStyle w:val="Style1focusCar"/>
        </w:rPr>
      </w:pPr>
      <w:proofErr w:type="spellStart"/>
      <w:r w:rsidRPr="005375EC">
        <w:rPr>
          <w:rStyle w:val="Style1focusCar"/>
        </w:rPr>
        <w:t>Yerasimos</w:t>
      </w:r>
      <w:proofErr w:type="spellEnd"/>
      <w:r w:rsidRPr="005375EC">
        <w:rPr>
          <w:rStyle w:val="Style1focusCar"/>
        </w:rPr>
        <w:t xml:space="preserve">, Stéphane, « La communauté juive à Istanbul à la fin du XVIe siècle », </w:t>
      </w:r>
      <w:proofErr w:type="spellStart"/>
      <w:r w:rsidRPr="005375EC">
        <w:rPr>
          <w:rStyle w:val="Style1focusCar"/>
          <w:i/>
          <w:iCs/>
        </w:rPr>
        <w:t>Turcica</w:t>
      </w:r>
      <w:proofErr w:type="spellEnd"/>
      <w:r w:rsidRPr="005375EC">
        <w:rPr>
          <w:rStyle w:val="Style1focusCar"/>
        </w:rPr>
        <w:t>, 27, 1995, p. 101-130</w:t>
      </w:r>
      <w:r w:rsidRPr="005375EC">
        <w:rPr>
          <w:rStyle w:val="Style1focusCar"/>
        </w:rPr>
        <w:br/>
        <w:t xml:space="preserve">Disponible </w:t>
      </w:r>
      <w:r w:rsidR="009642A0" w:rsidRPr="005375EC">
        <w:rPr>
          <w:rStyle w:val="Style1focusCar"/>
        </w:rPr>
        <w:t xml:space="preserve">sur Peeters Online </w:t>
      </w:r>
      <w:proofErr w:type="spellStart"/>
      <w:r w:rsidR="009642A0" w:rsidRPr="005375EC">
        <w:rPr>
          <w:rStyle w:val="Style1focusCar"/>
        </w:rPr>
        <w:t>Journals</w:t>
      </w:r>
      <w:proofErr w:type="spellEnd"/>
      <w:r w:rsidRPr="005375EC">
        <w:rPr>
          <w:rStyle w:val="Style1focusCar"/>
        </w:rPr>
        <w:t xml:space="preserve"> : </w:t>
      </w:r>
      <w:hyperlink r:id="rId340" w:history="1">
        <w:r w:rsidRPr="005375EC">
          <w:rPr>
            <w:rStyle w:val="Lienhypertexte"/>
            <w:rFonts w:ascii="Brandon Grotesque Regular" w:hAnsi="Brandon Grotesque Regular"/>
            <w:color w:val="auto"/>
            <w:sz w:val="24"/>
            <w:szCs w:val="24"/>
          </w:rPr>
          <w:t>https://poj.peeters-leuven.be/content.php?id=2004358&amp;url=article&amp;download=yes</w:t>
        </w:r>
      </w:hyperlink>
    </w:p>
    <w:p w14:paraId="79192B3E" w14:textId="77777777" w:rsidR="00F02320" w:rsidRPr="005375EC" w:rsidRDefault="00F02320" w:rsidP="00EA4DA8">
      <w:pPr>
        <w:rPr>
          <w:rFonts w:ascii="Brandon Grotesque Bold" w:eastAsia="Times New Roman" w:hAnsi="Brandon Grotesque Bold" w:cs="Brandon Grotesque Bold"/>
          <w:sz w:val="28"/>
          <w:szCs w:val="28"/>
          <w:lang w:eastAsia="fr-FR"/>
        </w:rPr>
      </w:pPr>
    </w:p>
    <w:p w14:paraId="518030F2" w14:textId="764CBDC5" w:rsidR="004A500A" w:rsidRPr="005375EC" w:rsidRDefault="00995B72" w:rsidP="00EA4DA8">
      <w:pPr>
        <w:rPr>
          <w:rFonts w:ascii="Brandon Grotesque Bold" w:eastAsia="Times New Roman" w:hAnsi="Brandon Grotesque Bold" w:cs="Brandon Grotesque Bold"/>
          <w:sz w:val="28"/>
          <w:szCs w:val="28"/>
          <w:lang w:eastAsia="fr-FR"/>
        </w:rPr>
      </w:pPr>
      <w:r w:rsidRPr="005375EC">
        <w:rPr>
          <w:rFonts w:ascii="Brandon Grotesque Bold" w:eastAsia="Times New Roman" w:hAnsi="Brandon Grotesque Bold" w:cs="Brandon Grotesque Bold"/>
          <w:sz w:val="28"/>
          <w:szCs w:val="28"/>
          <w:lang w:eastAsia="fr-FR"/>
        </w:rPr>
        <w:t>3. Grecs</w:t>
      </w:r>
    </w:p>
    <w:p w14:paraId="79BE5DC0" w14:textId="175A2FA4" w:rsidR="006E73BB" w:rsidRPr="005375EC" w:rsidRDefault="006E73BB" w:rsidP="00EA4DA8">
      <w:pPr>
        <w:rPr>
          <w:rStyle w:val="Lienhypertexte"/>
          <w:rFonts w:ascii="Brandon Grotesque Regular" w:hAnsi="Brandon Grotesque Regular"/>
          <w:color w:val="auto"/>
          <w:sz w:val="24"/>
        </w:rPr>
      </w:pPr>
      <w:r w:rsidRPr="005375EC">
        <w:rPr>
          <w:rStyle w:val="Style1focusCar"/>
        </w:rPr>
        <w:t xml:space="preserve">Balta, </w:t>
      </w:r>
      <w:proofErr w:type="spellStart"/>
      <w:r w:rsidRPr="005375EC">
        <w:rPr>
          <w:rStyle w:val="Style1focusCar"/>
        </w:rPr>
        <w:t>Evangelia</w:t>
      </w:r>
      <w:proofErr w:type="spellEnd"/>
      <w:r w:rsidRPr="005375EC">
        <w:rPr>
          <w:rStyle w:val="Style1focusCar"/>
        </w:rPr>
        <w:t xml:space="preserve">, «Tracing the </w:t>
      </w:r>
      <w:proofErr w:type="spellStart"/>
      <w:r w:rsidRPr="005375EC">
        <w:rPr>
          <w:rStyle w:val="Style1focusCar"/>
        </w:rPr>
        <w:t>presence</w:t>
      </w:r>
      <w:proofErr w:type="spellEnd"/>
      <w:r w:rsidRPr="005375EC">
        <w:rPr>
          <w:rStyle w:val="Style1focusCar"/>
        </w:rPr>
        <w:t xml:space="preserve"> of the </w:t>
      </w:r>
      <w:proofErr w:type="spellStart"/>
      <w:r w:rsidRPr="005375EC">
        <w:rPr>
          <w:rStyle w:val="Style1focusCar"/>
        </w:rPr>
        <w:t>Rum</w:t>
      </w:r>
      <w:proofErr w:type="spellEnd"/>
      <w:r w:rsidRPr="005375EC">
        <w:rPr>
          <w:rStyle w:val="Style1focusCar"/>
        </w:rPr>
        <w:t xml:space="preserve"> </w:t>
      </w:r>
      <w:proofErr w:type="spellStart"/>
      <w:r w:rsidRPr="005375EC">
        <w:rPr>
          <w:rStyle w:val="Style1focusCar"/>
        </w:rPr>
        <w:t>Orthodox</w:t>
      </w:r>
      <w:proofErr w:type="spellEnd"/>
      <w:r w:rsidRPr="005375EC">
        <w:rPr>
          <w:rStyle w:val="Style1focusCar"/>
        </w:rPr>
        <w:t xml:space="preserve"> Population in </w:t>
      </w:r>
      <w:proofErr w:type="spellStart"/>
      <w:r w:rsidRPr="005375EC">
        <w:rPr>
          <w:rStyle w:val="Style1focusCar"/>
        </w:rPr>
        <w:t>Cappadocia</w:t>
      </w:r>
      <w:proofErr w:type="spellEnd"/>
      <w:r w:rsidRPr="005375EC">
        <w:rPr>
          <w:rStyle w:val="Style1focusCar"/>
        </w:rPr>
        <w:t xml:space="preserve"> », dans </w:t>
      </w:r>
      <w:proofErr w:type="spellStart"/>
      <w:r w:rsidRPr="005375EC">
        <w:rPr>
          <w:rStyle w:val="Style1focusCar"/>
        </w:rPr>
        <w:t>Evangelia</w:t>
      </w:r>
      <w:proofErr w:type="spellEnd"/>
      <w:r w:rsidRPr="005375EC">
        <w:rPr>
          <w:rStyle w:val="Style1focusCar"/>
        </w:rPr>
        <w:t xml:space="preserve"> Balta et Mehmet </w:t>
      </w:r>
      <w:proofErr w:type="spellStart"/>
      <w:r w:rsidRPr="005375EC">
        <w:rPr>
          <w:rStyle w:val="Style1focusCar"/>
        </w:rPr>
        <w:t>Ölmez</w:t>
      </w:r>
      <w:proofErr w:type="spellEnd"/>
      <w:r w:rsidRPr="005375EC">
        <w:rPr>
          <w:rStyle w:val="Style1focusCar"/>
        </w:rPr>
        <w:t xml:space="preserve"> (</w:t>
      </w:r>
      <w:proofErr w:type="spellStart"/>
      <w:r w:rsidRPr="005375EC">
        <w:rPr>
          <w:rStyle w:val="Style1focusCar"/>
        </w:rPr>
        <w:t>dir</w:t>
      </w:r>
      <w:proofErr w:type="spellEnd"/>
      <w:r w:rsidRPr="005375EC">
        <w:rPr>
          <w:rStyle w:val="Style1focusCar"/>
        </w:rPr>
        <w:t xml:space="preserve">.), </w:t>
      </w:r>
      <w:proofErr w:type="spellStart"/>
      <w:r w:rsidRPr="005375EC">
        <w:rPr>
          <w:rStyle w:val="Style1focusCar"/>
          <w:i/>
          <w:iCs/>
        </w:rPr>
        <w:t>Between</w:t>
      </w:r>
      <w:proofErr w:type="spellEnd"/>
      <w:r w:rsidRPr="005375EC">
        <w:rPr>
          <w:rStyle w:val="Style1focusCar"/>
          <w:i/>
          <w:iCs/>
        </w:rPr>
        <w:t xml:space="preserve"> Religion and </w:t>
      </w:r>
      <w:proofErr w:type="spellStart"/>
      <w:r w:rsidRPr="005375EC">
        <w:rPr>
          <w:rStyle w:val="Style1focusCar"/>
          <w:i/>
          <w:iCs/>
        </w:rPr>
        <w:t>Language</w:t>
      </w:r>
      <w:proofErr w:type="spellEnd"/>
      <w:r w:rsidRPr="005375EC">
        <w:rPr>
          <w:rStyle w:val="Style1focusCar"/>
          <w:i/>
          <w:iCs/>
        </w:rPr>
        <w:t> : Turkish-</w:t>
      </w:r>
      <w:proofErr w:type="spellStart"/>
      <w:r w:rsidRPr="005375EC">
        <w:rPr>
          <w:rStyle w:val="Style1focusCar"/>
          <w:i/>
          <w:iCs/>
        </w:rPr>
        <w:t>Speaking</w:t>
      </w:r>
      <w:proofErr w:type="spellEnd"/>
      <w:r w:rsidRPr="005375EC">
        <w:rPr>
          <w:rStyle w:val="Style1focusCar"/>
          <w:i/>
          <w:iCs/>
        </w:rPr>
        <w:t xml:space="preserve"> </w:t>
      </w:r>
      <w:proofErr w:type="spellStart"/>
      <w:r w:rsidRPr="005375EC">
        <w:rPr>
          <w:rStyle w:val="Style1focusCar"/>
          <w:i/>
          <w:iCs/>
        </w:rPr>
        <w:t>Christians</w:t>
      </w:r>
      <w:proofErr w:type="spellEnd"/>
      <w:r w:rsidRPr="005375EC">
        <w:rPr>
          <w:rStyle w:val="Style1focusCar"/>
          <w:i/>
          <w:iCs/>
        </w:rPr>
        <w:t xml:space="preserve">, </w:t>
      </w:r>
      <w:proofErr w:type="spellStart"/>
      <w:r w:rsidRPr="005375EC">
        <w:rPr>
          <w:rStyle w:val="Style1focusCar"/>
          <w:i/>
          <w:iCs/>
        </w:rPr>
        <w:t>Jews</w:t>
      </w:r>
      <w:proofErr w:type="spellEnd"/>
      <w:r w:rsidRPr="005375EC">
        <w:rPr>
          <w:rStyle w:val="Style1focusCar"/>
          <w:i/>
          <w:iCs/>
        </w:rPr>
        <w:t xml:space="preserve"> and Greek-</w:t>
      </w:r>
      <w:proofErr w:type="spellStart"/>
      <w:r w:rsidRPr="005375EC">
        <w:rPr>
          <w:rStyle w:val="Style1focusCar"/>
          <w:i/>
          <w:iCs/>
        </w:rPr>
        <w:t>Speaking</w:t>
      </w:r>
      <w:proofErr w:type="spellEnd"/>
      <w:r w:rsidRPr="005375EC">
        <w:rPr>
          <w:rStyle w:val="Style1focusCar"/>
          <w:i/>
          <w:iCs/>
        </w:rPr>
        <w:t xml:space="preserve"> </w:t>
      </w:r>
      <w:proofErr w:type="spellStart"/>
      <w:r w:rsidRPr="005375EC">
        <w:rPr>
          <w:rStyle w:val="Style1focusCar"/>
          <w:i/>
          <w:iCs/>
        </w:rPr>
        <w:t>Muslims</w:t>
      </w:r>
      <w:proofErr w:type="spellEnd"/>
      <w:r w:rsidRPr="005375EC">
        <w:rPr>
          <w:rStyle w:val="Style1focusCar"/>
          <w:i/>
          <w:iCs/>
        </w:rPr>
        <w:t xml:space="preserve"> and </w:t>
      </w:r>
      <w:proofErr w:type="spellStart"/>
      <w:r w:rsidRPr="005375EC">
        <w:rPr>
          <w:rStyle w:val="Style1focusCar"/>
          <w:i/>
          <w:iCs/>
        </w:rPr>
        <w:t>Catholics</w:t>
      </w:r>
      <w:proofErr w:type="spellEnd"/>
      <w:r w:rsidRPr="005375EC">
        <w:rPr>
          <w:rStyle w:val="Style1focusCar"/>
          <w:i/>
          <w:iCs/>
        </w:rPr>
        <w:t xml:space="preserve"> in the Ottoman Empire</w:t>
      </w:r>
      <w:r w:rsidRPr="005375EC">
        <w:rPr>
          <w:rStyle w:val="Style1focusCar"/>
        </w:rPr>
        <w:t>, Istanbul, Eren, Istanbul 2011, 185-214</w:t>
      </w:r>
      <w:r w:rsidRPr="005375EC">
        <w:rPr>
          <w:rStyle w:val="Style1focusCar"/>
        </w:rPr>
        <w:br/>
        <w:t xml:space="preserve">Disponible sur Academia : </w:t>
      </w:r>
      <w:hyperlink r:id="rId341" w:history="1">
        <w:r w:rsidRPr="005375EC">
          <w:rPr>
            <w:rStyle w:val="Lienhypertexte"/>
            <w:rFonts w:ascii="Brandon Grotesque Regular" w:hAnsi="Brandon Grotesque Regular"/>
            <w:color w:val="auto"/>
            <w:sz w:val="24"/>
            <w:szCs w:val="24"/>
          </w:rPr>
          <w:t>https://www.academia.edu/6396074/_Tracing_the_presence_of_the_Rum_Orthodox_Population_in_Cappadocia_The_evidence_of_Tapu_Tahrirs_of_the_15th_and_16th_centuries_in_eds_Evangelia_Balta_and_Mehmet_%C3%96lmez_Turkish_Speaking_Christians_Jews_and_Greek_Speaking_Muslims_and_Catholics_in_the_Ottoman_Empire_Eren_Istanbul_2011_185_214</w:t>
        </w:r>
      </w:hyperlink>
    </w:p>
    <w:p w14:paraId="10AB7FAC" w14:textId="77777777" w:rsidR="0059730B" w:rsidRPr="005375EC" w:rsidRDefault="008811CD" w:rsidP="00EA4DA8">
      <w:pPr>
        <w:rPr>
          <w:rStyle w:val="Style1focusCar"/>
        </w:rPr>
      </w:pPr>
      <w:proofErr w:type="spellStart"/>
      <w:r w:rsidRPr="005375EC">
        <w:rPr>
          <w:rStyle w:val="Style1focusCar"/>
        </w:rPr>
        <w:lastRenderedPageBreak/>
        <w:t>Bayraktar-Tellan</w:t>
      </w:r>
      <w:proofErr w:type="spellEnd"/>
      <w:r w:rsidRPr="005375EC">
        <w:rPr>
          <w:rStyle w:val="Style1focusCar"/>
        </w:rPr>
        <w:t xml:space="preserve">, </w:t>
      </w:r>
      <w:proofErr w:type="spellStart"/>
      <w:r w:rsidRPr="005375EC">
        <w:rPr>
          <w:rStyle w:val="Style1focusCar"/>
        </w:rPr>
        <w:t>Elif</w:t>
      </w:r>
      <w:proofErr w:type="spellEnd"/>
      <w:r w:rsidRPr="005375EC">
        <w:rPr>
          <w:rStyle w:val="Style1focusCar"/>
        </w:rPr>
        <w:t xml:space="preserve">, « The </w:t>
      </w:r>
      <w:proofErr w:type="spellStart"/>
      <w:r w:rsidRPr="005375EC">
        <w:rPr>
          <w:rStyle w:val="Style1focusCar"/>
        </w:rPr>
        <w:t>Orthodox</w:t>
      </w:r>
      <w:proofErr w:type="spellEnd"/>
      <w:r w:rsidRPr="005375EC">
        <w:rPr>
          <w:rStyle w:val="Style1focusCar"/>
        </w:rPr>
        <w:t xml:space="preserve"> Church of </w:t>
      </w:r>
      <w:proofErr w:type="spellStart"/>
      <w:r w:rsidRPr="005375EC">
        <w:rPr>
          <w:rStyle w:val="Style1focusCar"/>
        </w:rPr>
        <w:t>Crete</w:t>
      </w:r>
      <w:proofErr w:type="spellEnd"/>
      <w:r w:rsidRPr="005375EC">
        <w:rPr>
          <w:rStyle w:val="Style1focusCar"/>
        </w:rPr>
        <w:t xml:space="preserve">, 1645–1735, a case </w:t>
      </w:r>
      <w:proofErr w:type="spellStart"/>
      <w:r w:rsidRPr="005375EC">
        <w:rPr>
          <w:rStyle w:val="Style1focusCar"/>
        </w:rPr>
        <w:t>study</w:t>
      </w:r>
      <w:proofErr w:type="spellEnd"/>
      <w:r w:rsidRPr="005375EC">
        <w:rPr>
          <w:rStyle w:val="Style1focusCar"/>
        </w:rPr>
        <w:t xml:space="preserve"> of the relation </w:t>
      </w:r>
      <w:proofErr w:type="spellStart"/>
      <w:r w:rsidRPr="005375EC">
        <w:rPr>
          <w:rStyle w:val="Style1focusCar"/>
        </w:rPr>
        <w:t>between</w:t>
      </w:r>
      <w:proofErr w:type="spellEnd"/>
      <w:r w:rsidRPr="005375EC">
        <w:rPr>
          <w:rStyle w:val="Style1focusCar"/>
        </w:rPr>
        <w:t xml:space="preserve"> </w:t>
      </w:r>
      <w:proofErr w:type="spellStart"/>
      <w:r w:rsidRPr="005375EC">
        <w:rPr>
          <w:rStyle w:val="Style1focusCar"/>
        </w:rPr>
        <w:t>sultanic</w:t>
      </w:r>
      <w:proofErr w:type="spellEnd"/>
      <w:r w:rsidRPr="005375EC">
        <w:rPr>
          <w:rStyle w:val="Style1focusCar"/>
        </w:rPr>
        <w:t xml:space="preserve"> power and patriarchal </w:t>
      </w:r>
      <w:proofErr w:type="spellStart"/>
      <w:r w:rsidRPr="005375EC">
        <w:rPr>
          <w:rStyle w:val="Style1focusCar"/>
        </w:rPr>
        <w:t>will</w:t>
      </w:r>
      <w:proofErr w:type="spellEnd"/>
      <w:r w:rsidRPr="005375EC">
        <w:rPr>
          <w:rStyle w:val="Style1focusCar"/>
        </w:rPr>
        <w:t xml:space="preserve"> », </w:t>
      </w:r>
      <w:r w:rsidRPr="005375EC">
        <w:rPr>
          <w:rStyle w:val="Style1focusCar"/>
          <w:i/>
          <w:iCs/>
        </w:rPr>
        <w:t xml:space="preserve">Byzantine and Modern Greek </w:t>
      </w:r>
      <w:proofErr w:type="spellStart"/>
      <w:r w:rsidRPr="005375EC">
        <w:rPr>
          <w:rStyle w:val="Style1focusCar"/>
          <w:i/>
          <w:iCs/>
        </w:rPr>
        <w:t>Studies</w:t>
      </w:r>
      <w:proofErr w:type="spellEnd"/>
      <w:r w:rsidRPr="005375EC">
        <w:rPr>
          <w:rStyle w:val="Style1focusCar"/>
        </w:rPr>
        <w:t>, 36, 2012, 198-214</w:t>
      </w:r>
      <w:r w:rsidRPr="005375EC">
        <w:rPr>
          <w:rStyle w:val="Style1focusCar"/>
        </w:rPr>
        <w:br/>
        <w:t xml:space="preserve">Disponible sur Taylor &amp; Francis Online via Mikado : </w:t>
      </w:r>
      <w:hyperlink r:id="rId342" w:history="1">
        <w:r w:rsidRPr="005375EC">
          <w:rPr>
            <w:rStyle w:val="Lienhypertexte"/>
            <w:rFonts w:ascii="Brandon Grotesque Regular" w:hAnsi="Brandon Grotesque Regular"/>
            <w:color w:val="auto"/>
            <w:sz w:val="24"/>
            <w:szCs w:val="24"/>
          </w:rPr>
          <w:t>https://www.tandfonline.com/doi/epdf/10.1179/0307013112Z.00000000012?needAccess=true&amp;role=button</w:t>
        </w:r>
      </w:hyperlink>
    </w:p>
    <w:p w14:paraId="76C97718" w14:textId="6D2EB0FD" w:rsidR="008811CD" w:rsidRPr="005375EC" w:rsidRDefault="007A1613" w:rsidP="00EA4DA8">
      <w:pPr>
        <w:rPr>
          <w:rStyle w:val="Style1focusCar"/>
        </w:rPr>
      </w:pPr>
      <w:proofErr w:type="spellStart"/>
      <w:r w:rsidRPr="005375EC">
        <w:rPr>
          <w:rStyle w:val="Style1focusCar"/>
        </w:rPr>
        <w:t>Bayraktar-Tellan</w:t>
      </w:r>
      <w:proofErr w:type="spellEnd"/>
      <w:r w:rsidRPr="005375EC">
        <w:rPr>
          <w:rStyle w:val="Style1focusCar"/>
        </w:rPr>
        <w:t xml:space="preserve">, </w:t>
      </w:r>
      <w:proofErr w:type="spellStart"/>
      <w:r w:rsidRPr="005375EC">
        <w:rPr>
          <w:rStyle w:val="Style1focusCar"/>
        </w:rPr>
        <w:t>Elif</w:t>
      </w:r>
      <w:proofErr w:type="spellEnd"/>
      <w:r w:rsidRPr="005375EC">
        <w:rPr>
          <w:rStyle w:val="Style1focusCar"/>
        </w:rPr>
        <w:t xml:space="preserve">, </w:t>
      </w:r>
      <w:r w:rsidR="0059730B" w:rsidRPr="005375EC">
        <w:rPr>
          <w:rStyle w:val="Style1focusCar"/>
        </w:rPr>
        <w:t>« The Clash of ‘</w:t>
      </w:r>
      <w:proofErr w:type="spellStart"/>
      <w:r w:rsidR="0059730B" w:rsidRPr="005375EC">
        <w:rPr>
          <w:rStyle w:val="Style1focusCar"/>
        </w:rPr>
        <w:t>Rum</w:t>
      </w:r>
      <w:proofErr w:type="spellEnd"/>
      <w:r w:rsidR="0059730B" w:rsidRPr="005375EC">
        <w:rPr>
          <w:rStyle w:val="Style1focusCar"/>
        </w:rPr>
        <w:t>’ and ‘</w:t>
      </w:r>
      <w:proofErr w:type="spellStart"/>
      <w:r w:rsidR="0059730B" w:rsidRPr="005375EC">
        <w:rPr>
          <w:rStyle w:val="Style1focusCar"/>
        </w:rPr>
        <w:t>Frenk</w:t>
      </w:r>
      <w:proofErr w:type="spellEnd"/>
      <w:r w:rsidR="0059730B" w:rsidRPr="005375EC">
        <w:rPr>
          <w:rStyle w:val="Style1focusCar"/>
        </w:rPr>
        <w:t xml:space="preserve">’: </w:t>
      </w:r>
      <w:proofErr w:type="spellStart"/>
      <w:r w:rsidR="0059730B" w:rsidRPr="005375EC">
        <w:rPr>
          <w:rStyle w:val="Style1focusCar"/>
        </w:rPr>
        <w:t>Orthodox-Catholic</w:t>
      </w:r>
      <w:proofErr w:type="spellEnd"/>
      <w:r w:rsidR="0059730B" w:rsidRPr="005375EC">
        <w:rPr>
          <w:rStyle w:val="Style1focusCar"/>
        </w:rPr>
        <w:t xml:space="preserve"> Interactions on the Aegean </w:t>
      </w:r>
      <w:proofErr w:type="spellStart"/>
      <w:r w:rsidR="0059730B" w:rsidRPr="005375EC">
        <w:rPr>
          <w:rStyle w:val="Style1focusCar"/>
        </w:rPr>
        <w:t>Islands</w:t>
      </w:r>
      <w:proofErr w:type="spellEnd"/>
      <w:r w:rsidR="0059730B" w:rsidRPr="005375EC">
        <w:rPr>
          <w:rStyle w:val="Style1focusCar"/>
        </w:rPr>
        <w:t xml:space="preserve"> in the </w:t>
      </w:r>
      <w:proofErr w:type="spellStart"/>
      <w:r w:rsidR="0059730B" w:rsidRPr="005375EC">
        <w:rPr>
          <w:rStyle w:val="Style1focusCar"/>
        </w:rPr>
        <w:t>mid-seventeenth</w:t>
      </w:r>
      <w:proofErr w:type="spellEnd"/>
      <w:r w:rsidR="0059730B" w:rsidRPr="005375EC">
        <w:rPr>
          <w:rStyle w:val="Style1focusCar"/>
        </w:rPr>
        <w:t xml:space="preserve"> to </w:t>
      </w:r>
      <w:proofErr w:type="spellStart"/>
      <w:r w:rsidR="0059730B" w:rsidRPr="005375EC">
        <w:rPr>
          <w:rStyle w:val="Style1focusCar"/>
        </w:rPr>
        <w:t>mid-eighteenth</w:t>
      </w:r>
      <w:proofErr w:type="spellEnd"/>
      <w:r w:rsidR="0059730B" w:rsidRPr="005375EC">
        <w:rPr>
          <w:rStyle w:val="Style1focusCar"/>
        </w:rPr>
        <w:t xml:space="preserve"> centuries and </w:t>
      </w:r>
      <w:proofErr w:type="spellStart"/>
      <w:r w:rsidR="0059730B" w:rsidRPr="005375EC">
        <w:rPr>
          <w:rStyle w:val="Style1focusCar"/>
        </w:rPr>
        <w:t>their</w:t>
      </w:r>
      <w:proofErr w:type="spellEnd"/>
      <w:r w:rsidR="0059730B" w:rsidRPr="005375EC">
        <w:rPr>
          <w:rStyle w:val="Style1focusCar"/>
        </w:rPr>
        <w:t xml:space="preserve"> Impact in the Ottoman Capital », dans </w:t>
      </w:r>
      <w:proofErr w:type="spellStart"/>
      <w:r w:rsidR="0059730B" w:rsidRPr="005375EC">
        <w:rPr>
          <w:rStyle w:val="Style1focusCar"/>
        </w:rPr>
        <w:t>Özlem</w:t>
      </w:r>
      <w:proofErr w:type="spellEnd"/>
      <w:r w:rsidR="0059730B" w:rsidRPr="005375EC">
        <w:rPr>
          <w:rStyle w:val="Style1focusCar"/>
        </w:rPr>
        <w:t xml:space="preserve"> </w:t>
      </w:r>
      <w:proofErr w:type="spellStart"/>
      <w:r w:rsidR="0059730B" w:rsidRPr="005375EC">
        <w:rPr>
          <w:rStyle w:val="Style1focusCar"/>
        </w:rPr>
        <w:t>Caykent</w:t>
      </w:r>
      <w:proofErr w:type="spellEnd"/>
      <w:r w:rsidR="0059730B" w:rsidRPr="005375EC">
        <w:rPr>
          <w:rStyle w:val="Style1focusCar"/>
        </w:rPr>
        <w:t xml:space="preserve"> et Luca </w:t>
      </w:r>
      <w:proofErr w:type="spellStart"/>
      <w:r w:rsidR="0059730B" w:rsidRPr="005375EC">
        <w:rPr>
          <w:rStyle w:val="Style1focusCar"/>
        </w:rPr>
        <w:t>Zavagno</w:t>
      </w:r>
      <w:proofErr w:type="spellEnd"/>
      <w:r w:rsidR="0059730B" w:rsidRPr="005375EC">
        <w:rPr>
          <w:rStyle w:val="Style1focusCar"/>
        </w:rPr>
        <w:t xml:space="preserve"> (</w:t>
      </w:r>
      <w:proofErr w:type="spellStart"/>
      <w:r w:rsidR="0059730B" w:rsidRPr="005375EC">
        <w:rPr>
          <w:rStyle w:val="Style1focusCar"/>
        </w:rPr>
        <w:t>dir</w:t>
      </w:r>
      <w:proofErr w:type="spellEnd"/>
      <w:r w:rsidR="0059730B" w:rsidRPr="005375EC">
        <w:rPr>
          <w:rStyle w:val="Style1focusCar"/>
        </w:rPr>
        <w:t xml:space="preserve">.), </w:t>
      </w:r>
      <w:r w:rsidR="0059730B" w:rsidRPr="005375EC">
        <w:rPr>
          <w:rStyle w:val="Style1focusCar"/>
          <w:i/>
          <w:iCs/>
        </w:rPr>
        <w:t xml:space="preserve">The </w:t>
      </w:r>
      <w:proofErr w:type="spellStart"/>
      <w:r w:rsidR="0059730B" w:rsidRPr="005375EC">
        <w:rPr>
          <w:rStyle w:val="Style1focusCar"/>
          <w:i/>
          <w:iCs/>
        </w:rPr>
        <w:t>Islands</w:t>
      </w:r>
      <w:proofErr w:type="spellEnd"/>
      <w:r w:rsidR="0059730B" w:rsidRPr="005375EC">
        <w:rPr>
          <w:rStyle w:val="Style1focusCar"/>
          <w:i/>
          <w:iCs/>
        </w:rPr>
        <w:t xml:space="preserve"> of the </w:t>
      </w:r>
      <w:proofErr w:type="spellStart"/>
      <w:r w:rsidR="0059730B" w:rsidRPr="005375EC">
        <w:rPr>
          <w:rStyle w:val="Style1focusCar"/>
          <w:i/>
          <w:iCs/>
        </w:rPr>
        <w:t>Eastern</w:t>
      </w:r>
      <w:proofErr w:type="spellEnd"/>
      <w:r w:rsidR="0059730B" w:rsidRPr="005375EC">
        <w:rPr>
          <w:rStyle w:val="Style1focusCar"/>
          <w:i/>
          <w:iCs/>
        </w:rPr>
        <w:t xml:space="preserve"> </w:t>
      </w:r>
      <w:proofErr w:type="spellStart"/>
      <w:r w:rsidR="0059730B" w:rsidRPr="005375EC">
        <w:rPr>
          <w:rStyle w:val="Style1focusCar"/>
          <w:i/>
          <w:iCs/>
        </w:rPr>
        <w:t>Mediterranean</w:t>
      </w:r>
      <w:proofErr w:type="spellEnd"/>
      <w:r w:rsidR="0059730B" w:rsidRPr="005375EC">
        <w:rPr>
          <w:rStyle w:val="Style1focusCar"/>
          <w:i/>
          <w:iCs/>
        </w:rPr>
        <w:t xml:space="preserve"> : A </w:t>
      </w:r>
      <w:proofErr w:type="spellStart"/>
      <w:r w:rsidR="0059730B" w:rsidRPr="005375EC">
        <w:rPr>
          <w:rStyle w:val="Style1focusCar"/>
          <w:i/>
          <w:iCs/>
        </w:rPr>
        <w:t>History</w:t>
      </w:r>
      <w:proofErr w:type="spellEnd"/>
      <w:r w:rsidR="0059730B" w:rsidRPr="005375EC">
        <w:rPr>
          <w:rStyle w:val="Style1focusCar"/>
          <w:i/>
          <w:iCs/>
        </w:rPr>
        <w:t xml:space="preserve"> of Cross-cultural </w:t>
      </w:r>
      <w:proofErr w:type="spellStart"/>
      <w:r w:rsidR="0059730B" w:rsidRPr="005375EC">
        <w:rPr>
          <w:rStyle w:val="Style1focusCar"/>
          <w:i/>
          <w:iCs/>
        </w:rPr>
        <w:t>Encounters</w:t>
      </w:r>
      <w:proofErr w:type="spellEnd"/>
      <w:r w:rsidR="0059730B" w:rsidRPr="005375EC">
        <w:rPr>
          <w:rStyle w:val="Style1focusCar"/>
        </w:rPr>
        <w:t xml:space="preserve">, Londres-New York, I. B. </w:t>
      </w:r>
      <w:proofErr w:type="spellStart"/>
      <w:r w:rsidR="0059730B" w:rsidRPr="005375EC">
        <w:rPr>
          <w:rStyle w:val="Style1focusCar"/>
        </w:rPr>
        <w:t>Tauris</w:t>
      </w:r>
      <w:proofErr w:type="spellEnd"/>
      <w:r w:rsidR="0059730B" w:rsidRPr="005375EC">
        <w:rPr>
          <w:rStyle w:val="Style1focusCar"/>
        </w:rPr>
        <w:t>, 2014, p. 64-78</w:t>
      </w:r>
      <w:r w:rsidR="0059730B" w:rsidRPr="005375EC">
        <w:rPr>
          <w:rStyle w:val="Style1focusCar"/>
        </w:rPr>
        <w:br/>
        <w:t xml:space="preserve">Disponible sur Academia : </w:t>
      </w:r>
      <w:hyperlink r:id="rId343" w:history="1">
        <w:r w:rsidR="0059730B" w:rsidRPr="005375EC">
          <w:rPr>
            <w:rStyle w:val="Lienhypertexte"/>
            <w:rFonts w:ascii="Brandon Grotesque Regular" w:hAnsi="Brandon Grotesque Regular"/>
            <w:color w:val="auto"/>
            <w:sz w:val="24"/>
            <w:szCs w:val="24"/>
          </w:rPr>
          <w:t>https://www.academia.edu/1519787/The_Clash_of_Rum_and_Frenk_Orthodox_Catholic_Interactions_on_the_Aegean_Islands_in_the_mid_seventeenth_to_mid_eighteenth_centuries_and_their_Impact_in_the_Ottoman_Capital</w:t>
        </w:r>
      </w:hyperlink>
    </w:p>
    <w:p w14:paraId="1B2AF138" w14:textId="7C55E27D" w:rsidR="000B6D79" w:rsidRPr="005375EC" w:rsidRDefault="007F49EF" w:rsidP="00EA4DA8">
      <w:pPr>
        <w:rPr>
          <w:rStyle w:val="Style1focusCar"/>
        </w:rPr>
      </w:pPr>
      <w:proofErr w:type="spellStart"/>
      <w:r w:rsidRPr="005375EC">
        <w:rPr>
          <w:rStyle w:val="Style1focusCar"/>
        </w:rPr>
        <w:t>Fot</w:t>
      </w:r>
      <w:r w:rsidR="00EE1346" w:rsidRPr="005375EC">
        <w:rPr>
          <w:rStyle w:val="Style1focusCar"/>
        </w:rPr>
        <w:t>ić</w:t>
      </w:r>
      <w:proofErr w:type="spellEnd"/>
      <w:r w:rsidRPr="005375EC">
        <w:rPr>
          <w:rStyle w:val="Style1focusCar"/>
        </w:rPr>
        <w:t xml:space="preserve">, </w:t>
      </w:r>
      <w:proofErr w:type="spellStart"/>
      <w:r w:rsidRPr="005375EC">
        <w:rPr>
          <w:rStyle w:val="Style1focusCar"/>
        </w:rPr>
        <w:t>Aleksandar</w:t>
      </w:r>
      <w:proofErr w:type="spellEnd"/>
      <w:r w:rsidRPr="005375EC">
        <w:rPr>
          <w:rStyle w:val="Style1focusCar"/>
        </w:rPr>
        <w:t xml:space="preserve">, « Athonite Travelling </w:t>
      </w:r>
      <w:proofErr w:type="spellStart"/>
      <w:r w:rsidRPr="005375EC">
        <w:rPr>
          <w:rStyle w:val="Style1focusCar"/>
        </w:rPr>
        <w:t>Monks</w:t>
      </w:r>
      <w:proofErr w:type="spellEnd"/>
      <w:r w:rsidRPr="005375EC">
        <w:rPr>
          <w:rStyle w:val="Style1focusCar"/>
        </w:rPr>
        <w:t xml:space="preserve"> and the Ottoman </w:t>
      </w:r>
      <w:proofErr w:type="spellStart"/>
      <w:r w:rsidRPr="005375EC">
        <w:rPr>
          <w:rStyle w:val="Style1focusCar"/>
        </w:rPr>
        <w:t>Authorities</w:t>
      </w:r>
      <w:proofErr w:type="spellEnd"/>
      <w:r w:rsidRPr="005375EC">
        <w:rPr>
          <w:rStyle w:val="Style1focusCar"/>
        </w:rPr>
        <w:t xml:space="preserve"> (16th-18th Centuries), dans </w:t>
      </w:r>
      <w:proofErr w:type="spellStart"/>
      <w:r w:rsidRPr="005375EC">
        <w:rPr>
          <w:rStyle w:val="Style1focusCar"/>
        </w:rPr>
        <w:t>Ekrem</w:t>
      </w:r>
      <w:proofErr w:type="spellEnd"/>
      <w:r w:rsidRPr="005375EC">
        <w:rPr>
          <w:rStyle w:val="Style1focusCar"/>
        </w:rPr>
        <w:t xml:space="preserve"> </w:t>
      </w:r>
      <w:proofErr w:type="spellStart"/>
      <w:r w:rsidRPr="005375EC">
        <w:rPr>
          <w:rStyle w:val="Style1focusCar"/>
        </w:rPr>
        <w:t>Causevic</w:t>
      </w:r>
      <w:proofErr w:type="spellEnd"/>
      <w:r w:rsidRPr="005375EC">
        <w:rPr>
          <w:rStyle w:val="Style1focusCar"/>
        </w:rPr>
        <w:t xml:space="preserve"> et alii (</w:t>
      </w:r>
      <w:proofErr w:type="spellStart"/>
      <w:r w:rsidRPr="005375EC">
        <w:rPr>
          <w:rStyle w:val="Style1focusCar"/>
        </w:rPr>
        <w:t>dir</w:t>
      </w:r>
      <w:proofErr w:type="spellEnd"/>
      <w:r w:rsidRPr="005375EC">
        <w:rPr>
          <w:rStyle w:val="Style1focusCar"/>
        </w:rPr>
        <w:t xml:space="preserve">.), </w:t>
      </w:r>
      <w:r w:rsidRPr="005375EC">
        <w:rPr>
          <w:rStyle w:val="Style1focusCar"/>
          <w:i/>
          <w:iCs/>
        </w:rPr>
        <w:t xml:space="preserve">Perspectives on Ottoman </w:t>
      </w:r>
      <w:proofErr w:type="spellStart"/>
      <w:r w:rsidRPr="005375EC">
        <w:rPr>
          <w:rStyle w:val="Style1focusCar"/>
          <w:i/>
          <w:iCs/>
        </w:rPr>
        <w:t>Studies</w:t>
      </w:r>
      <w:proofErr w:type="spellEnd"/>
      <w:r w:rsidRPr="005375EC">
        <w:rPr>
          <w:rStyle w:val="Style1focusCar"/>
          <w:i/>
          <w:iCs/>
        </w:rPr>
        <w:t xml:space="preserve">. Papers </w:t>
      </w:r>
      <w:proofErr w:type="spellStart"/>
      <w:r w:rsidRPr="005375EC">
        <w:rPr>
          <w:rStyle w:val="Style1focusCar"/>
          <w:i/>
          <w:iCs/>
        </w:rPr>
        <w:t>from</w:t>
      </w:r>
      <w:proofErr w:type="spellEnd"/>
      <w:r w:rsidRPr="005375EC">
        <w:rPr>
          <w:rStyle w:val="Style1focusCar"/>
          <w:i/>
          <w:iCs/>
        </w:rPr>
        <w:t xml:space="preserve"> the 18th Symposium of the International </w:t>
      </w:r>
      <w:proofErr w:type="spellStart"/>
      <w:r w:rsidRPr="005375EC">
        <w:rPr>
          <w:rStyle w:val="Style1focusCar"/>
          <w:i/>
          <w:iCs/>
        </w:rPr>
        <w:t>Committee</w:t>
      </w:r>
      <w:proofErr w:type="spellEnd"/>
      <w:r w:rsidRPr="005375EC">
        <w:rPr>
          <w:rStyle w:val="Style1focusCar"/>
          <w:i/>
          <w:iCs/>
        </w:rPr>
        <w:t xml:space="preserve"> of Pre-Ottoman and Ottoman </w:t>
      </w:r>
      <w:proofErr w:type="spellStart"/>
      <w:r w:rsidRPr="005375EC">
        <w:rPr>
          <w:rStyle w:val="Style1focusCar"/>
          <w:i/>
          <w:iCs/>
        </w:rPr>
        <w:t>Studies</w:t>
      </w:r>
      <w:proofErr w:type="spellEnd"/>
      <w:r w:rsidRPr="005375EC">
        <w:rPr>
          <w:rStyle w:val="Style1focusCar"/>
          <w:i/>
          <w:iCs/>
        </w:rPr>
        <w:t xml:space="preserve"> (CIEPO)</w:t>
      </w:r>
      <w:r w:rsidRPr="005375EC">
        <w:rPr>
          <w:rStyle w:val="Style1focusCar"/>
        </w:rPr>
        <w:t>, Berlin, LIT, 2010, p. 157-165</w:t>
      </w:r>
      <w:r w:rsidRPr="005375EC">
        <w:rPr>
          <w:rStyle w:val="Style1focusCar"/>
        </w:rPr>
        <w:br/>
        <w:t xml:space="preserve">Disponible sur Academia : </w:t>
      </w:r>
      <w:hyperlink r:id="rId344" w:history="1">
        <w:r w:rsidRPr="005375EC">
          <w:rPr>
            <w:rStyle w:val="Lienhypertexte"/>
            <w:rFonts w:ascii="Brandon Grotesque Regular" w:hAnsi="Brandon Grotesque Regular"/>
            <w:color w:val="auto"/>
            <w:sz w:val="24"/>
            <w:szCs w:val="24"/>
          </w:rPr>
          <w:t>https://www.academia.edu/573920/_Athonite_Travelling_Monks_and_the_Ottoman_Authorities_16th-18th_Centuries_</w:t>
        </w:r>
      </w:hyperlink>
      <w:r w:rsidR="002E1714" w:rsidRPr="005375EC">
        <w:rPr>
          <w:rStyle w:val="Style1focusCar"/>
        </w:rPr>
        <w:t> </w:t>
      </w:r>
      <w:r w:rsidR="000D0839" w:rsidRPr="005375EC">
        <w:rPr>
          <w:rStyle w:val="Style1focusCar"/>
        </w:rPr>
        <w:t>dans :</w:t>
      </w:r>
      <w:r w:rsidR="002E1714" w:rsidRPr="005375EC">
        <w:rPr>
          <w:rStyle w:val="Style1focusCar"/>
        </w:rPr>
        <w:br/>
      </w:r>
      <w:hyperlink r:id="rId345" w:history="1">
        <w:r w:rsidR="002E1714" w:rsidRPr="005375EC">
          <w:rPr>
            <w:rStyle w:val="Lienhypertexte"/>
            <w:rFonts w:ascii="Brandon Grotesque Regular" w:hAnsi="Brandon Grotesque Regular"/>
            <w:color w:val="auto"/>
            <w:sz w:val="24"/>
            <w:szCs w:val="24"/>
          </w:rPr>
          <w:t>https://www.academia.edu/23934558/PERSPECTIVES_ON_OTTOMAN_STUDIES_Papers_from_the_18th_Symposium_of_the_International_Committee_of_Pre_Ottoman_and_Ottoman_Studies_CIEPO_at_the_University_of_Zagreb_2008_Ekrem_%C4%8Cau%C5%A1evi%C4%87_Nenad_Moa%C4%8Danin_and_Vjeran_Kursar_eds_Berlin_LIT_Verlag_2010</w:t>
        </w:r>
      </w:hyperlink>
    </w:p>
    <w:p w14:paraId="4ECE4D3E" w14:textId="7C3A9565" w:rsidR="002E1714" w:rsidRPr="005375EC" w:rsidRDefault="009E2B94" w:rsidP="00EA4DA8">
      <w:pPr>
        <w:rPr>
          <w:rStyle w:val="Style1focusCar"/>
        </w:rPr>
      </w:pPr>
      <w:r w:rsidRPr="005375EC">
        <w:rPr>
          <w:rStyle w:val="Style1focusCar"/>
        </w:rPr>
        <w:t xml:space="preserve">Grenet, Mathieu, « Appartenances régionales, expérience diasporique et fabrique </w:t>
      </w:r>
      <w:r w:rsidRPr="005375EC">
        <w:rPr>
          <w:rStyle w:val="Style1focusCar"/>
          <w:spacing w:val="-20"/>
        </w:rPr>
        <w:t>communautaire</w:t>
      </w:r>
      <w:r w:rsidR="00F02320" w:rsidRPr="005375EC">
        <w:rPr>
          <w:rStyle w:val="Style1focusCar"/>
          <w:spacing w:val="-20"/>
        </w:rPr>
        <w:t xml:space="preserve"> </w:t>
      </w:r>
      <w:r w:rsidRPr="005375EC">
        <w:rPr>
          <w:rStyle w:val="Style1focusCar"/>
          <w:spacing w:val="-20"/>
        </w:rPr>
        <w:t>: le</w:t>
      </w:r>
      <w:r w:rsidRPr="005375EC">
        <w:rPr>
          <w:rStyle w:val="Style1focusCar"/>
        </w:rPr>
        <w:t xml:space="preserve"> cas grec, fin XVIe-début XIXe siècle », </w:t>
      </w:r>
      <w:r w:rsidRPr="005375EC">
        <w:rPr>
          <w:rStyle w:val="Style1focusCar"/>
          <w:i/>
          <w:iCs/>
        </w:rPr>
        <w:t>Tracés. Revue de Sciences humaines</w:t>
      </w:r>
      <w:r w:rsidRPr="005375EC">
        <w:rPr>
          <w:rStyle w:val="Style1focusCar"/>
        </w:rPr>
        <w:t>, 23 | 2012, p. 21-40</w:t>
      </w:r>
      <w:r w:rsidRPr="005375EC">
        <w:rPr>
          <w:rStyle w:val="Style1focusCar"/>
        </w:rPr>
        <w:br/>
        <w:t xml:space="preserve">Disponible sur </w:t>
      </w:r>
      <w:proofErr w:type="spellStart"/>
      <w:r w:rsidRPr="005375EC">
        <w:rPr>
          <w:rStyle w:val="Style1focusCar"/>
        </w:rPr>
        <w:t>OpenEdition</w:t>
      </w:r>
      <w:proofErr w:type="spellEnd"/>
      <w:r w:rsidRPr="005375EC">
        <w:rPr>
          <w:rStyle w:val="Style1focusCar"/>
        </w:rPr>
        <w:t xml:space="preserve"> </w:t>
      </w:r>
      <w:proofErr w:type="spellStart"/>
      <w:r w:rsidRPr="005375EC">
        <w:rPr>
          <w:rStyle w:val="Style1focusCar"/>
        </w:rPr>
        <w:t>Journals</w:t>
      </w:r>
      <w:proofErr w:type="spellEnd"/>
      <w:r w:rsidRPr="005375EC">
        <w:rPr>
          <w:rStyle w:val="Style1focusCar"/>
        </w:rPr>
        <w:t xml:space="preserve"> : </w:t>
      </w:r>
      <w:hyperlink r:id="rId346" w:history="1">
        <w:r w:rsidRPr="005375EC">
          <w:rPr>
            <w:rStyle w:val="Lienhypertexte"/>
            <w:rFonts w:ascii="Brandon Grotesque Regular" w:hAnsi="Brandon Grotesque Regular"/>
            <w:color w:val="auto"/>
            <w:sz w:val="24"/>
            <w:szCs w:val="24"/>
          </w:rPr>
          <w:t>https://journals.openedition.org/traces/5544</w:t>
        </w:r>
      </w:hyperlink>
    </w:p>
    <w:p w14:paraId="40C67D69" w14:textId="3CB488EB" w:rsidR="009E2B94" w:rsidRPr="005375EC" w:rsidRDefault="00E44132" w:rsidP="00EA4DA8">
      <w:pPr>
        <w:rPr>
          <w:rStyle w:val="Style1focusCar"/>
        </w:rPr>
      </w:pPr>
      <w:proofErr w:type="spellStart"/>
      <w:r w:rsidRPr="005375EC">
        <w:rPr>
          <w:rStyle w:val="Style1focusCar"/>
        </w:rPr>
        <w:t>Konortas</w:t>
      </w:r>
      <w:proofErr w:type="spellEnd"/>
      <w:r w:rsidRPr="005375EC">
        <w:rPr>
          <w:rStyle w:val="Style1focusCar"/>
        </w:rPr>
        <w:t xml:space="preserve">, </w:t>
      </w:r>
      <w:proofErr w:type="spellStart"/>
      <w:r w:rsidRPr="005375EC">
        <w:rPr>
          <w:rStyle w:val="Style1focusCar"/>
        </w:rPr>
        <w:t>Paraskevas</w:t>
      </w:r>
      <w:proofErr w:type="spellEnd"/>
      <w:r w:rsidRPr="005375EC">
        <w:rPr>
          <w:rStyle w:val="Style1focusCar"/>
        </w:rPr>
        <w:t>, « </w:t>
      </w:r>
      <w:proofErr w:type="spellStart"/>
      <w:r w:rsidRPr="005375EC">
        <w:rPr>
          <w:rStyle w:val="Style1focusCar"/>
        </w:rPr>
        <w:t>From</w:t>
      </w:r>
      <w:proofErr w:type="spellEnd"/>
      <w:r w:rsidRPr="005375EC">
        <w:rPr>
          <w:rStyle w:val="Style1focusCar"/>
        </w:rPr>
        <w:t xml:space="preserve"> </w:t>
      </w:r>
      <w:proofErr w:type="spellStart"/>
      <w:r w:rsidRPr="005375EC">
        <w:rPr>
          <w:rStyle w:val="Style1focusCar"/>
        </w:rPr>
        <w:t>Ta’ife</w:t>
      </w:r>
      <w:proofErr w:type="spellEnd"/>
      <w:r w:rsidRPr="005375EC">
        <w:rPr>
          <w:rStyle w:val="Style1focusCar"/>
        </w:rPr>
        <w:t xml:space="preserve"> to Millet : Ottoman </w:t>
      </w:r>
      <w:proofErr w:type="spellStart"/>
      <w:r w:rsidRPr="005375EC">
        <w:rPr>
          <w:rStyle w:val="Style1focusCar"/>
        </w:rPr>
        <w:t>Terms</w:t>
      </w:r>
      <w:proofErr w:type="spellEnd"/>
      <w:r w:rsidRPr="005375EC">
        <w:rPr>
          <w:rStyle w:val="Style1focusCar"/>
        </w:rPr>
        <w:t xml:space="preserve"> for the Ottoman Greek </w:t>
      </w:r>
      <w:proofErr w:type="spellStart"/>
      <w:r w:rsidRPr="005375EC">
        <w:rPr>
          <w:rStyle w:val="Style1focusCar"/>
        </w:rPr>
        <w:t>Orthodox</w:t>
      </w:r>
      <w:proofErr w:type="spellEnd"/>
      <w:r w:rsidRPr="005375EC">
        <w:rPr>
          <w:rStyle w:val="Style1focusCar"/>
        </w:rPr>
        <w:t xml:space="preserve"> Community », dans Charles </w:t>
      </w:r>
      <w:proofErr w:type="spellStart"/>
      <w:r w:rsidRPr="005375EC">
        <w:rPr>
          <w:rStyle w:val="Style1focusCar"/>
        </w:rPr>
        <w:t>Issawi</w:t>
      </w:r>
      <w:proofErr w:type="spellEnd"/>
      <w:r w:rsidRPr="005375EC">
        <w:rPr>
          <w:rStyle w:val="Style1focusCar"/>
        </w:rPr>
        <w:t xml:space="preserve"> et Dimitri </w:t>
      </w:r>
      <w:proofErr w:type="spellStart"/>
      <w:r w:rsidRPr="005375EC">
        <w:rPr>
          <w:rStyle w:val="Style1focusCar"/>
        </w:rPr>
        <w:t>Gondicas</w:t>
      </w:r>
      <w:proofErr w:type="spellEnd"/>
      <w:r w:rsidRPr="005375EC">
        <w:rPr>
          <w:rStyle w:val="Style1focusCar"/>
        </w:rPr>
        <w:t xml:space="preserve"> (</w:t>
      </w:r>
      <w:proofErr w:type="spellStart"/>
      <w:r w:rsidRPr="005375EC">
        <w:rPr>
          <w:rStyle w:val="Style1focusCar"/>
        </w:rPr>
        <w:t>dir</w:t>
      </w:r>
      <w:proofErr w:type="spellEnd"/>
      <w:r w:rsidRPr="005375EC">
        <w:rPr>
          <w:rStyle w:val="Style1focusCar"/>
        </w:rPr>
        <w:t xml:space="preserve">.), </w:t>
      </w:r>
      <w:r w:rsidRPr="005375EC">
        <w:rPr>
          <w:rStyle w:val="Style1focusCar"/>
          <w:i/>
          <w:iCs/>
        </w:rPr>
        <w:t xml:space="preserve">Ottoman </w:t>
      </w:r>
      <w:proofErr w:type="spellStart"/>
      <w:r w:rsidRPr="005375EC">
        <w:rPr>
          <w:rStyle w:val="Style1focusCar"/>
          <w:i/>
          <w:iCs/>
        </w:rPr>
        <w:t>Greeks</w:t>
      </w:r>
      <w:proofErr w:type="spellEnd"/>
      <w:r w:rsidRPr="005375EC">
        <w:rPr>
          <w:rStyle w:val="Style1focusCar"/>
          <w:i/>
          <w:iCs/>
        </w:rPr>
        <w:t xml:space="preserve"> in the Age of </w:t>
      </w:r>
      <w:proofErr w:type="spellStart"/>
      <w:r w:rsidRPr="005375EC">
        <w:rPr>
          <w:rStyle w:val="Style1focusCar"/>
          <w:i/>
          <w:iCs/>
        </w:rPr>
        <w:t>Nationalism</w:t>
      </w:r>
      <w:proofErr w:type="spellEnd"/>
      <w:r w:rsidRPr="005375EC">
        <w:rPr>
          <w:rStyle w:val="Style1focusCar"/>
          <w:i/>
          <w:iCs/>
        </w:rPr>
        <w:t xml:space="preserve"> : </w:t>
      </w:r>
      <w:proofErr w:type="spellStart"/>
      <w:r w:rsidRPr="005375EC">
        <w:rPr>
          <w:rStyle w:val="Style1focusCar"/>
          <w:i/>
          <w:iCs/>
        </w:rPr>
        <w:t>Politics</w:t>
      </w:r>
      <w:proofErr w:type="spellEnd"/>
      <w:r w:rsidRPr="005375EC">
        <w:rPr>
          <w:rStyle w:val="Style1focusCar"/>
          <w:i/>
          <w:iCs/>
        </w:rPr>
        <w:t xml:space="preserve">, Economy and Society in the </w:t>
      </w:r>
      <w:proofErr w:type="spellStart"/>
      <w:r w:rsidRPr="005375EC">
        <w:rPr>
          <w:rStyle w:val="Style1focusCar"/>
          <w:i/>
          <w:iCs/>
        </w:rPr>
        <w:t>Nineteenth</w:t>
      </w:r>
      <w:proofErr w:type="spellEnd"/>
      <w:r w:rsidRPr="005375EC">
        <w:rPr>
          <w:rStyle w:val="Style1focusCar"/>
          <w:i/>
          <w:iCs/>
        </w:rPr>
        <w:t xml:space="preserve"> Century</w:t>
      </w:r>
      <w:r w:rsidRPr="005375EC">
        <w:rPr>
          <w:rStyle w:val="Style1focusCar"/>
        </w:rPr>
        <w:t xml:space="preserve">, Princeton, Darwin </w:t>
      </w:r>
      <w:proofErr w:type="spellStart"/>
      <w:r w:rsidRPr="005375EC">
        <w:rPr>
          <w:rStyle w:val="Style1focusCar"/>
        </w:rPr>
        <w:t>Press</w:t>
      </w:r>
      <w:proofErr w:type="spellEnd"/>
      <w:r w:rsidRPr="005375EC">
        <w:rPr>
          <w:rStyle w:val="Style1focusCar"/>
        </w:rPr>
        <w:t>, 1999, p. 169-179</w:t>
      </w:r>
      <w:r w:rsidRPr="005375EC">
        <w:rPr>
          <w:rStyle w:val="Style1focusCar"/>
        </w:rPr>
        <w:br/>
        <w:t xml:space="preserve">Disponible en ligne : </w:t>
      </w:r>
      <w:hyperlink r:id="rId347" w:history="1">
        <w:r w:rsidRPr="005375EC">
          <w:rPr>
            <w:rStyle w:val="Lienhypertexte"/>
            <w:rFonts w:ascii="Brandon Grotesque Regular" w:hAnsi="Brandon Grotesque Regular"/>
            <w:color w:val="auto"/>
            <w:sz w:val="24"/>
            <w:szCs w:val="24"/>
          </w:rPr>
          <w:t>https://fr.scribd.com/doc/272742987/From-Ta-ife-to-Millet-Ottoman-Terms-for-the-Ottoman-Greek-Orthodox-Community-Paraskevas-Konortas</w:t>
        </w:r>
      </w:hyperlink>
    </w:p>
    <w:p w14:paraId="2ADD2724" w14:textId="19F985FD" w:rsidR="00513CAD" w:rsidRPr="005375EC" w:rsidRDefault="00513CAD" w:rsidP="00EA4DA8">
      <w:pPr>
        <w:rPr>
          <w:rStyle w:val="Style1focusCar"/>
        </w:rPr>
      </w:pPr>
      <w:proofErr w:type="spellStart"/>
      <w:r w:rsidRPr="005375EC">
        <w:rPr>
          <w:rStyle w:val="Style1focusCar"/>
        </w:rPr>
        <w:lastRenderedPageBreak/>
        <w:t>Kotzageorgis</w:t>
      </w:r>
      <w:proofErr w:type="spellEnd"/>
      <w:r w:rsidRPr="005375EC">
        <w:rPr>
          <w:rStyle w:val="Style1focusCar"/>
        </w:rPr>
        <w:t xml:space="preserve">, </w:t>
      </w:r>
      <w:proofErr w:type="spellStart"/>
      <w:r w:rsidRPr="005375EC">
        <w:rPr>
          <w:rStyle w:val="Style1focusCar"/>
        </w:rPr>
        <w:t>Phokion</w:t>
      </w:r>
      <w:proofErr w:type="spellEnd"/>
      <w:r w:rsidRPr="005375EC">
        <w:rPr>
          <w:rStyle w:val="Style1focusCar"/>
        </w:rPr>
        <w:t xml:space="preserve">, « About the Fiscal </w:t>
      </w:r>
      <w:proofErr w:type="spellStart"/>
      <w:r w:rsidRPr="005375EC">
        <w:rPr>
          <w:rStyle w:val="Style1focusCar"/>
        </w:rPr>
        <w:t>Status</w:t>
      </w:r>
      <w:proofErr w:type="spellEnd"/>
      <w:r w:rsidRPr="005375EC">
        <w:rPr>
          <w:rStyle w:val="Style1focusCar"/>
        </w:rPr>
        <w:t xml:space="preserve"> of the Greek </w:t>
      </w:r>
      <w:proofErr w:type="spellStart"/>
      <w:r w:rsidRPr="005375EC">
        <w:rPr>
          <w:rStyle w:val="Style1focusCar"/>
        </w:rPr>
        <w:t>Orthodox</w:t>
      </w:r>
      <w:proofErr w:type="spellEnd"/>
      <w:r w:rsidRPr="005375EC">
        <w:rPr>
          <w:rStyle w:val="Style1focusCar"/>
        </w:rPr>
        <w:t xml:space="preserve"> Church in the 17th Century », </w:t>
      </w:r>
      <w:proofErr w:type="spellStart"/>
      <w:r w:rsidRPr="005375EC">
        <w:rPr>
          <w:rStyle w:val="Style1focusCar"/>
          <w:i/>
          <w:iCs/>
        </w:rPr>
        <w:t>Turcica</w:t>
      </w:r>
      <w:proofErr w:type="spellEnd"/>
      <w:r w:rsidRPr="005375EC">
        <w:rPr>
          <w:rStyle w:val="Style1focusCar"/>
        </w:rPr>
        <w:t>, 40, 2008, p. 67-80</w:t>
      </w:r>
      <w:r w:rsidRPr="005375EC">
        <w:rPr>
          <w:rStyle w:val="Style1focusCar"/>
        </w:rPr>
        <w:br/>
        <w:t xml:space="preserve">Disponible sur </w:t>
      </w:r>
      <w:proofErr w:type="spellStart"/>
      <w:r w:rsidR="003F16A3" w:rsidRPr="005375EC">
        <w:rPr>
          <w:rStyle w:val="Style1focusCar"/>
        </w:rPr>
        <w:t>sur</w:t>
      </w:r>
      <w:proofErr w:type="spellEnd"/>
      <w:r w:rsidR="003F16A3" w:rsidRPr="005375EC">
        <w:rPr>
          <w:rStyle w:val="Style1focusCar"/>
        </w:rPr>
        <w:t xml:space="preserve"> Peeters Online </w:t>
      </w:r>
      <w:proofErr w:type="spellStart"/>
      <w:r w:rsidR="003F16A3" w:rsidRPr="005375EC">
        <w:rPr>
          <w:rStyle w:val="Style1focusCar"/>
        </w:rPr>
        <w:t>Journals</w:t>
      </w:r>
      <w:proofErr w:type="spellEnd"/>
      <w:r w:rsidR="003F16A3" w:rsidRPr="005375EC">
        <w:rPr>
          <w:rStyle w:val="Style1focusCar"/>
        </w:rPr>
        <w:t> </w:t>
      </w:r>
      <w:r w:rsidRPr="005375EC">
        <w:rPr>
          <w:rStyle w:val="Style1focusCar"/>
        </w:rPr>
        <w:t xml:space="preserve">: </w:t>
      </w:r>
      <w:r w:rsidRPr="005375EC">
        <w:rPr>
          <w:rStyle w:val="Style1focusCar"/>
        </w:rPr>
        <w:br/>
      </w:r>
      <w:hyperlink r:id="rId348" w:history="1">
        <w:r w:rsidRPr="005375EC">
          <w:rPr>
            <w:rStyle w:val="Lienhypertexte"/>
            <w:rFonts w:ascii="Brandon Grotesque Regular" w:hAnsi="Brandon Grotesque Regular"/>
            <w:color w:val="auto"/>
            <w:sz w:val="24"/>
            <w:szCs w:val="24"/>
          </w:rPr>
          <w:t>https://poj.peeters-leuven.be/content.php?url=article&amp;id=2037135&amp;journal_code=TURC</w:t>
        </w:r>
      </w:hyperlink>
    </w:p>
    <w:p w14:paraId="5C317FEE" w14:textId="087E796F" w:rsidR="00513CAD" w:rsidRPr="005375EC" w:rsidRDefault="00000442" w:rsidP="00EA4DA8">
      <w:pPr>
        <w:rPr>
          <w:rStyle w:val="Style1focusCar"/>
        </w:rPr>
      </w:pPr>
      <w:proofErr w:type="spellStart"/>
      <w:r w:rsidRPr="005375EC">
        <w:rPr>
          <w:rStyle w:val="Style1focusCar"/>
        </w:rPr>
        <w:t>Peri</w:t>
      </w:r>
      <w:proofErr w:type="spellEnd"/>
      <w:r w:rsidRPr="005375EC">
        <w:rPr>
          <w:rStyle w:val="Style1focusCar"/>
        </w:rPr>
        <w:t>, Vittorio, « </w:t>
      </w:r>
      <w:proofErr w:type="spellStart"/>
      <w:r w:rsidRPr="005375EC">
        <w:rPr>
          <w:rStyle w:val="Style1focusCar"/>
        </w:rPr>
        <w:t>Documenti</w:t>
      </w:r>
      <w:proofErr w:type="spellEnd"/>
      <w:r w:rsidR="00484C45" w:rsidRPr="005375EC">
        <w:rPr>
          <w:rStyle w:val="Style1focusCar"/>
        </w:rPr>
        <w:t xml:space="preserve"> e </w:t>
      </w:r>
      <w:proofErr w:type="spellStart"/>
      <w:r w:rsidR="00484C45" w:rsidRPr="005375EC">
        <w:rPr>
          <w:rStyle w:val="Style1focusCar"/>
        </w:rPr>
        <w:t>appunti</w:t>
      </w:r>
      <w:proofErr w:type="spellEnd"/>
      <w:r w:rsidR="00484C45" w:rsidRPr="005375EC">
        <w:rPr>
          <w:rStyle w:val="Style1focusCar"/>
        </w:rPr>
        <w:t xml:space="preserve"> </w:t>
      </w:r>
      <w:proofErr w:type="spellStart"/>
      <w:r w:rsidR="00484C45" w:rsidRPr="005375EC">
        <w:rPr>
          <w:rStyle w:val="Style1focusCar"/>
        </w:rPr>
        <w:t>sulla</w:t>
      </w:r>
      <w:proofErr w:type="spellEnd"/>
      <w:r w:rsidR="00484C45" w:rsidRPr="005375EC">
        <w:rPr>
          <w:rStyle w:val="Style1focusCar"/>
        </w:rPr>
        <w:t xml:space="preserve"> </w:t>
      </w:r>
      <w:proofErr w:type="spellStart"/>
      <w:r w:rsidR="00484C45" w:rsidRPr="005375EC">
        <w:rPr>
          <w:rStyle w:val="Style1focusCar"/>
        </w:rPr>
        <w:t>riforma</w:t>
      </w:r>
      <w:proofErr w:type="spellEnd"/>
      <w:r w:rsidR="00484C45" w:rsidRPr="005375EC">
        <w:rPr>
          <w:rStyle w:val="Style1focusCar"/>
        </w:rPr>
        <w:t xml:space="preserve"> </w:t>
      </w:r>
      <w:proofErr w:type="spellStart"/>
      <w:r w:rsidR="00484C45" w:rsidRPr="005375EC">
        <w:rPr>
          <w:rStyle w:val="Style1focusCar"/>
        </w:rPr>
        <w:t>postridentina</w:t>
      </w:r>
      <w:proofErr w:type="spellEnd"/>
      <w:r w:rsidR="00484C45" w:rsidRPr="005375EC">
        <w:rPr>
          <w:rStyle w:val="Style1focusCar"/>
        </w:rPr>
        <w:t xml:space="preserve"> (1564-1596) », dans </w:t>
      </w:r>
      <w:proofErr w:type="spellStart"/>
      <w:r w:rsidR="00484C45" w:rsidRPr="005375EC">
        <w:rPr>
          <w:rStyle w:val="Style1focusCar"/>
          <w:i/>
          <w:iCs/>
        </w:rPr>
        <w:t>Aevum</w:t>
      </w:r>
      <w:proofErr w:type="spellEnd"/>
      <w:r w:rsidR="00484C45" w:rsidRPr="005375EC">
        <w:rPr>
          <w:rStyle w:val="Style1focusCar"/>
        </w:rPr>
        <w:t>, 51, 1977, p. 411-478</w:t>
      </w:r>
      <w:r w:rsidR="00484C45" w:rsidRPr="005375EC">
        <w:rPr>
          <w:rStyle w:val="Style1focusCar"/>
        </w:rPr>
        <w:br/>
        <w:t xml:space="preserve">Disponible sur </w:t>
      </w:r>
      <w:proofErr w:type="spellStart"/>
      <w:r w:rsidR="00484C45" w:rsidRPr="005375EC">
        <w:rPr>
          <w:rStyle w:val="Style1focusCar"/>
        </w:rPr>
        <w:t>Jstor</w:t>
      </w:r>
      <w:proofErr w:type="spellEnd"/>
      <w:r w:rsidR="00484C45" w:rsidRPr="005375EC">
        <w:rPr>
          <w:rStyle w:val="Style1focusCar"/>
        </w:rPr>
        <w:t xml:space="preserve"> via Mikado </w:t>
      </w:r>
      <w:r w:rsidRPr="005375EC">
        <w:rPr>
          <w:rStyle w:val="Style1focusCar"/>
        </w:rPr>
        <w:t xml:space="preserve">: </w:t>
      </w:r>
      <w:hyperlink r:id="rId349" w:history="1">
        <w:r w:rsidRPr="005375EC">
          <w:rPr>
            <w:rStyle w:val="Lienhypertexte"/>
            <w:rFonts w:ascii="Brandon Grotesque Regular" w:hAnsi="Brandon Grotesque Regular"/>
            <w:color w:val="auto"/>
            <w:sz w:val="24"/>
            <w:szCs w:val="24"/>
          </w:rPr>
          <w:t>https://www-jstor-org.ezpaarse.univ-paris1.fr/stable/25821668</w:t>
        </w:r>
      </w:hyperlink>
    </w:p>
    <w:p w14:paraId="0DCB4D1F" w14:textId="4FF1D98C" w:rsidR="00000442" w:rsidRPr="005375EC" w:rsidRDefault="001B4DC6" w:rsidP="00EA4DA8">
      <w:pPr>
        <w:rPr>
          <w:rStyle w:val="Style1focusCar"/>
        </w:rPr>
      </w:pPr>
      <w:proofErr w:type="spellStart"/>
      <w:r w:rsidRPr="005375EC">
        <w:rPr>
          <w:rStyle w:val="Style1focusCar"/>
        </w:rPr>
        <w:t>Sarris</w:t>
      </w:r>
      <w:proofErr w:type="spellEnd"/>
      <w:r w:rsidRPr="005375EC">
        <w:rPr>
          <w:rStyle w:val="Style1focusCar"/>
        </w:rPr>
        <w:t>, Kostas et alii (</w:t>
      </w:r>
      <w:proofErr w:type="spellStart"/>
      <w:r w:rsidRPr="005375EC">
        <w:rPr>
          <w:rStyle w:val="Style1focusCar"/>
        </w:rPr>
        <w:t>dir</w:t>
      </w:r>
      <w:proofErr w:type="spellEnd"/>
      <w:r w:rsidRPr="005375EC">
        <w:rPr>
          <w:rStyle w:val="Style1focusCar"/>
        </w:rPr>
        <w:t>.</w:t>
      </w:r>
      <w:r w:rsidR="00851901" w:rsidRPr="005375EC">
        <w:rPr>
          <w:rStyle w:val="Style1focusCar"/>
        </w:rPr>
        <w:t xml:space="preserve">), </w:t>
      </w:r>
      <w:proofErr w:type="spellStart"/>
      <w:r w:rsidR="00851901" w:rsidRPr="005375EC">
        <w:rPr>
          <w:rStyle w:val="Style1focusCar"/>
          <w:i/>
          <w:iCs/>
        </w:rPr>
        <w:t>Confessionalization</w:t>
      </w:r>
      <w:proofErr w:type="spellEnd"/>
      <w:r w:rsidR="00851901" w:rsidRPr="005375EC">
        <w:rPr>
          <w:rStyle w:val="Style1focusCar"/>
          <w:i/>
          <w:iCs/>
        </w:rPr>
        <w:t xml:space="preserve"> and as </w:t>
      </w:r>
      <w:proofErr w:type="spellStart"/>
      <w:r w:rsidR="00851901" w:rsidRPr="005375EC">
        <w:rPr>
          <w:rStyle w:val="Style1focusCar"/>
          <w:i/>
          <w:iCs/>
        </w:rPr>
        <w:t>Knowledge</w:t>
      </w:r>
      <w:proofErr w:type="spellEnd"/>
      <w:r w:rsidR="00851901" w:rsidRPr="005375EC">
        <w:rPr>
          <w:rStyle w:val="Style1focusCar"/>
          <w:i/>
          <w:iCs/>
        </w:rPr>
        <w:t xml:space="preserve"> Transfer in the Greek </w:t>
      </w:r>
      <w:proofErr w:type="spellStart"/>
      <w:r w:rsidR="00851901" w:rsidRPr="005375EC">
        <w:rPr>
          <w:rStyle w:val="Style1focusCar"/>
          <w:i/>
          <w:iCs/>
        </w:rPr>
        <w:t>Orthodox</w:t>
      </w:r>
      <w:proofErr w:type="spellEnd"/>
      <w:r w:rsidR="00851901" w:rsidRPr="005375EC">
        <w:rPr>
          <w:rStyle w:val="Style1focusCar"/>
          <w:i/>
          <w:iCs/>
        </w:rPr>
        <w:t xml:space="preserve"> Church</w:t>
      </w:r>
      <w:r w:rsidR="00851901" w:rsidRPr="005375EC">
        <w:rPr>
          <w:rStyle w:val="Style1focusCar"/>
        </w:rPr>
        <w:t xml:space="preserve">, Wiesbaden, </w:t>
      </w:r>
      <w:proofErr w:type="spellStart"/>
      <w:r w:rsidR="00851901" w:rsidRPr="005375EC">
        <w:rPr>
          <w:rStyle w:val="Style1focusCar"/>
        </w:rPr>
        <w:t>Harrassowitz</w:t>
      </w:r>
      <w:proofErr w:type="spellEnd"/>
      <w:r w:rsidR="00851901" w:rsidRPr="005375EC">
        <w:rPr>
          <w:rStyle w:val="Style1focusCar"/>
        </w:rPr>
        <w:t>, 2021</w:t>
      </w:r>
      <w:r w:rsidR="00851901" w:rsidRPr="005375EC">
        <w:rPr>
          <w:rStyle w:val="Style1focusCar"/>
        </w:rPr>
        <w:br/>
      </w:r>
      <w:r w:rsidRPr="005375EC">
        <w:rPr>
          <w:rStyle w:val="Style1focusCar"/>
        </w:rPr>
        <w:t>Disponible sur Academia :</w:t>
      </w:r>
      <w:r w:rsidRPr="005375EC">
        <w:rPr>
          <w:rStyle w:val="Style1focusCar"/>
        </w:rPr>
        <w:br/>
      </w:r>
      <w:hyperlink r:id="rId350" w:history="1">
        <w:r w:rsidRPr="005375EC">
          <w:rPr>
            <w:rStyle w:val="Lienhypertexte"/>
            <w:rFonts w:ascii="Brandon Grotesque Regular" w:hAnsi="Brandon Grotesque Regular"/>
            <w:color w:val="auto"/>
            <w:sz w:val="24"/>
            <w:szCs w:val="24"/>
          </w:rPr>
          <w:t>https://www.academia.edu/70398163/Introduction_Confessionalization_and_as_Knowledge_Transfer_in_the_Greek_Orthodox_Church</w:t>
        </w:r>
      </w:hyperlink>
    </w:p>
    <w:p w14:paraId="42F833A6" w14:textId="1A2DADD2" w:rsidR="001B4DC6" w:rsidRPr="005375EC" w:rsidRDefault="0078105A" w:rsidP="00EA4DA8">
      <w:pPr>
        <w:rPr>
          <w:rStyle w:val="Style1focusCar"/>
        </w:rPr>
      </w:pPr>
      <w:proofErr w:type="spellStart"/>
      <w:r w:rsidRPr="005375EC">
        <w:rPr>
          <w:rStyle w:val="Style1focusCar"/>
        </w:rPr>
        <w:t>Vlami</w:t>
      </w:r>
      <w:proofErr w:type="spellEnd"/>
      <w:r w:rsidR="00327512" w:rsidRPr="005375EC">
        <w:rPr>
          <w:rStyle w:val="Style1focusCar"/>
        </w:rPr>
        <w:t xml:space="preserve">, Despina, « Commerce and </w:t>
      </w:r>
      <w:proofErr w:type="spellStart"/>
      <w:r w:rsidR="00327512" w:rsidRPr="005375EC">
        <w:rPr>
          <w:rStyle w:val="Style1focusCar"/>
        </w:rPr>
        <w:t>identity</w:t>
      </w:r>
      <w:proofErr w:type="spellEnd"/>
      <w:r w:rsidR="00327512" w:rsidRPr="005375EC">
        <w:rPr>
          <w:rStyle w:val="Style1focusCar"/>
        </w:rPr>
        <w:t xml:space="preserve"> in the Greek </w:t>
      </w:r>
      <w:proofErr w:type="spellStart"/>
      <w:r w:rsidR="00327512" w:rsidRPr="005375EC">
        <w:rPr>
          <w:rStyle w:val="Style1focusCar"/>
        </w:rPr>
        <w:t>communities</w:t>
      </w:r>
      <w:proofErr w:type="spellEnd"/>
      <w:r w:rsidR="00327512" w:rsidRPr="005375EC">
        <w:rPr>
          <w:rStyle w:val="Style1focusCar"/>
        </w:rPr>
        <w:t xml:space="preserve"> », </w:t>
      </w:r>
      <w:proofErr w:type="spellStart"/>
      <w:r w:rsidR="00327512" w:rsidRPr="005375EC">
        <w:rPr>
          <w:rStyle w:val="Style1focusCar"/>
          <w:i/>
          <w:iCs/>
        </w:rPr>
        <w:t>Diogenes</w:t>
      </w:r>
      <w:proofErr w:type="spellEnd"/>
      <w:r w:rsidR="00327512" w:rsidRPr="005375EC">
        <w:rPr>
          <w:rStyle w:val="Style1focusCar"/>
        </w:rPr>
        <w:t>, 45, 1997, p. 73-92</w:t>
      </w:r>
      <w:r w:rsidR="00327512" w:rsidRPr="005375EC">
        <w:rPr>
          <w:rStyle w:val="Style1focusCar"/>
        </w:rPr>
        <w:br/>
        <w:t xml:space="preserve">Disponible via Mikado : </w:t>
      </w:r>
      <w:hyperlink r:id="rId351" w:history="1">
        <w:r w:rsidR="00327512" w:rsidRPr="005375EC">
          <w:rPr>
            <w:rStyle w:val="Lienhypertexte"/>
            <w:rFonts w:ascii="Brandon Grotesque Regular" w:hAnsi="Brandon Grotesque Regular"/>
            <w:color w:val="auto"/>
            <w:sz w:val="24"/>
            <w:szCs w:val="24"/>
          </w:rPr>
          <w:t>https://ezpaarse.univ-paris1.fr/login?url=https://search.ebscohost.com/login.aspx?direct=true&amp;db=aph&amp;AN=9709290535&amp;lang=fr&amp;site=eds-live</w:t>
        </w:r>
      </w:hyperlink>
    </w:p>
    <w:p w14:paraId="759CB51B" w14:textId="4EDF1A00" w:rsidR="00327512" w:rsidRPr="005375EC" w:rsidRDefault="00564B67" w:rsidP="00EA4DA8">
      <w:pPr>
        <w:rPr>
          <w:rStyle w:val="Style1focusCar"/>
        </w:rPr>
      </w:pPr>
      <w:proofErr w:type="spellStart"/>
      <w:r w:rsidRPr="005375EC">
        <w:rPr>
          <w:rStyle w:val="Style1focusCar"/>
        </w:rPr>
        <w:t>Ware</w:t>
      </w:r>
      <w:proofErr w:type="spellEnd"/>
      <w:r w:rsidRPr="005375EC">
        <w:rPr>
          <w:rStyle w:val="Style1focusCar"/>
        </w:rPr>
        <w:t>, Timothy, « </w:t>
      </w:r>
      <w:proofErr w:type="spellStart"/>
      <w:r w:rsidRPr="005375EC">
        <w:rPr>
          <w:rStyle w:val="Style1focusCar"/>
        </w:rPr>
        <w:t>Orthodox</w:t>
      </w:r>
      <w:proofErr w:type="spellEnd"/>
      <w:r w:rsidRPr="005375EC">
        <w:rPr>
          <w:rStyle w:val="Style1focusCar"/>
        </w:rPr>
        <w:t xml:space="preserve"> and </w:t>
      </w:r>
      <w:proofErr w:type="spellStart"/>
      <w:r w:rsidRPr="005375EC">
        <w:rPr>
          <w:rStyle w:val="Style1focusCar"/>
        </w:rPr>
        <w:t>Catholics</w:t>
      </w:r>
      <w:proofErr w:type="spellEnd"/>
      <w:r w:rsidRPr="005375EC">
        <w:rPr>
          <w:rStyle w:val="Style1focusCar"/>
        </w:rPr>
        <w:t xml:space="preserve"> in the </w:t>
      </w:r>
      <w:proofErr w:type="spellStart"/>
      <w:r w:rsidRPr="005375EC">
        <w:rPr>
          <w:rStyle w:val="Style1focusCar"/>
        </w:rPr>
        <w:t>Seventeenth</w:t>
      </w:r>
      <w:proofErr w:type="spellEnd"/>
      <w:r w:rsidRPr="005375EC">
        <w:rPr>
          <w:rStyle w:val="Style1focusCar"/>
        </w:rPr>
        <w:t xml:space="preserve"> Century : </w:t>
      </w:r>
      <w:proofErr w:type="spellStart"/>
      <w:r w:rsidRPr="005375EC">
        <w:rPr>
          <w:rStyle w:val="Style1focusCar"/>
        </w:rPr>
        <w:t>Schism</w:t>
      </w:r>
      <w:proofErr w:type="spellEnd"/>
      <w:r w:rsidRPr="005375EC">
        <w:rPr>
          <w:rStyle w:val="Style1focusCar"/>
        </w:rPr>
        <w:t xml:space="preserve"> or Intercommunion ? », dans Derek Baker (</w:t>
      </w:r>
      <w:proofErr w:type="spellStart"/>
      <w:r w:rsidRPr="005375EC">
        <w:rPr>
          <w:rStyle w:val="Style1focusCar"/>
        </w:rPr>
        <w:t>dir</w:t>
      </w:r>
      <w:proofErr w:type="spellEnd"/>
      <w:r w:rsidRPr="005375EC">
        <w:rPr>
          <w:rStyle w:val="Style1focusCar"/>
        </w:rPr>
        <w:t xml:space="preserve">.), </w:t>
      </w:r>
      <w:proofErr w:type="spellStart"/>
      <w:r w:rsidRPr="005375EC">
        <w:rPr>
          <w:rStyle w:val="Style1focusCar"/>
          <w:i/>
          <w:iCs/>
        </w:rPr>
        <w:t>Schism</w:t>
      </w:r>
      <w:proofErr w:type="spellEnd"/>
      <w:r w:rsidRPr="005375EC">
        <w:rPr>
          <w:rStyle w:val="Style1focusCar"/>
          <w:i/>
          <w:iCs/>
        </w:rPr>
        <w:t xml:space="preserve">, </w:t>
      </w:r>
      <w:proofErr w:type="spellStart"/>
      <w:r w:rsidRPr="005375EC">
        <w:rPr>
          <w:rStyle w:val="Style1focusCar"/>
          <w:i/>
          <w:iCs/>
        </w:rPr>
        <w:t>Heresy</w:t>
      </w:r>
      <w:proofErr w:type="spellEnd"/>
      <w:r w:rsidRPr="005375EC">
        <w:rPr>
          <w:rStyle w:val="Style1focusCar"/>
          <w:i/>
          <w:iCs/>
        </w:rPr>
        <w:t xml:space="preserve"> and </w:t>
      </w:r>
      <w:proofErr w:type="spellStart"/>
      <w:r w:rsidRPr="005375EC">
        <w:rPr>
          <w:rStyle w:val="Style1focusCar"/>
          <w:i/>
          <w:iCs/>
        </w:rPr>
        <w:t>Religious</w:t>
      </w:r>
      <w:proofErr w:type="spellEnd"/>
      <w:r w:rsidRPr="005375EC">
        <w:rPr>
          <w:rStyle w:val="Style1focusCar"/>
          <w:i/>
          <w:iCs/>
        </w:rPr>
        <w:t xml:space="preserve"> </w:t>
      </w:r>
      <w:proofErr w:type="spellStart"/>
      <w:r w:rsidRPr="005375EC">
        <w:rPr>
          <w:rStyle w:val="Style1focusCar"/>
          <w:i/>
          <w:iCs/>
        </w:rPr>
        <w:t>Protest</w:t>
      </w:r>
      <w:proofErr w:type="spellEnd"/>
      <w:r w:rsidRPr="005375EC">
        <w:rPr>
          <w:rStyle w:val="Style1focusCar"/>
        </w:rPr>
        <w:t xml:space="preserve">, Cambridge, Cambridge </w:t>
      </w:r>
      <w:proofErr w:type="spellStart"/>
      <w:r w:rsidRPr="005375EC">
        <w:rPr>
          <w:rStyle w:val="Style1focusCar"/>
        </w:rPr>
        <w:t>University</w:t>
      </w:r>
      <w:proofErr w:type="spellEnd"/>
      <w:r w:rsidRPr="005375EC">
        <w:rPr>
          <w:rStyle w:val="Style1focusCar"/>
        </w:rPr>
        <w:t xml:space="preserve"> </w:t>
      </w:r>
      <w:proofErr w:type="spellStart"/>
      <w:r w:rsidRPr="005375EC">
        <w:rPr>
          <w:rStyle w:val="Style1focusCar"/>
        </w:rPr>
        <w:t>Press</w:t>
      </w:r>
      <w:proofErr w:type="spellEnd"/>
      <w:r w:rsidRPr="005375EC">
        <w:rPr>
          <w:rStyle w:val="Style1focusCar"/>
        </w:rPr>
        <w:t>, 1972, p. 259-276</w:t>
      </w:r>
      <w:r w:rsidRPr="005375EC">
        <w:rPr>
          <w:rStyle w:val="Style1focusCar"/>
        </w:rPr>
        <w:br/>
        <w:t xml:space="preserve">Disponible en ligne : </w:t>
      </w:r>
      <w:hyperlink r:id="rId352" w:history="1">
        <w:r w:rsidRPr="005375EC">
          <w:rPr>
            <w:rStyle w:val="Lienhypertexte"/>
            <w:rFonts w:ascii="Brandon Grotesque Regular" w:hAnsi="Brandon Grotesque Regular"/>
            <w:color w:val="auto"/>
            <w:sz w:val="24"/>
            <w:szCs w:val="24"/>
          </w:rPr>
          <w:t>https://journal.orthodoxwestblogs.com/2018/03/01/orthodox-and-catholics-in-the-seventeenth-century-schism-or-intercommunion/</w:t>
        </w:r>
      </w:hyperlink>
    </w:p>
    <w:p w14:paraId="6CF56889" w14:textId="1F77AD25" w:rsidR="00327512" w:rsidRPr="005375EC" w:rsidRDefault="009F6603" w:rsidP="00EA4DA8">
      <w:pPr>
        <w:rPr>
          <w:rStyle w:val="Style1focusCar"/>
        </w:rPr>
      </w:pPr>
      <w:proofErr w:type="spellStart"/>
      <w:r w:rsidRPr="005375EC">
        <w:rPr>
          <w:rStyle w:val="Style1focusCar"/>
        </w:rPr>
        <w:t>Zachariadou</w:t>
      </w:r>
      <w:proofErr w:type="spellEnd"/>
      <w:r w:rsidRPr="005375EC">
        <w:rPr>
          <w:rStyle w:val="Style1focusCar"/>
        </w:rPr>
        <w:t xml:space="preserve">, Elizabeth, « Les notables laïques et le Patriarcat œcuménique après la chute de Constantinople », </w:t>
      </w:r>
      <w:proofErr w:type="spellStart"/>
      <w:r w:rsidRPr="005375EC">
        <w:rPr>
          <w:rStyle w:val="Style1focusCar"/>
          <w:i/>
          <w:iCs/>
        </w:rPr>
        <w:t>Turcica</w:t>
      </w:r>
      <w:proofErr w:type="spellEnd"/>
      <w:r w:rsidRPr="005375EC">
        <w:rPr>
          <w:rStyle w:val="Style1focusCar"/>
        </w:rPr>
        <w:t>, 30, 1998, p. 119-134</w:t>
      </w:r>
      <w:r w:rsidRPr="005375EC">
        <w:rPr>
          <w:rStyle w:val="Style1focusCar"/>
        </w:rPr>
        <w:br/>
        <w:t xml:space="preserve">Disponible sur Peeters Online </w:t>
      </w:r>
      <w:proofErr w:type="spellStart"/>
      <w:r w:rsidRPr="005375EC">
        <w:rPr>
          <w:rStyle w:val="Style1focusCar"/>
        </w:rPr>
        <w:t>Journals</w:t>
      </w:r>
      <w:proofErr w:type="spellEnd"/>
      <w:r w:rsidRPr="005375EC">
        <w:rPr>
          <w:rStyle w:val="Style1focusCar"/>
        </w:rPr>
        <w:t xml:space="preserve"> : </w:t>
      </w:r>
      <w:hyperlink r:id="rId353" w:history="1">
        <w:r w:rsidRPr="005375EC">
          <w:rPr>
            <w:rStyle w:val="Lienhypertexte"/>
            <w:rFonts w:ascii="Brandon Grotesque Regular" w:hAnsi="Brandon Grotesque Regular"/>
            <w:color w:val="auto"/>
            <w:sz w:val="24"/>
            <w:szCs w:val="24"/>
          </w:rPr>
          <w:t>https://poj.peeters-leuven.be/content.php?url=article&amp;id=2004210&amp;journal_code=TURC</w:t>
        </w:r>
      </w:hyperlink>
    </w:p>
    <w:p w14:paraId="4D9D2D2D" w14:textId="0DA47D43" w:rsidR="009F6603" w:rsidRPr="005375EC" w:rsidRDefault="00E77381" w:rsidP="00EA4DA8">
      <w:pPr>
        <w:rPr>
          <w:rFonts w:ascii="Brandon Grotesque Bold" w:eastAsia="Times New Roman" w:hAnsi="Brandon Grotesque Bold" w:cs="Brandon Grotesque Bold"/>
          <w:sz w:val="28"/>
          <w:szCs w:val="28"/>
          <w:lang w:eastAsia="fr-FR"/>
        </w:rPr>
      </w:pPr>
      <w:r w:rsidRPr="005375EC">
        <w:rPr>
          <w:rFonts w:ascii="Brandon Grotesque Bold" w:eastAsia="Times New Roman" w:hAnsi="Brandon Grotesque Bold" w:cs="Brandon Grotesque Bold"/>
          <w:sz w:val="28"/>
          <w:szCs w:val="28"/>
          <w:lang w:eastAsia="fr-FR"/>
        </w:rPr>
        <w:t>4. Arméniens</w:t>
      </w:r>
    </w:p>
    <w:p w14:paraId="3B7EB683" w14:textId="5913EE4B" w:rsidR="00E77381" w:rsidRPr="005375EC" w:rsidRDefault="00974743" w:rsidP="00EA4DA8">
      <w:pPr>
        <w:rPr>
          <w:rStyle w:val="Style1focusCar"/>
        </w:rPr>
      </w:pPr>
      <w:proofErr w:type="spellStart"/>
      <w:r w:rsidRPr="005375EC">
        <w:rPr>
          <w:rStyle w:val="Style1focusCar"/>
        </w:rPr>
        <w:t>Aslanian</w:t>
      </w:r>
      <w:proofErr w:type="spellEnd"/>
      <w:r w:rsidRPr="005375EC">
        <w:rPr>
          <w:rStyle w:val="Style1focusCar"/>
        </w:rPr>
        <w:t xml:space="preserve">, </w:t>
      </w:r>
      <w:proofErr w:type="spellStart"/>
      <w:r w:rsidRPr="005375EC">
        <w:rPr>
          <w:rStyle w:val="Style1focusCar"/>
        </w:rPr>
        <w:t>Sebouh</w:t>
      </w:r>
      <w:proofErr w:type="spellEnd"/>
      <w:r w:rsidRPr="005375EC">
        <w:rPr>
          <w:rStyle w:val="Style1focusCar"/>
        </w:rPr>
        <w:t xml:space="preserve"> D., « The « </w:t>
      </w:r>
      <w:proofErr w:type="spellStart"/>
      <w:r w:rsidRPr="005375EC">
        <w:rPr>
          <w:rStyle w:val="Style1focusCar"/>
        </w:rPr>
        <w:t>Quintessential</w:t>
      </w:r>
      <w:proofErr w:type="spellEnd"/>
      <w:r w:rsidRPr="005375EC">
        <w:rPr>
          <w:rStyle w:val="Style1focusCar"/>
        </w:rPr>
        <w:t xml:space="preserve"> Locus of </w:t>
      </w:r>
      <w:proofErr w:type="spellStart"/>
      <w:r w:rsidRPr="005375EC">
        <w:rPr>
          <w:rStyle w:val="Style1focusCar"/>
        </w:rPr>
        <w:t>Brokerage</w:t>
      </w:r>
      <w:proofErr w:type="spellEnd"/>
      <w:proofErr w:type="gramStart"/>
      <w:r w:rsidRPr="005375EC">
        <w:rPr>
          <w:rStyle w:val="Style1focusCar"/>
        </w:rPr>
        <w:t>”:</w:t>
      </w:r>
      <w:proofErr w:type="gramEnd"/>
      <w:r w:rsidRPr="005375EC">
        <w:rPr>
          <w:rStyle w:val="Style1focusCar"/>
        </w:rPr>
        <w:t xml:space="preserve"> </w:t>
      </w:r>
      <w:proofErr w:type="spellStart"/>
      <w:r w:rsidRPr="005375EC">
        <w:rPr>
          <w:rStyle w:val="Style1focusCar"/>
        </w:rPr>
        <w:t>Letters</w:t>
      </w:r>
      <w:proofErr w:type="spellEnd"/>
      <w:r w:rsidRPr="005375EC">
        <w:rPr>
          <w:rStyle w:val="Style1focusCar"/>
        </w:rPr>
        <w:t xml:space="preserve"> of </w:t>
      </w:r>
      <w:proofErr w:type="spellStart"/>
      <w:r w:rsidRPr="005375EC">
        <w:rPr>
          <w:rStyle w:val="Style1focusCar"/>
        </w:rPr>
        <w:t>Recommendation</w:t>
      </w:r>
      <w:proofErr w:type="spellEnd"/>
      <w:r w:rsidRPr="005375EC">
        <w:rPr>
          <w:rStyle w:val="Style1focusCar"/>
        </w:rPr>
        <w:t xml:space="preserve">, Networks, and </w:t>
      </w:r>
      <w:proofErr w:type="spellStart"/>
      <w:r w:rsidRPr="005375EC">
        <w:rPr>
          <w:rStyle w:val="Style1focusCar"/>
        </w:rPr>
        <w:t>Mobility</w:t>
      </w:r>
      <w:proofErr w:type="spellEnd"/>
      <w:r w:rsidRPr="005375EC">
        <w:rPr>
          <w:rStyle w:val="Style1focusCar"/>
        </w:rPr>
        <w:t xml:space="preserve"> in the Life of Thomas </w:t>
      </w:r>
      <w:proofErr w:type="spellStart"/>
      <w:r w:rsidRPr="005375EC">
        <w:rPr>
          <w:rStyle w:val="Style1focusCar"/>
        </w:rPr>
        <w:t>Vanandets’i</w:t>
      </w:r>
      <w:proofErr w:type="spellEnd"/>
      <w:r w:rsidRPr="005375EC">
        <w:rPr>
          <w:rStyle w:val="Style1focusCar"/>
        </w:rPr>
        <w:t xml:space="preserve">, an </w:t>
      </w:r>
      <w:proofErr w:type="spellStart"/>
      <w:r w:rsidRPr="005375EC">
        <w:rPr>
          <w:rStyle w:val="Style1focusCar"/>
        </w:rPr>
        <w:t>Armenian</w:t>
      </w:r>
      <w:proofErr w:type="spellEnd"/>
      <w:r w:rsidRPr="005375EC">
        <w:rPr>
          <w:rStyle w:val="Style1focusCar"/>
        </w:rPr>
        <w:t xml:space="preserve"> Printer in Amsterdam, 1677–1707 »,  </w:t>
      </w:r>
      <w:r w:rsidRPr="005375EC">
        <w:rPr>
          <w:rStyle w:val="Style1focusCar"/>
          <w:i/>
          <w:iCs/>
        </w:rPr>
        <w:t xml:space="preserve">Journal of World </w:t>
      </w:r>
      <w:proofErr w:type="spellStart"/>
      <w:r w:rsidRPr="005375EC">
        <w:rPr>
          <w:rStyle w:val="Style1focusCar"/>
          <w:i/>
          <w:iCs/>
        </w:rPr>
        <w:t>History</w:t>
      </w:r>
      <w:proofErr w:type="spellEnd"/>
      <w:r w:rsidRPr="005375EC">
        <w:rPr>
          <w:rStyle w:val="Style1focusCar"/>
        </w:rPr>
        <w:t>, 31, 2020,  p. 655-692</w:t>
      </w:r>
      <w:r w:rsidRPr="005375EC">
        <w:rPr>
          <w:rStyle w:val="Style1focusCar"/>
        </w:rPr>
        <w:br/>
        <w:t>Disponible via Mikado :</w:t>
      </w:r>
      <w:r w:rsidRPr="005375EC">
        <w:rPr>
          <w:rStyle w:val="Style1focusCar"/>
        </w:rPr>
        <w:br/>
      </w:r>
      <w:hyperlink r:id="rId354" w:history="1">
        <w:r w:rsidRPr="005375EC">
          <w:rPr>
            <w:rStyle w:val="Lienhypertexte"/>
            <w:rFonts w:ascii="Brandon Grotesque Regular" w:hAnsi="Brandon Grotesque Regular"/>
            <w:color w:val="auto"/>
            <w:sz w:val="24"/>
            <w:szCs w:val="24"/>
          </w:rPr>
          <w:t>https://search.ebscohost.com/login.aspx?direct=true&amp;db=aph&amp;AN=147885877&amp;lang=fr&amp;site=eds-live</w:t>
        </w:r>
      </w:hyperlink>
    </w:p>
    <w:p w14:paraId="3D3F0B00" w14:textId="0C2F14D5" w:rsidR="00974743" w:rsidRPr="005375EC" w:rsidRDefault="00491FEA" w:rsidP="00EA4DA8">
      <w:pPr>
        <w:rPr>
          <w:rStyle w:val="Style1focusCar"/>
        </w:rPr>
      </w:pPr>
      <w:proofErr w:type="spellStart"/>
      <w:r w:rsidRPr="005375EC">
        <w:rPr>
          <w:rStyle w:val="Style1focusCar"/>
        </w:rPr>
        <w:lastRenderedPageBreak/>
        <w:t>Aslanian</w:t>
      </w:r>
      <w:proofErr w:type="spellEnd"/>
      <w:r w:rsidRPr="005375EC">
        <w:rPr>
          <w:rStyle w:val="Style1focusCar"/>
        </w:rPr>
        <w:t xml:space="preserve">, </w:t>
      </w:r>
      <w:proofErr w:type="spellStart"/>
      <w:r w:rsidRPr="005375EC">
        <w:rPr>
          <w:rStyle w:val="Style1focusCar"/>
        </w:rPr>
        <w:t>Sebouh</w:t>
      </w:r>
      <w:proofErr w:type="spellEnd"/>
      <w:r w:rsidRPr="005375EC">
        <w:rPr>
          <w:rStyle w:val="Style1focusCar"/>
        </w:rPr>
        <w:t xml:space="preserve"> D., « 'A </w:t>
      </w:r>
      <w:proofErr w:type="spellStart"/>
      <w:r w:rsidRPr="005375EC">
        <w:rPr>
          <w:rStyle w:val="Style1focusCar"/>
        </w:rPr>
        <w:t>Ship</w:t>
      </w:r>
      <w:proofErr w:type="spellEnd"/>
      <w:r w:rsidRPr="005375EC">
        <w:rPr>
          <w:rStyle w:val="Style1focusCar"/>
        </w:rPr>
        <w:t xml:space="preserve"> </w:t>
      </w:r>
      <w:proofErr w:type="spellStart"/>
      <w:r w:rsidRPr="005375EC">
        <w:rPr>
          <w:rStyle w:val="Style1focusCar"/>
        </w:rPr>
        <w:t>with</w:t>
      </w:r>
      <w:proofErr w:type="spellEnd"/>
      <w:r w:rsidRPr="005375EC">
        <w:rPr>
          <w:rStyle w:val="Style1focusCar"/>
        </w:rPr>
        <w:t xml:space="preserve"> </w:t>
      </w:r>
      <w:proofErr w:type="spellStart"/>
      <w:r w:rsidRPr="005375EC">
        <w:rPr>
          <w:rStyle w:val="Style1focusCar"/>
        </w:rPr>
        <w:t>Two</w:t>
      </w:r>
      <w:proofErr w:type="spellEnd"/>
      <w:r w:rsidRPr="005375EC">
        <w:rPr>
          <w:rStyle w:val="Style1focusCar"/>
        </w:rPr>
        <w:t xml:space="preserve"> </w:t>
      </w:r>
      <w:proofErr w:type="spellStart"/>
      <w:r w:rsidRPr="005375EC">
        <w:rPr>
          <w:rStyle w:val="Style1focusCar"/>
        </w:rPr>
        <w:t>Rudders</w:t>
      </w:r>
      <w:proofErr w:type="spellEnd"/>
      <w:proofErr w:type="gramStart"/>
      <w:r w:rsidRPr="005375EC">
        <w:rPr>
          <w:rStyle w:val="Style1focusCar"/>
        </w:rPr>
        <w:t>'?</w:t>
      </w:r>
      <w:proofErr w:type="gramEnd"/>
      <w:r w:rsidRPr="005375EC">
        <w:rPr>
          <w:rStyle w:val="Style1focusCar"/>
        </w:rPr>
        <w:t xml:space="preserve"> Gregorio di </w:t>
      </w:r>
      <w:proofErr w:type="spellStart"/>
      <w:r w:rsidRPr="005375EC">
        <w:rPr>
          <w:rStyle w:val="Style1focusCar"/>
        </w:rPr>
        <w:t>Girach-Mirman</w:t>
      </w:r>
      <w:proofErr w:type="spellEnd"/>
      <w:r w:rsidRPr="005375EC">
        <w:rPr>
          <w:rStyle w:val="Style1focusCar"/>
        </w:rPr>
        <w:t xml:space="preserve"> of Venice, Global </w:t>
      </w:r>
      <w:proofErr w:type="spellStart"/>
      <w:r w:rsidRPr="005375EC">
        <w:rPr>
          <w:rStyle w:val="Style1focusCar"/>
        </w:rPr>
        <w:t>Armenian</w:t>
      </w:r>
      <w:proofErr w:type="spellEnd"/>
      <w:r w:rsidRPr="005375EC">
        <w:rPr>
          <w:rStyle w:val="Style1focusCar"/>
        </w:rPr>
        <w:t xml:space="preserve"> Trade Networks and </w:t>
      </w:r>
      <w:proofErr w:type="spellStart"/>
      <w:r w:rsidRPr="005375EC">
        <w:rPr>
          <w:rStyle w:val="Style1focusCar"/>
        </w:rPr>
        <w:t>Religious</w:t>
      </w:r>
      <w:proofErr w:type="spellEnd"/>
      <w:r w:rsidRPr="005375EC">
        <w:rPr>
          <w:rStyle w:val="Style1focusCar"/>
        </w:rPr>
        <w:t xml:space="preserve"> </w:t>
      </w:r>
      <w:proofErr w:type="spellStart"/>
      <w:r w:rsidRPr="005375EC">
        <w:rPr>
          <w:rStyle w:val="Style1focusCar"/>
        </w:rPr>
        <w:t>Ambiguity</w:t>
      </w:r>
      <w:proofErr w:type="spellEnd"/>
      <w:r w:rsidRPr="005375EC">
        <w:rPr>
          <w:rStyle w:val="Style1focusCar"/>
        </w:rPr>
        <w:t xml:space="preserve"> in the Age of </w:t>
      </w:r>
      <w:proofErr w:type="spellStart"/>
      <w:r w:rsidRPr="005375EC">
        <w:rPr>
          <w:rStyle w:val="Style1focusCar"/>
        </w:rPr>
        <w:t>Confessionalization</w:t>
      </w:r>
      <w:proofErr w:type="spellEnd"/>
      <w:r w:rsidRPr="005375EC">
        <w:rPr>
          <w:rStyle w:val="Style1focusCar"/>
        </w:rPr>
        <w:t>", dans Helen C. Evans (</w:t>
      </w:r>
      <w:proofErr w:type="spellStart"/>
      <w:r w:rsidRPr="005375EC">
        <w:rPr>
          <w:rStyle w:val="Style1focusCar"/>
        </w:rPr>
        <w:t>dir</w:t>
      </w:r>
      <w:proofErr w:type="spellEnd"/>
      <w:r w:rsidRPr="005375EC">
        <w:rPr>
          <w:rStyle w:val="Style1focusCar"/>
        </w:rPr>
        <w:t xml:space="preserve">.), Art and Religion in </w:t>
      </w:r>
      <w:proofErr w:type="spellStart"/>
      <w:r w:rsidRPr="005375EC">
        <w:rPr>
          <w:rStyle w:val="Style1focusCar"/>
        </w:rPr>
        <w:t>Medieval</w:t>
      </w:r>
      <w:proofErr w:type="spellEnd"/>
      <w:r w:rsidRPr="005375EC">
        <w:rPr>
          <w:rStyle w:val="Style1focusCar"/>
        </w:rPr>
        <w:t xml:space="preserve"> Armenia, New York, </w:t>
      </w:r>
      <w:proofErr w:type="spellStart"/>
      <w:r w:rsidRPr="005375EC">
        <w:rPr>
          <w:rStyle w:val="Style1focusCar"/>
        </w:rPr>
        <w:t>Metropolitan</w:t>
      </w:r>
      <w:proofErr w:type="spellEnd"/>
      <w:r w:rsidRPr="005375EC">
        <w:rPr>
          <w:rStyle w:val="Style1focusCar"/>
        </w:rPr>
        <w:t xml:space="preserve"> Museum of Art, 2021, p. 85-108</w:t>
      </w:r>
      <w:r w:rsidRPr="005375EC">
        <w:rPr>
          <w:rStyle w:val="Style1focusCar"/>
        </w:rPr>
        <w:br/>
        <w:t xml:space="preserve">Disponible sur Academia : </w:t>
      </w:r>
      <w:hyperlink r:id="rId355" w:history="1">
        <w:r w:rsidRPr="005375EC">
          <w:rPr>
            <w:rStyle w:val="Lienhypertexte"/>
            <w:rFonts w:ascii="Brandon Grotesque Regular" w:hAnsi="Brandon Grotesque Regular"/>
            <w:color w:val="auto"/>
            <w:sz w:val="24"/>
            <w:szCs w:val="24"/>
          </w:rPr>
          <w:t>https://www.academia.edu/74313863/_A_Ship_with_Two_Rudders_Gregorio_di_Girach_Mirman_of_Venice_Global_Armenian_Trade_Networks_and_Religious_Ambiguity_in_the_Age_of_Confessionalization_</w:t>
        </w:r>
      </w:hyperlink>
    </w:p>
    <w:p w14:paraId="60BC1C17" w14:textId="7A329D62" w:rsidR="00491FEA" w:rsidRPr="005375EC" w:rsidRDefault="00482337" w:rsidP="00EA4DA8">
      <w:pPr>
        <w:rPr>
          <w:rStyle w:val="Style1focusCar"/>
        </w:rPr>
      </w:pPr>
      <w:proofErr w:type="spellStart"/>
      <w:r w:rsidRPr="005375EC">
        <w:rPr>
          <w:rStyle w:val="Style1focusCar"/>
        </w:rPr>
        <w:t>Raveux</w:t>
      </w:r>
      <w:proofErr w:type="spellEnd"/>
      <w:r w:rsidRPr="005375EC">
        <w:rPr>
          <w:rStyle w:val="Style1focusCar"/>
        </w:rPr>
        <w:t>, Olivier, « Entre réseau communautaire intercontinental et intégration locale : la colonie marseillaise des marchands arméniens de la Nouvelle-</w:t>
      </w:r>
      <w:proofErr w:type="spellStart"/>
      <w:r w:rsidRPr="005375EC">
        <w:rPr>
          <w:rStyle w:val="Style1focusCar"/>
        </w:rPr>
        <w:t>Djoulfa</w:t>
      </w:r>
      <w:proofErr w:type="spellEnd"/>
      <w:r w:rsidRPr="005375EC">
        <w:rPr>
          <w:rStyle w:val="Style1focusCar"/>
        </w:rPr>
        <w:t xml:space="preserve"> (Ispahan), 1669-1695 », </w:t>
      </w:r>
      <w:r w:rsidRPr="005375EC">
        <w:rPr>
          <w:rStyle w:val="Style1focusCar"/>
          <w:i/>
          <w:iCs/>
        </w:rPr>
        <w:t>Revue d’histoire moderne et contemporaine</w:t>
      </w:r>
      <w:r w:rsidRPr="005375EC">
        <w:rPr>
          <w:rStyle w:val="Style1focusCar"/>
        </w:rPr>
        <w:t>, 59, 2012, p. 83-102.</w:t>
      </w:r>
      <w:r w:rsidR="00787257" w:rsidRPr="005375EC">
        <w:rPr>
          <w:rStyle w:val="Style1focusCar"/>
        </w:rPr>
        <w:br/>
        <w:t xml:space="preserve">Disponible sur Cairn : </w:t>
      </w:r>
      <w:hyperlink r:id="rId356" w:history="1">
        <w:r w:rsidR="00787257" w:rsidRPr="005375EC">
          <w:rPr>
            <w:rStyle w:val="Lienhypertexte"/>
            <w:rFonts w:ascii="Brandon Grotesque Regular" w:hAnsi="Brandon Grotesque Regular"/>
            <w:color w:val="auto"/>
            <w:sz w:val="24"/>
            <w:szCs w:val="24"/>
          </w:rPr>
          <w:t>https://www.cairn.info/revue-d-histoire-moderne-et-contemporaine-2012-1-page-83.htm</w:t>
        </w:r>
      </w:hyperlink>
    </w:p>
    <w:p w14:paraId="3795EA1B" w14:textId="11AFFA2A" w:rsidR="00787257" w:rsidRPr="005375EC" w:rsidRDefault="001A0AD3" w:rsidP="00EA4DA8">
      <w:pPr>
        <w:rPr>
          <w:rFonts w:ascii="Brandon Grotesque Bold" w:eastAsia="Times New Roman" w:hAnsi="Brandon Grotesque Bold" w:cs="Brandon Grotesque Bold"/>
          <w:sz w:val="28"/>
          <w:szCs w:val="28"/>
          <w:lang w:eastAsia="fr-FR"/>
        </w:rPr>
      </w:pPr>
      <w:r w:rsidRPr="005375EC">
        <w:rPr>
          <w:rFonts w:ascii="Brandon Grotesque Bold" w:eastAsia="Times New Roman" w:hAnsi="Brandon Grotesque Bold" w:cs="Brandon Grotesque Bold"/>
          <w:sz w:val="28"/>
          <w:szCs w:val="28"/>
          <w:lang w:eastAsia="fr-FR"/>
        </w:rPr>
        <w:t>5. Morisques</w:t>
      </w:r>
    </w:p>
    <w:p w14:paraId="1707D367" w14:textId="175F472B" w:rsidR="001A0AD3" w:rsidRPr="005375EC" w:rsidRDefault="001A0AD3" w:rsidP="00EA4DA8">
      <w:pPr>
        <w:rPr>
          <w:rStyle w:val="Style1focusCar"/>
        </w:rPr>
      </w:pPr>
      <w:proofErr w:type="spellStart"/>
      <w:r w:rsidRPr="005375EC">
        <w:rPr>
          <w:rStyle w:val="Style1focusCar"/>
        </w:rPr>
        <w:t>Arcuri</w:t>
      </w:r>
      <w:proofErr w:type="spellEnd"/>
      <w:r w:rsidRPr="005375EC">
        <w:rPr>
          <w:rStyle w:val="Style1focusCar"/>
        </w:rPr>
        <w:t xml:space="preserve">, Andrea, « Las </w:t>
      </w:r>
      <w:proofErr w:type="spellStart"/>
      <w:r w:rsidRPr="005375EC">
        <w:rPr>
          <w:rStyle w:val="Style1focusCar"/>
        </w:rPr>
        <w:t>Alpujarras</w:t>
      </w:r>
      <w:proofErr w:type="spellEnd"/>
      <w:r w:rsidRPr="005375EC">
        <w:rPr>
          <w:rStyle w:val="Style1focusCar"/>
        </w:rPr>
        <w:t xml:space="preserve"> </w:t>
      </w:r>
      <w:proofErr w:type="spellStart"/>
      <w:r w:rsidRPr="005375EC">
        <w:rPr>
          <w:rStyle w:val="Style1focusCar"/>
        </w:rPr>
        <w:t>después</w:t>
      </w:r>
      <w:proofErr w:type="spellEnd"/>
      <w:r w:rsidRPr="005375EC">
        <w:rPr>
          <w:rStyle w:val="Style1focusCar"/>
        </w:rPr>
        <w:t xml:space="preserve"> de la </w:t>
      </w:r>
      <w:proofErr w:type="spellStart"/>
      <w:r w:rsidRPr="005375EC">
        <w:rPr>
          <w:rStyle w:val="Style1focusCar"/>
        </w:rPr>
        <w:t>rebelion</w:t>
      </w:r>
      <w:proofErr w:type="spellEnd"/>
      <w:r w:rsidRPr="005375EC">
        <w:rPr>
          <w:rStyle w:val="Style1focusCar"/>
        </w:rPr>
        <w:t xml:space="preserve"> : la visita pastoral de 1575 », </w:t>
      </w:r>
      <w:proofErr w:type="spellStart"/>
      <w:r w:rsidRPr="005375EC">
        <w:rPr>
          <w:rStyle w:val="Style1focusCar"/>
          <w:i/>
          <w:iCs/>
        </w:rPr>
        <w:t>Chronica</w:t>
      </w:r>
      <w:proofErr w:type="spellEnd"/>
      <w:r w:rsidRPr="005375EC">
        <w:rPr>
          <w:rStyle w:val="Style1focusCar"/>
          <w:i/>
          <w:iCs/>
        </w:rPr>
        <w:t xml:space="preserve"> Nova, </w:t>
      </w:r>
      <w:proofErr w:type="spellStart"/>
      <w:r w:rsidRPr="005375EC">
        <w:rPr>
          <w:rStyle w:val="Style1focusCar"/>
          <w:i/>
          <w:iCs/>
        </w:rPr>
        <w:t>Revista</w:t>
      </w:r>
      <w:proofErr w:type="spellEnd"/>
      <w:r w:rsidRPr="005375EC">
        <w:rPr>
          <w:rStyle w:val="Style1focusCar"/>
          <w:i/>
          <w:iCs/>
        </w:rPr>
        <w:t xml:space="preserve"> de Historia Moderna de la </w:t>
      </w:r>
      <w:proofErr w:type="spellStart"/>
      <w:r w:rsidRPr="005375EC">
        <w:rPr>
          <w:rStyle w:val="Style1focusCar"/>
          <w:i/>
          <w:iCs/>
        </w:rPr>
        <w:t>Universidad</w:t>
      </w:r>
      <w:proofErr w:type="spellEnd"/>
      <w:r w:rsidRPr="005375EC">
        <w:rPr>
          <w:rStyle w:val="Style1focusCar"/>
          <w:i/>
          <w:iCs/>
        </w:rPr>
        <w:t xml:space="preserve"> de Granada</w:t>
      </w:r>
      <w:r w:rsidRPr="005375EC">
        <w:rPr>
          <w:rStyle w:val="Style1focusCar"/>
        </w:rPr>
        <w:t>, 46, 2020, p. 437-449</w:t>
      </w:r>
      <w:r w:rsidRPr="005375EC">
        <w:rPr>
          <w:rStyle w:val="Style1focusCar"/>
        </w:rPr>
        <w:br/>
        <w:t xml:space="preserve">Disponible sur </w:t>
      </w:r>
      <w:proofErr w:type="spellStart"/>
      <w:r w:rsidR="006326E8" w:rsidRPr="005375EC">
        <w:rPr>
          <w:rStyle w:val="Style1focusCar"/>
        </w:rPr>
        <w:t>Research</w:t>
      </w:r>
      <w:proofErr w:type="spellEnd"/>
      <w:r w:rsidR="006326E8" w:rsidRPr="005375EC">
        <w:rPr>
          <w:rStyle w:val="Style1focusCar"/>
        </w:rPr>
        <w:t xml:space="preserve"> </w:t>
      </w:r>
      <w:proofErr w:type="spellStart"/>
      <w:r w:rsidR="006326E8" w:rsidRPr="005375EC">
        <w:rPr>
          <w:rStyle w:val="Style1focusCar"/>
        </w:rPr>
        <w:t>Gate</w:t>
      </w:r>
      <w:proofErr w:type="spellEnd"/>
      <w:r w:rsidR="006326E8" w:rsidRPr="005375EC">
        <w:rPr>
          <w:rStyle w:val="Style1focusCar"/>
        </w:rPr>
        <w:t xml:space="preserve"> : </w:t>
      </w:r>
      <w:hyperlink r:id="rId357" w:history="1">
        <w:r w:rsidR="006326E8" w:rsidRPr="005375EC">
          <w:rPr>
            <w:rStyle w:val="Lienhypertexte"/>
            <w:rFonts w:ascii="Brandon Grotesque Regular" w:hAnsi="Brandon Grotesque Regular"/>
            <w:color w:val="auto"/>
            <w:sz w:val="24"/>
            <w:szCs w:val="24"/>
          </w:rPr>
          <w:t>https://www.researchgate.net/publication/347484860_Las_Alpujarras_despues_de_la_rebelion_la_visita_pastoral_de_1575</w:t>
        </w:r>
      </w:hyperlink>
    </w:p>
    <w:p w14:paraId="18091C68" w14:textId="7BE71663" w:rsidR="00AC2B41" w:rsidRPr="005375EC" w:rsidRDefault="00AC2B41" w:rsidP="00EA4DA8">
      <w:pPr>
        <w:rPr>
          <w:rStyle w:val="Style1focusCar"/>
        </w:rPr>
      </w:pPr>
      <w:r w:rsidRPr="005375EC">
        <w:rPr>
          <w:rStyle w:val="Style1focusCar"/>
        </w:rPr>
        <w:t xml:space="preserve">Benítez </w:t>
      </w:r>
      <w:proofErr w:type="spellStart"/>
      <w:r w:rsidRPr="005375EC">
        <w:rPr>
          <w:rStyle w:val="Style1focusCar"/>
        </w:rPr>
        <w:t>Sánchez</w:t>
      </w:r>
      <w:proofErr w:type="spellEnd"/>
      <w:r w:rsidRPr="005375EC">
        <w:rPr>
          <w:rStyle w:val="Style1focusCar"/>
        </w:rPr>
        <w:t xml:space="preserve">-Blanco, Rafael et Pardo </w:t>
      </w:r>
      <w:proofErr w:type="spellStart"/>
      <w:r w:rsidRPr="005375EC">
        <w:rPr>
          <w:rStyle w:val="Style1focusCar"/>
        </w:rPr>
        <w:t>Molero</w:t>
      </w:r>
      <w:proofErr w:type="spellEnd"/>
      <w:r w:rsidRPr="005375EC">
        <w:rPr>
          <w:rStyle w:val="Style1focusCar"/>
        </w:rPr>
        <w:t xml:space="preserve">, Juan Francisco, « Obstacles à l’intégration des morisques du royaume de Valence », </w:t>
      </w:r>
      <w:r w:rsidRPr="005375EC">
        <w:rPr>
          <w:rStyle w:val="Style1focusCar"/>
          <w:i/>
          <w:iCs/>
        </w:rPr>
        <w:t>Cahiers de la Méditerranée</w:t>
      </w:r>
      <w:r w:rsidRPr="005375EC">
        <w:rPr>
          <w:rStyle w:val="Style1focusCar"/>
        </w:rPr>
        <w:t>, 79 | 2009, p. 171-194</w:t>
      </w:r>
      <w:r w:rsidRPr="005375EC">
        <w:rPr>
          <w:rStyle w:val="Style1focusCar"/>
        </w:rPr>
        <w:br/>
        <w:t xml:space="preserve">Disponible sur </w:t>
      </w:r>
      <w:proofErr w:type="spellStart"/>
      <w:r w:rsidRPr="005375EC">
        <w:rPr>
          <w:rStyle w:val="Style1focusCar"/>
        </w:rPr>
        <w:t>OpenEdition</w:t>
      </w:r>
      <w:proofErr w:type="spellEnd"/>
      <w:r w:rsidRPr="005375EC">
        <w:rPr>
          <w:rStyle w:val="Style1focusCar"/>
        </w:rPr>
        <w:t xml:space="preserve"> </w:t>
      </w:r>
      <w:proofErr w:type="spellStart"/>
      <w:r w:rsidRPr="005375EC">
        <w:rPr>
          <w:rStyle w:val="Style1focusCar"/>
        </w:rPr>
        <w:t>Journals</w:t>
      </w:r>
      <w:proofErr w:type="spellEnd"/>
      <w:r w:rsidRPr="005375EC">
        <w:rPr>
          <w:rStyle w:val="Style1focusCar"/>
        </w:rPr>
        <w:t xml:space="preserve"> : </w:t>
      </w:r>
      <w:hyperlink r:id="rId358" w:history="1">
        <w:r w:rsidRPr="005375EC">
          <w:rPr>
            <w:rStyle w:val="Lienhypertexte"/>
            <w:rFonts w:ascii="Brandon Grotesque Regular" w:hAnsi="Brandon Grotesque Regular"/>
            <w:color w:val="auto"/>
            <w:sz w:val="24"/>
            <w:szCs w:val="24"/>
          </w:rPr>
          <w:t>http://journals.openedition.org/cdlm/4919</w:t>
        </w:r>
      </w:hyperlink>
    </w:p>
    <w:p w14:paraId="1AE64889" w14:textId="77023B82" w:rsidR="00AC2B41" w:rsidRPr="005375EC" w:rsidRDefault="009B0485" w:rsidP="00EA4DA8">
      <w:pPr>
        <w:rPr>
          <w:rStyle w:val="Style1focusCar"/>
        </w:rPr>
      </w:pPr>
      <w:r w:rsidRPr="005375EC">
        <w:rPr>
          <w:rStyle w:val="Style1focusCar"/>
        </w:rPr>
        <w:t xml:space="preserve">Bernabé Pons, Luis F., « Notas sobre la </w:t>
      </w:r>
      <w:proofErr w:type="spellStart"/>
      <w:r w:rsidRPr="005375EC">
        <w:rPr>
          <w:rStyle w:val="Style1focusCar"/>
        </w:rPr>
        <w:t>cohesión</w:t>
      </w:r>
      <w:proofErr w:type="spellEnd"/>
      <w:r w:rsidRPr="005375EC">
        <w:rPr>
          <w:rStyle w:val="Style1focusCar"/>
        </w:rPr>
        <w:t xml:space="preserve"> de la </w:t>
      </w:r>
      <w:proofErr w:type="spellStart"/>
      <w:r w:rsidRPr="005375EC">
        <w:rPr>
          <w:rStyle w:val="Style1focusCar"/>
        </w:rPr>
        <w:t>comunidad</w:t>
      </w:r>
      <w:proofErr w:type="spellEnd"/>
      <w:r w:rsidRPr="005375EC">
        <w:rPr>
          <w:rStyle w:val="Style1focusCar"/>
        </w:rPr>
        <w:t xml:space="preserve"> </w:t>
      </w:r>
      <w:proofErr w:type="spellStart"/>
      <w:r w:rsidRPr="005375EC">
        <w:rPr>
          <w:rStyle w:val="Style1focusCar"/>
        </w:rPr>
        <w:t>morisca</w:t>
      </w:r>
      <w:proofErr w:type="spellEnd"/>
      <w:r w:rsidRPr="005375EC">
        <w:rPr>
          <w:rStyle w:val="Style1focusCar"/>
        </w:rPr>
        <w:t xml:space="preserve"> </w:t>
      </w:r>
      <w:proofErr w:type="spellStart"/>
      <w:r w:rsidRPr="005375EC">
        <w:rPr>
          <w:rStyle w:val="Style1focusCar"/>
        </w:rPr>
        <w:t>más</w:t>
      </w:r>
      <w:proofErr w:type="spellEnd"/>
      <w:r w:rsidRPr="005375EC">
        <w:rPr>
          <w:rStyle w:val="Style1focusCar"/>
        </w:rPr>
        <w:t xml:space="preserve"> </w:t>
      </w:r>
      <w:proofErr w:type="spellStart"/>
      <w:r w:rsidRPr="005375EC">
        <w:rPr>
          <w:rStyle w:val="Style1focusCar"/>
        </w:rPr>
        <w:t>allá</w:t>
      </w:r>
      <w:proofErr w:type="spellEnd"/>
      <w:r w:rsidRPr="005375EC">
        <w:rPr>
          <w:rStyle w:val="Style1focusCar"/>
        </w:rPr>
        <w:t xml:space="preserve"> de su </w:t>
      </w:r>
      <w:proofErr w:type="spellStart"/>
      <w:r w:rsidRPr="005375EC">
        <w:rPr>
          <w:rStyle w:val="Style1focusCar"/>
        </w:rPr>
        <w:t>expulsión</w:t>
      </w:r>
      <w:proofErr w:type="spellEnd"/>
      <w:r w:rsidRPr="005375EC">
        <w:rPr>
          <w:rStyle w:val="Style1focusCar"/>
        </w:rPr>
        <w:t xml:space="preserve"> de España », </w:t>
      </w:r>
      <w:r w:rsidRPr="005375EC">
        <w:rPr>
          <w:rStyle w:val="Style1focusCar"/>
          <w:i/>
          <w:iCs/>
        </w:rPr>
        <w:t>Al-</w:t>
      </w:r>
      <w:proofErr w:type="spellStart"/>
      <w:r w:rsidRPr="005375EC">
        <w:rPr>
          <w:rStyle w:val="Style1focusCar"/>
          <w:i/>
          <w:iCs/>
        </w:rPr>
        <w:t>Qantara</w:t>
      </w:r>
      <w:proofErr w:type="spellEnd"/>
      <w:r w:rsidRPr="005375EC">
        <w:rPr>
          <w:rStyle w:val="Style1focusCar"/>
          <w:i/>
          <w:iCs/>
        </w:rPr>
        <w:t xml:space="preserve"> : </w:t>
      </w:r>
      <w:proofErr w:type="spellStart"/>
      <w:r w:rsidRPr="005375EC">
        <w:rPr>
          <w:rStyle w:val="Style1focusCar"/>
          <w:i/>
          <w:iCs/>
        </w:rPr>
        <w:t>Revista</w:t>
      </w:r>
      <w:proofErr w:type="spellEnd"/>
      <w:r w:rsidRPr="005375EC">
        <w:rPr>
          <w:rStyle w:val="Style1focusCar"/>
          <w:i/>
          <w:iCs/>
        </w:rPr>
        <w:t xml:space="preserve"> de </w:t>
      </w:r>
      <w:proofErr w:type="spellStart"/>
      <w:r w:rsidRPr="005375EC">
        <w:rPr>
          <w:rStyle w:val="Style1focusCar"/>
          <w:i/>
          <w:iCs/>
        </w:rPr>
        <w:t>estudios</w:t>
      </w:r>
      <w:proofErr w:type="spellEnd"/>
      <w:r w:rsidRPr="005375EC">
        <w:rPr>
          <w:rStyle w:val="Style1focusCar"/>
          <w:i/>
          <w:iCs/>
        </w:rPr>
        <w:t xml:space="preserve"> arabes</w:t>
      </w:r>
      <w:r w:rsidRPr="005375EC">
        <w:rPr>
          <w:rStyle w:val="Style1focusCar"/>
        </w:rPr>
        <w:t>, 29, 2008, p. 307-332</w:t>
      </w:r>
      <w:r w:rsidRPr="005375EC">
        <w:rPr>
          <w:rStyle w:val="Style1focusCar"/>
        </w:rPr>
        <w:br/>
        <w:t xml:space="preserve">Disponible </w:t>
      </w:r>
      <w:r w:rsidR="00CF736A" w:rsidRPr="005375EC">
        <w:rPr>
          <w:rStyle w:val="Style1focusCar"/>
        </w:rPr>
        <w:t xml:space="preserve">en ligne : </w:t>
      </w:r>
      <w:r w:rsidR="00457414" w:rsidRPr="005375EC">
        <w:rPr>
          <w:rStyle w:val="Style1focusCar"/>
        </w:rPr>
        <w:t xml:space="preserve"> </w:t>
      </w:r>
      <w:hyperlink r:id="rId359" w:history="1">
        <w:r w:rsidR="00457414" w:rsidRPr="005375EC">
          <w:rPr>
            <w:rStyle w:val="Lienhypertexte"/>
            <w:rFonts w:ascii="Brandon Grotesque Regular" w:hAnsi="Brandon Grotesque Regular"/>
            <w:color w:val="auto"/>
            <w:sz w:val="24"/>
            <w:szCs w:val="24"/>
          </w:rPr>
          <w:t>https://al-qantara.revistas.csic.es/index.php/al-qantara/article/view/60/53</w:t>
        </w:r>
      </w:hyperlink>
    </w:p>
    <w:p w14:paraId="6D04B6C9" w14:textId="71C39FEE" w:rsidR="005D189A" w:rsidRPr="005375EC" w:rsidRDefault="005D189A" w:rsidP="00EA4DA8">
      <w:pPr>
        <w:rPr>
          <w:rStyle w:val="Style1focusCar"/>
        </w:rPr>
      </w:pPr>
      <w:r w:rsidRPr="005375EC">
        <w:rPr>
          <w:rStyle w:val="Style1focusCar"/>
        </w:rPr>
        <w:t xml:space="preserve">Bernabé Pons, Luis F., « El </w:t>
      </w:r>
      <w:proofErr w:type="spellStart"/>
      <w:r w:rsidRPr="005375EC">
        <w:rPr>
          <w:rStyle w:val="Style1focusCar"/>
        </w:rPr>
        <w:t>exilio</w:t>
      </w:r>
      <w:proofErr w:type="spellEnd"/>
      <w:r w:rsidRPr="005375EC">
        <w:rPr>
          <w:rStyle w:val="Style1focusCar"/>
        </w:rPr>
        <w:t xml:space="preserve"> </w:t>
      </w:r>
      <w:proofErr w:type="spellStart"/>
      <w:proofErr w:type="gramStart"/>
      <w:r w:rsidRPr="005375EC">
        <w:rPr>
          <w:rStyle w:val="Style1focusCar"/>
        </w:rPr>
        <w:t>morisco</w:t>
      </w:r>
      <w:proofErr w:type="spellEnd"/>
      <w:r w:rsidRPr="005375EC">
        <w:rPr>
          <w:rStyle w:val="Style1focusCar"/>
        </w:rPr>
        <w:t>:</w:t>
      </w:r>
      <w:proofErr w:type="gramEnd"/>
      <w:r w:rsidRPr="005375EC">
        <w:rPr>
          <w:rStyle w:val="Style1focusCar"/>
        </w:rPr>
        <w:t xml:space="preserve"> las </w:t>
      </w:r>
      <w:proofErr w:type="spellStart"/>
      <w:r w:rsidRPr="005375EC">
        <w:rPr>
          <w:rStyle w:val="Style1focusCar"/>
        </w:rPr>
        <w:t>líneas</w:t>
      </w:r>
      <w:proofErr w:type="spellEnd"/>
      <w:r w:rsidRPr="005375EC">
        <w:rPr>
          <w:rStyle w:val="Style1focusCar"/>
        </w:rPr>
        <w:t xml:space="preserve"> </w:t>
      </w:r>
      <w:proofErr w:type="spellStart"/>
      <w:r w:rsidRPr="005375EC">
        <w:rPr>
          <w:rStyle w:val="Style1focusCar"/>
        </w:rPr>
        <w:t>maestras</w:t>
      </w:r>
      <w:proofErr w:type="spellEnd"/>
      <w:r w:rsidRPr="005375EC">
        <w:rPr>
          <w:rStyle w:val="Style1focusCar"/>
        </w:rPr>
        <w:t xml:space="preserve"> de </w:t>
      </w:r>
      <w:proofErr w:type="spellStart"/>
      <w:r w:rsidRPr="005375EC">
        <w:rPr>
          <w:rStyle w:val="Style1focusCar"/>
        </w:rPr>
        <w:t>una</w:t>
      </w:r>
      <w:proofErr w:type="spellEnd"/>
      <w:r w:rsidRPr="005375EC">
        <w:rPr>
          <w:rStyle w:val="Style1focusCar"/>
        </w:rPr>
        <w:t xml:space="preserve"> </w:t>
      </w:r>
      <w:proofErr w:type="spellStart"/>
      <w:r w:rsidRPr="005375EC">
        <w:rPr>
          <w:rStyle w:val="Style1focusCar"/>
        </w:rPr>
        <w:t>diáspora</w:t>
      </w:r>
      <w:proofErr w:type="spellEnd"/>
      <w:r w:rsidRPr="005375EC">
        <w:rPr>
          <w:rStyle w:val="Style1focusCar"/>
        </w:rPr>
        <w:t xml:space="preserve"> », </w:t>
      </w:r>
      <w:proofErr w:type="spellStart"/>
      <w:r w:rsidRPr="005375EC">
        <w:rPr>
          <w:rStyle w:val="Style1focusCar"/>
          <w:i/>
          <w:iCs/>
        </w:rPr>
        <w:t>Revista</w:t>
      </w:r>
      <w:proofErr w:type="spellEnd"/>
      <w:r w:rsidRPr="005375EC">
        <w:rPr>
          <w:rStyle w:val="Style1focusCar"/>
          <w:i/>
          <w:iCs/>
        </w:rPr>
        <w:t xml:space="preserve"> de Historia Moderna : Anales de la </w:t>
      </w:r>
      <w:proofErr w:type="spellStart"/>
      <w:r w:rsidRPr="005375EC">
        <w:rPr>
          <w:rStyle w:val="Style1focusCar"/>
          <w:i/>
          <w:iCs/>
        </w:rPr>
        <w:t>Universidad</w:t>
      </w:r>
      <w:proofErr w:type="spellEnd"/>
      <w:r w:rsidRPr="005375EC">
        <w:rPr>
          <w:rStyle w:val="Style1focusCar"/>
          <w:i/>
          <w:iCs/>
        </w:rPr>
        <w:t xml:space="preserve"> de Alicante</w:t>
      </w:r>
      <w:r w:rsidRPr="005375EC">
        <w:rPr>
          <w:rStyle w:val="Style1focusCar"/>
        </w:rPr>
        <w:t>, 27, 2009, p. 277-294</w:t>
      </w:r>
      <w:r w:rsidRPr="005375EC">
        <w:rPr>
          <w:rStyle w:val="Style1focusCar"/>
        </w:rPr>
        <w:br/>
        <w:t xml:space="preserve">Disponible en ligne : </w:t>
      </w:r>
      <w:hyperlink r:id="rId360" w:history="1">
        <w:r w:rsidRPr="005375EC">
          <w:rPr>
            <w:rStyle w:val="Lienhypertexte"/>
            <w:rFonts w:ascii="Brandon Grotesque Regular" w:hAnsi="Brandon Grotesque Regular"/>
            <w:color w:val="auto"/>
            <w:sz w:val="24"/>
            <w:szCs w:val="24"/>
          </w:rPr>
          <w:t>https://revistahistoriamoderna.ua.es/article/view/2009-n27-el-exilio-morisco-las-lineas-maestras-de-una-diaspora</w:t>
        </w:r>
      </w:hyperlink>
    </w:p>
    <w:p w14:paraId="4058F9D0" w14:textId="38A17FE0" w:rsidR="00000442" w:rsidRPr="005375EC" w:rsidRDefault="000E0B7E" w:rsidP="00EA4DA8">
      <w:pPr>
        <w:rPr>
          <w:rStyle w:val="Style1focusCar"/>
        </w:rPr>
      </w:pPr>
      <w:r w:rsidRPr="005375EC">
        <w:rPr>
          <w:rStyle w:val="Style1focusCar"/>
        </w:rPr>
        <w:t>Bernabé Pons, Luis F., « </w:t>
      </w:r>
      <w:proofErr w:type="spellStart"/>
      <w:r w:rsidRPr="005375EC">
        <w:rPr>
          <w:rStyle w:val="Style1focusCar"/>
        </w:rPr>
        <w:t>Taqiyya</w:t>
      </w:r>
      <w:proofErr w:type="spellEnd"/>
      <w:r w:rsidRPr="005375EC">
        <w:rPr>
          <w:rStyle w:val="Style1focusCar"/>
        </w:rPr>
        <w:t xml:space="preserve">, </w:t>
      </w:r>
      <w:proofErr w:type="spellStart"/>
      <w:r w:rsidRPr="005375EC">
        <w:rPr>
          <w:rStyle w:val="Style1focusCar"/>
        </w:rPr>
        <w:t>niyya</w:t>
      </w:r>
      <w:proofErr w:type="spellEnd"/>
      <w:r w:rsidRPr="005375EC">
        <w:rPr>
          <w:rStyle w:val="Style1focusCar"/>
        </w:rPr>
        <w:t xml:space="preserve"> y el islam de los </w:t>
      </w:r>
      <w:proofErr w:type="spellStart"/>
      <w:r w:rsidRPr="005375EC">
        <w:rPr>
          <w:rStyle w:val="Style1focusCar"/>
        </w:rPr>
        <w:t>moriscos</w:t>
      </w:r>
      <w:proofErr w:type="spellEnd"/>
      <w:r w:rsidRPr="005375EC">
        <w:rPr>
          <w:rStyle w:val="Style1focusCar"/>
        </w:rPr>
        <w:t xml:space="preserve"> », </w:t>
      </w:r>
      <w:r w:rsidRPr="005375EC">
        <w:rPr>
          <w:rStyle w:val="Style1focusCar"/>
          <w:i/>
          <w:iCs/>
        </w:rPr>
        <w:t>Al-</w:t>
      </w:r>
      <w:proofErr w:type="spellStart"/>
      <w:r w:rsidRPr="005375EC">
        <w:rPr>
          <w:rStyle w:val="Style1focusCar"/>
          <w:i/>
          <w:iCs/>
        </w:rPr>
        <w:t>Qantara</w:t>
      </w:r>
      <w:proofErr w:type="spellEnd"/>
      <w:r w:rsidRPr="005375EC">
        <w:rPr>
          <w:rStyle w:val="Style1focusCar"/>
          <w:i/>
          <w:iCs/>
        </w:rPr>
        <w:t xml:space="preserve"> : </w:t>
      </w:r>
      <w:proofErr w:type="spellStart"/>
      <w:r w:rsidRPr="005375EC">
        <w:rPr>
          <w:rStyle w:val="Style1focusCar"/>
          <w:i/>
          <w:iCs/>
        </w:rPr>
        <w:t>Revista</w:t>
      </w:r>
      <w:proofErr w:type="spellEnd"/>
      <w:r w:rsidRPr="005375EC">
        <w:rPr>
          <w:rStyle w:val="Style1focusCar"/>
          <w:i/>
          <w:iCs/>
        </w:rPr>
        <w:t xml:space="preserve"> de </w:t>
      </w:r>
      <w:proofErr w:type="spellStart"/>
      <w:r w:rsidRPr="005375EC">
        <w:rPr>
          <w:rStyle w:val="Style1focusCar"/>
          <w:i/>
          <w:iCs/>
        </w:rPr>
        <w:t>estudios</w:t>
      </w:r>
      <w:proofErr w:type="spellEnd"/>
      <w:r w:rsidRPr="005375EC">
        <w:rPr>
          <w:rStyle w:val="Style1focusCar"/>
          <w:i/>
          <w:iCs/>
        </w:rPr>
        <w:t xml:space="preserve"> arabes</w:t>
      </w:r>
      <w:r w:rsidRPr="005375EC">
        <w:rPr>
          <w:rStyle w:val="Style1focusCar"/>
        </w:rPr>
        <w:t>, 34, 2013, p. 491-527</w:t>
      </w:r>
      <w:r w:rsidRPr="005375EC">
        <w:rPr>
          <w:rStyle w:val="Style1focusCar"/>
        </w:rPr>
        <w:br/>
        <w:t xml:space="preserve">Disponible en ligne : </w:t>
      </w:r>
      <w:hyperlink r:id="rId361" w:history="1">
        <w:r w:rsidRPr="005375EC">
          <w:rPr>
            <w:rStyle w:val="Lienhypertexte"/>
            <w:rFonts w:ascii="Brandon Grotesque Regular" w:hAnsi="Brandon Grotesque Regular"/>
            <w:color w:val="auto"/>
            <w:sz w:val="24"/>
            <w:szCs w:val="24"/>
          </w:rPr>
          <w:t>https://al-qantara.revistas.csic.es/index.php/al-qantara/article/view/309</w:t>
        </w:r>
      </w:hyperlink>
    </w:p>
    <w:p w14:paraId="0096D7AD" w14:textId="6F93C3C9" w:rsidR="000E0B7E" w:rsidRPr="005375EC" w:rsidRDefault="006E4C13" w:rsidP="00EA4DA8">
      <w:pPr>
        <w:rPr>
          <w:rStyle w:val="Lienhypertexte"/>
          <w:rFonts w:ascii="Brandon Grotesque Regular" w:hAnsi="Brandon Grotesque Regular"/>
          <w:color w:val="auto"/>
          <w:sz w:val="24"/>
          <w:szCs w:val="24"/>
        </w:rPr>
      </w:pPr>
      <w:r w:rsidRPr="005375EC">
        <w:rPr>
          <w:rStyle w:val="Style1focusCar"/>
        </w:rPr>
        <w:t xml:space="preserve">Bernabé Pons, Luis F., « El paso de los </w:t>
      </w:r>
      <w:proofErr w:type="spellStart"/>
      <w:r w:rsidRPr="005375EC">
        <w:rPr>
          <w:rStyle w:val="Style1focusCar"/>
        </w:rPr>
        <w:t>Moriscos</w:t>
      </w:r>
      <w:proofErr w:type="spellEnd"/>
      <w:r w:rsidRPr="005375EC">
        <w:rPr>
          <w:rStyle w:val="Style1focusCar"/>
        </w:rPr>
        <w:t xml:space="preserve"> </w:t>
      </w:r>
      <w:proofErr w:type="spellStart"/>
      <w:r w:rsidRPr="005375EC">
        <w:rPr>
          <w:rStyle w:val="Style1focusCar"/>
        </w:rPr>
        <w:t>por</w:t>
      </w:r>
      <w:proofErr w:type="spellEnd"/>
      <w:r w:rsidRPr="005375EC">
        <w:rPr>
          <w:rStyle w:val="Style1focusCar"/>
        </w:rPr>
        <w:t xml:space="preserve"> Francia </w:t>
      </w:r>
      <w:proofErr w:type="spellStart"/>
      <w:r w:rsidRPr="005375EC">
        <w:rPr>
          <w:rStyle w:val="Style1focusCar"/>
        </w:rPr>
        <w:t>hacia</w:t>
      </w:r>
      <w:proofErr w:type="spellEnd"/>
      <w:r w:rsidRPr="005375EC">
        <w:rPr>
          <w:rStyle w:val="Style1focusCar"/>
        </w:rPr>
        <w:t xml:space="preserve"> el </w:t>
      </w:r>
      <w:proofErr w:type="spellStart"/>
      <w:r w:rsidRPr="005375EC">
        <w:rPr>
          <w:rStyle w:val="Style1focusCar"/>
        </w:rPr>
        <w:t>Magreb</w:t>
      </w:r>
      <w:proofErr w:type="spellEnd"/>
      <w:r w:rsidRPr="005375EC">
        <w:rPr>
          <w:rStyle w:val="Style1focusCar"/>
        </w:rPr>
        <w:t xml:space="preserve"> : </w:t>
      </w:r>
      <w:proofErr w:type="spellStart"/>
      <w:r w:rsidRPr="005375EC">
        <w:rPr>
          <w:rStyle w:val="Style1focusCar"/>
        </w:rPr>
        <w:t>una</w:t>
      </w:r>
      <w:proofErr w:type="spellEnd"/>
      <w:r w:rsidRPr="005375EC">
        <w:rPr>
          <w:rStyle w:val="Style1focusCar"/>
        </w:rPr>
        <w:t xml:space="preserve"> </w:t>
      </w:r>
      <w:proofErr w:type="spellStart"/>
      <w:r w:rsidRPr="005375EC">
        <w:rPr>
          <w:rStyle w:val="Style1focusCar"/>
        </w:rPr>
        <w:t>vez</w:t>
      </w:r>
      <w:proofErr w:type="spellEnd"/>
      <w:r w:rsidRPr="005375EC">
        <w:rPr>
          <w:rStyle w:val="Style1focusCar"/>
        </w:rPr>
        <w:t xml:space="preserve"> mas », </w:t>
      </w:r>
      <w:proofErr w:type="spellStart"/>
      <w:r w:rsidRPr="005375EC">
        <w:rPr>
          <w:rStyle w:val="Style1focusCar"/>
          <w:i/>
          <w:iCs/>
        </w:rPr>
        <w:t>Hesperis</w:t>
      </w:r>
      <w:proofErr w:type="spellEnd"/>
      <w:r w:rsidRPr="005375EC">
        <w:rPr>
          <w:rStyle w:val="Style1focusCar"/>
          <w:i/>
          <w:iCs/>
        </w:rPr>
        <w:t xml:space="preserve"> </w:t>
      </w:r>
      <w:proofErr w:type="spellStart"/>
      <w:r w:rsidRPr="005375EC">
        <w:rPr>
          <w:rStyle w:val="Style1focusCar"/>
          <w:i/>
          <w:iCs/>
        </w:rPr>
        <w:t>Tamida</w:t>
      </w:r>
      <w:proofErr w:type="spellEnd"/>
      <w:r w:rsidRPr="005375EC">
        <w:rPr>
          <w:rStyle w:val="Style1focusCar"/>
        </w:rPr>
        <w:t>, 53, 2018, p. 223-244</w:t>
      </w:r>
      <w:r w:rsidRPr="005375EC">
        <w:rPr>
          <w:rStyle w:val="Style1focusCar"/>
        </w:rPr>
        <w:br/>
      </w:r>
      <w:r w:rsidRPr="005375EC">
        <w:rPr>
          <w:rStyle w:val="Style1focusCar"/>
        </w:rPr>
        <w:lastRenderedPageBreak/>
        <w:t xml:space="preserve">Disponible en ligne : </w:t>
      </w:r>
      <w:hyperlink r:id="rId362" w:history="1">
        <w:r w:rsidRPr="005375EC">
          <w:rPr>
            <w:rStyle w:val="Lienhypertexte"/>
            <w:rFonts w:ascii="Brandon Grotesque Regular" w:hAnsi="Brandon Grotesque Regular"/>
            <w:color w:val="auto"/>
            <w:sz w:val="24"/>
            <w:szCs w:val="24"/>
          </w:rPr>
          <w:t>https://rua.ua.es/dspace/bitstream/10045/79989/1/2018_Bernabe-Pons_Hesperis-Tamuda.pdf</w:t>
        </w:r>
      </w:hyperlink>
    </w:p>
    <w:p w14:paraId="3B3C8D14" w14:textId="34D8E49C" w:rsidR="008F7F2C" w:rsidRPr="005375EC" w:rsidRDefault="008F7F2C" w:rsidP="00EA4DA8">
      <w:pPr>
        <w:rPr>
          <w:rStyle w:val="Style1focusCar"/>
        </w:rPr>
      </w:pPr>
      <w:r w:rsidRPr="005375EC">
        <w:rPr>
          <w:rStyle w:val="Style1focusCar"/>
        </w:rPr>
        <w:t>Ghazali, Maria (</w:t>
      </w:r>
      <w:proofErr w:type="spellStart"/>
      <w:r w:rsidRPr="005375EC">
        <w:rPr>
          <w:rStyle w:val="Style1focusCar"/>
        </w:rPr>
        <w:t>dir</w:t>
      </w:r>
      <w:proofErr w:type="spellEnd"/>
      <w:r w:rsidRPr="005375EC">
        <w:rPr>
          <w:rStyle w:val="Style1focusCar"/>
        </w:rPr>
        <w:t xml:space="preserve">.), « Les Morisques : d’un bord à l’autre de la méditerranée », dossier des </w:t>
      </w:r>
      <w:r w:rsidRPr="005375EC">
        <w:rPr>
          <w:rStyle w:val="Style1focusCar"/>
          <w:i/>
          <w:iCs/>
        </w:rPr>
        <w:t>Cahiers de la Méditerranée</w:t>
      </w:r>
      <w:r w:rsidRPr="005375EC">
        <w:rPr>
          <w:rStyle w:val="Style1focusCar"/>
        </w:rPr>
        <w:t>, 79, 2009</w:t>
      </w:r>
      <w:r w:rsidRPr="005375EC">
        <w:rPr>
          <w:rStyle w:val="Style1focusCar"/>
        </w:rPr>
        <w:br/>
        <w:t xml:space="preserve">Disponible sur </w:t>
      </w:r>
      <w:proofErr w:type="spellStart"/>
      <w:r w:rsidRPr="005375EC">
        <w:rPr>
          <w:rStyle w:val="Style1focusCar"/>
        </w:rPr>
        <w:t>OpenEdition</w:t>
      </w:r>
      <w:proofErr w:type="spellEnd"/>
      <w:r w:rsidRPr="005375EC">
        <w:rPr>
          <w:rStyle w:val="Style1focusCar"/>
        </w:rPr>
        <w:t xml:space="preserve"> </w:t>
      </w:r>
      <w:proofErr w:type="spellStart"/>
      <w:r w:rsidRPr="005375EC">
        <w:rPr>
          <w:rStyle w:val="Style1focusCar"/>
        </w:rPr>
        <w:t>Journals</w:t>
      </w:r>
      <w:proofErr w:type="spellEnd"/>
      <w:r w:rsidRPr="005375EC">
        <w:rPr>
          <w:rStyle w:val="Style1focusCar"/>
        </w:rPr>
        <w:t xml:space="preserve"> : </w:t>
      </w:r>
      <w:hyperlink r:id="rId363" w:history="1">
        <w:r w:rsidR="00910230" w:rsidRPr="005375EC">
          <w:rPr>
            <w:rStyle w:val="Lienhypertexte"/>
            <w:rFonts w:ascii="Brandon Grotesque Regular" w:hAnsi="Brandon Grotesque Regular"/>
            <w:color w:val="auto"/>
            <w:sz w:val="24"/>
            <w:szCs w:val="24"/>
          </w:rPr>
          <w:t>https://doi.org/10.4000/cdlm.4897</w:t>
        </w:r>
      </w:hyperlink>
    </w:p>
    <w:p w14:paraId="646C43FB" w14:textId="5FA252B9" w:rsidR="006E4C13" w:rsidRPr="005375EC" w:rsidRDefault="002F6910" w:rsidP="00EA4DA8">
      <w:pPr>
        <w:rPr>
          <w:rStyle w:val="Style1focusCar"/>
        </w:rPr>
      </w:pPr>
      <w:r w:rsidRPr="005375EC">
        <w:rPr>
          <w:rStyle w:val="Style1focusCar"/>
        </w:rPr>
        <w:t xml:space="preserve">Chergui, Samia, « Les morisques et l’effort de construction d’Alger aux XVIIe et XVIIIe siècles », </w:t>
      </w:r>
      <w:r w:rsidRPr="005375EC">
        <w:rPr>
          <w:rStyle w:val="Style1focusCar"/>
          <w:i/>
          <w:iCs/>
        </w:rPr>
        <w:t>Cahiers de la Méditerranée</w:t>
      </w:r>
      <w:r w:rsidRPr="005375EC">
        <w:rPr>
          <w:rStyle w:val="Style1focusCar"/>
        </w:rPr>
        <w:t>, 79, 2009, p. 303-317</w:t>
      </w:r>
      <w:r w:rsidRPr="005375EC">
        <w:rPr>
          <w:rStyle w:val="Style1focusCar"/>
        </w:rPr>
        <w:br/>
        <w:t xml:space="preserve">Disponible sur </w:t>
      </w:r>
      <w:proofErr w:type="spellStart"/>
      <w:r w:rsidRPr="005375EC">
        <w:rPr>
          <w:rStyle w:val="Style1focusCar"/>
        </w:rPr>
        <w:t>OpenEdition</w:t>
      </w:r>
      <w:proofErr w:type="spellEnd"/>
      <w:r w:rsidRPr="005375EC">
        <w:rPr>
          <w:rStyle w:val="Style1focusCar"/>
        </w:rPr>
        <w:t xml:space="preserve"> </w:t>
      </w:r>
      <w:proofErr w:type="spellStart"/>
      <w:r w:rsidRPr="005375EC">
        <w:rPr>
          <w:rStyle w:val="Style1focusCar"/>
        </w:rPr>
        <w:t>Journals</w:t>
      </w:r>
      <w:proofErr w:type="spellEnd"/>
      <w:r w:rsidRPr="005375EC">
        <w:rPr>
          <w:rStyle w:val="Style1focusCar"/>
        </w:rPr>
        <w:t xml:space="preserve"> : </w:t>
      </w:r>
      <w:hyperlink r:id="rId364" w:history="1">
        <w:r w:rsidRPr="005375EC">
          <w:rPr>
            <w:rStyle w:val="Lienhypertexte"/>
            <w:rFonts w:ascii="Brandon Grotesque Regular" w:hAnsi="Brandon Grotesque Regular"/>
            <w:color w:val="auto"/>
            <w:sz w:val="24"/>
            <w:szCs w:val="24"/>
          </w:rPr>
          <w:t>http://journals.openedition.org/cdlm/4932</w:t>
        </w:r>
      </w:hyperlink>
    </w:p>
    <w:p w14:paraId="5181079C" w14:textId="614F463F" w:rsidR="002F6910" w:rsidRPr="005375EC" w:rsidRDefault="009C0D37" w:rsidP="00EA4DA8">
      <w:pPr>
        <w:rPr>
          <w:rStyle w:val="Style1focusCar"/>
        </w:rPr>
      </w:pPr>
      <w:proofErr w:type="spellStart"/>
      <w:r w:rsidRPr="005375EC">
        <w:rPr>
          <w:rStyle w:val="Style1focusCar"/>
        </w:rPr>
        <w:t>Pomara</w:t>
      </w:r>
      <w:proofErr w:type="spellEnd"/>
      <w:r w:rsidRPr="005375EC">
        <w:rPr>
          <w:rStyle w:val="Style1focusCar"/>
        </w:rPr>
        <w:t xml:space="preserve"> </w:t>
      </w:r>
      <w:proofErr w:type="spellStart"/>
      <w:r w:rsidRPr="005375EC">
        <w:rPr>
          <w:rStyle w:val="Style1focusCar"/>
        </w:rPr>
        <w:t>Saverino</w:t>
      </w:r>
      <w:proofErr w:type="spellEnd"/>
      <w:r w:rsidRPr="005375EC">
        <w:rPr>
          <w:rStyle w:val="Style1focusCar"/>
        </w:rPr>
        <w:t>, Bruno, « </w:t>
      </w:r>
      <w:proofErr w:type="spellStart"/>
      <w:r w:rsidRPr="005375EC">
        <w:rPr>
          <w:rStyle w:val="Style1focusCar"/>
        </w:rPr>
        <w:t>Storie</w:t>
      </w:r>
      <w:proofErr w:type="spellEnd"/>
      <w:r w:rsidRPr="005375EC">
        <w:rPr>
          <w:rStyle w:val="Style1focusCar"/>
        </w:rPr>
        <w:t xml:space="preserve"> di </w:t>
      </w:r>
      <w:proofErr w:type="spellStart"/>
      <w:r w:rsidRPr="005375EC">
        <w:rPr>
          <w:rStyle w:val="Style1focusCar"/>
        </w:rPr>
        <w:t>moriscos</w:t>
      </w:r>
      <w:proofErr w:type="spellEnd"/>
      <w:r w:rsidRPr="005375EC">
        <w:rPr>
          <w:rStyle w:val="Style1focusCar"/>
        </w:rPr>
        <w:t xml:space="preserve"> </w:t>
      </w:r>
      <w:proofErr w:type="spellStart"/>
      <w:r w:rsidRPr="005375EC">
        <w:rPr>
          <w:rStyle w:val="Style1focusCar"/>
        </w:rPr>
        <w:t>nella</w:t>
      </w:r>
      <w:proofErr w:type="spellEnd"/>
      <w:r w:rsidRPr="005375EC">
        <w:rPr>
          <w:rStyle w:val="Style1focusCar"/>
        </w:rPr>
        <w:t xml:space="preserve"> Roma </w:t>
      </w:r>
      <w:proofErr w:type="spellStart"/>
      <w:r w:rsidRPr="005375EC">
        <w:rPr>
          <w:rStyle w:val="Style1focusCar"/>
        </w:rPr>
        <w:t>del</w:t>
      </w:r>
      <w:proofErr w:type="spellEnd"/>
      <w:r w:rsidRPr="005375EC">
        <w:rPr>
          <w:rStyle w:val="Style1focusCar"/>
        </w:rPr>
        <w:t xml:space="preserve"> </w:t>
      </w:r>
      <w:proofErr w:type="spellStart"/>
      <w:r w:rsidRPr="005375EC">
        <w:rPr>
          <w:rStyle w:val="Style1focusCar"/>
        </w:rPr>
        <w:t>Seicento</w:t>
      </w:r>
      <w:proofErr w:type="spellEnd"/>
      <w:r w:rsidRPr="005375EC">
        <w:rPr>
          <w:rStyle w:val="Style1focusCar"/>
        </w:rPr>
        <w:t xml:space="preserve"> », </w:t>
      </w:r>
      <w:proofErr w:type="spellStart"/>
      <w:r w:rsidRPr="005375EC">
        <w:rPr>
          <w:rStyle w:val="Style1focusCar"/>
          <w:i/>
          <w:iCs/>
        </w:rPr>
        <w:t>Rivista</w:t>
      </w:r>
      <w:proofErr w:type="spellEnd"/>
      <w:r w:rsidRPr="005375EC">
        <w:rPr>
          <w:rStyle w:val="Style1focusCar"/>
          <w:i/>
          <w:iCs/>
        </w:rPr>
        <w:t xml:space="preserve"> </w:t>
      </w:r>
      <w:proofErr w:type="spellStart"/>
      <w:r w:rsidRPr="005375EC">
        <w:rPr>
          <w:rStyle w:val="Style1focusCar"/>
          <w:i/>
          <w:iCs/>
        </w:rPr>
        <w:t>Storica</w:t>
      </w:r>
      <w:proofErr w:type="spellEnd"/>
      <w:r w:rsidRPr="005375EC">
        <w:rPr>
          <w:rStyle w:val="Style1focusCar"/>
          <w:i/>
          <w:iCs/>
        </w:rPr>
        <w:t xml:space="preserve"> </w:t>
      </w:r>
      <w:proofErr w:type="spellStart"/>
      <w:r w:rsidRPr="005375EC">
        <w:rPr>
          <w:rStyle w:val="Style1focusCar"/>
          <w:i/>
          <w:iCs/>
        </w:rPr>
        <w:t>Italiana</w:t>
      </w:r>
      <w:proofErr w:type="spellEnd"/>
      <w:r w:rsidRPr="005375EC">
        <w:rPr>
          <w:rStyle w:val="Style1focusCar"/>
        </w:rPr>
        <w:t>, 127, 2015, p. 5-43</w:t>
      </w:r>
      <w:r w:rsidRPr="005375EC">
        <w:rPr>
          <w:rStyle w:val="Style1focusCar"/>
        </w:rPr>
        <w:br/>
        <w:t xml:space="preserve">Disponible sur Academia : </w:t>
      </w:r>
      <w:hyperlink r:id="rId365" w:history="1">
        <w:r w:rsidRPr="005375EC">
          <w:rPr>
            <w:rStyle w:val="Lienhypertexte"/>
            <w:rFonts w:ascii="Brandon Grotesque Regular" w:hAnsi="Brandon Grotesque Regular"/>
            <w:color w:val="auto"/>
            <w:sz w:val="24"/>
            <w:szCs w:val="24"/>
          </w:rPr>
          <w:t>https://www.academia.edu/17001597/Stories_of_moriscos_in_Seicento_Rome_Storie_di_moriscos_nella_Roma_del_Seicento</w:t>
        </w:r>
      </w:hyperlink>
    </w:p>
    <w:p w14:paraId="36FFDD21" w14:textId="79E068D7" w:rsidR="007F49EF" w:rsidRPr="005375EC" w:rsidRDefault="00EB72A4" w:rsidP="00EA4DA8">
      <w:pPr>
        <w:rPr>
          <w:rStyle w:val="Style1focusCar"/>
        </w:rPr>
      </w:pPr>
      <w:proofErr w:type="spellStart"/>
      <w:r w:rsidRPr="005375EC">
        <w:rPr>
          <w:rStyle w:val="Style1focusCar"/>
        </w:rPr>
        <w:t>Pomara</w:t>
      </w:r>
      <w:proofErr w:type="spellEnd"/>
      <w:r w:rsidRPr="005375EC">
        <w:rPr>
          <w:rStyle w:val="Style1focusCar"/>
        </w:rPr>
        <w:t xml:space="preserve"> </w:t>
      </w:r>
      <w:proofErr w:type="spellStart"/>
      <w:r w:rsidRPr="005375EC">
        <w:rPr>
          <w:rStyle w:val="Style1focusCar"/>
        </w:rPr>
        <w:t>Saverino</w:t>
      </w:r>
      <w:proofErr w:type="spellEnd"/>
      <w:r w:rsidRPr="005375EC">
        <w:rPr>
          <w:rStyle w:val="Style1focusCar"/>
        </w:rPr>
        <w:t xml:space="preserve">, Bruno, </w:t>
      </w:r>
      <w:proofErr w:type="spellStart"/>
      <w:r w:rsidRPr="005375EC">
        <w:rPr>
          <w:rStyle w:val="Style1focusCar"/>
          <w:i/>
          <w:iCs/>
        </w:rPr>
        <w:t>Rifugiati</w:t>
      </w:r>
      <w:proofErr w:type="spellEnd"/>
      <w:r w:rsidRPr="005375EC">
        <w:rPr>
          <w:rStyle w:val="Style1focusCar"/>
          <w:i/>
          <w:iCs/>
        </w:rPr>
        <w:t xml:space="preserve">. I </w:t>
      </w:r>
      <w:proofErr w:type="spellStart"/>
      <w:r w:rsidRPr="005375EC">
        <w:rPr>
          <w:rStyle w:val="Style1focusCar"/>
          <w:i/>
          <w:iCs/>
        </w:rPr>
        <w:t>moriscos</w:t>
      </w:r>
      <w:proofErr w:type="spellEnd"/>
      <w:r w:rsidRPr="005375EC">
        <w:rPr>
          <w:rStyle w:val="Style1focusCar"/>
          <w:i/>
          <w:iCs/>
        </w:rPr>
        <w:t xml:space="preserve"> e l’Italia</w:t>
      </w:r>
      <w:r w:rsidRPr="005375EC">
        <w:rPr>
          <w:rStyle w:val="Style1focusCar"/>
        </w:rPr>
        <w:t xml:space="preserve">, Florence, Firenze </w:t>
      </w:r>
      <w:proofErr w:type="spellStart"/>
      <w:r w:rsidRPr="005375EC">
        <w:rPr>
          <w:rStyle w:val="Style1focusCar"/>
        </w:rPr>
        <w:t>University</w:t>
      </w:r>
      <w:proofErr w:type="spellEnd"/>
      <w:r w:rsidRPr="005375EC">
        <w:rPr>
          <w:rStyle w:val="Style1focusCar"/>
        </w:rPr>
        <w:t xml:space="preserve"> </w:t>
      </w:r>
      <w:proofErr w:type="spellStart"/>
      <w:r w:rsidRPr="005375EC">
        <w:rPr>
          <w:rStyle w:val="Style1focusCar"/>
        </w:rPr>
        <w:t>Press</w:t>
      </w:r>
      <w:proofErr w:type="spellEnd"/>
      <w:r w:rsidRPr="005375EC">
        <w:rPr>
          <w:rStyle w:val="Style1focusCar"/>
        </w:rPr>
        <w:t>, 2017</w:t>
      </w:r>
      <w:r w:rsidRPr="005375EC">
        <w:rPr>
          <w:rStyle w:val="Style1focusCar"/>
        </w:rPr>
        <w:br/>
        <w:t xml:space="preserve">Disponible en ligne : </w:t>
      </w:r>
      <w:hyperlink r:id="rId366" w:history="1">
        <w:r w:rsidRPr="005375EC">
          <w:rPr>
            <w:rStyle w:val="Lienhypertexte"/>
            <w:rFonts w:ascii="Brandon Grotesque Regular" w:hAnsi="Brandon Grotesque Regular"/>
            <w:color w:val="auto"/>
            <w:sz w:val="24"/>
            <w:szCs w:val="24"/>
          </w:rPr>
          <w:t>https://directory.doabooks.org/handle/20.500.12854/82292</w:t>
        </w:r>
      </w:hyperlink>
    </w:p>
    <w:p w14:paraId="592FD7C0" w14:textId="70A932F2" w:rsidR="00F26A40" w:rsidRPr="005375EC" w:rsidRDefault="004852DD" w:rsidP="00EA4DA8">
      <w:pPr>
        <w:rPr>
          <w:rStyle w:val="Style1focusCar"/>
        </w:rPr>
      </w:pPr>
      <w:proofErr w:type="spellStart"/>
      <w:r w:rsidRPr="005375EC">
        <w:rPr>
          <w:rStyle w:val="Style1focusCar"/>
        </w:rPr>
        <w:t>Rubeira</w:t>
      </w:r>
      <w:proofErr w:type="spellEnd"/>
      <w:r w:rsidRPr="005375EC">
        <w:rPr>
          <w:rStyle w:val="Style1focusCar"/>
        </w:rPr>
        <w:t xml:space="preserve"> Mata, María </w:t>
      </w:r>
      <w:proofErr w:type="spellStart"/>
      <w:r w:rsidRPr="005375EC">
        <w:rPr>
          <w:rStyle w:val="Style1focusCar"/>
        </w:rPr>
        <w:t>Jesús</w:t>
      </w:r>
      <w:proofErr w:type="spellEnd"/>
      <w:r w:rsidRPr="005375EC">
        <w:rPr>
          <w:rStyle w:val="Style1focusCar"/>
        </w:rPr>
        <w:t xml:space="preserve">, « El Islam </w:t>
      </w:r>
      <w:proofErr w:type="spellStart"/>
      <w:r w:rsidRPr="005375EC">
        <w:rPr>
          <w:rStyle w:val="Style1focusCar"/>
        </w:rPr>
        <w:t>cristianizado</w:t>
      </w:r>
      <w:proofErr w:type="spellEnd"/>
      <w:r w:rsidRPr="005375EC">
        <w:rPr>
          <w:rStyle w:val="Style1focusCar"/>
        </w:rPr>
        <w:t xml:space="preserve"> de los </w:t>
      </w:r>
      <w:proofErr w:type="spellStart"/>
      <w:r w:rsidRPr="005375EC">
        <w:rPr>
          <w:rStyle w:val="Style1focusCar"/>
        </w:rPr>
        <w:t>moriscos</w:t>
      </w:r>
      <w:proofErr w:type="spellEnd"/>
      <w:r w:rsidRPr="005375EC">
        <w:rPr>
          <w:rStyle w:val="Style1focusCar"/>
        </w:rPr>
        <w:t xml:space="preserve"> </w:t>
      </w:r>
      <w:proofErr w:type="spellStart"/>
      <w:r w:rsidRPr="005375EC">
        <w:rPr>
          <w:rStyle w:val="Style1focusCar"/>
        </w:rPr>
        <w:t>castellanos</w:t>
      </w:r>
      <w:proofErr w:type="spellEnd"/>
      <w:r w:rsidRPr="005375EC">
        <w:rPr>
          <w:rStyle w:val="Style1focusCar"/>
        </w:rPr>
        <w:t xml:space="preserve"> en </w:t>
      </w:r>
      <w:proofErr w:type="spellStart"/>
      <w:r w:rsidRPr="005375EC">
        <w:rPr>
          <w:rStyle w:val="Style1focusCar"/>
        </w:rPr>
        <w:t>época</w:t>
      </w:r>
      <w:proofErr w:type="spellEnd"/>
      <w:r w:rsidRPr="005375EC">
        <w:rPr>
          <w:rStyle w:val="Style1focusCar"/>
        </w:rPr>
        <w:t xml:space="preserve"> de Carlos V », dans José </w:t>
      </w:r>
      <w:proofErr w:type="spellStart"/>
      <w:r w:rsidRPr="005375EC">
        <w:rPr>
          <w:rStyle w:val="Style1focusCar"/>
        </w:rPr>
        <w:t>Martínez</w:t>
      </w:r>
      <w:proofErr w:type="spellEnd"/>
      <w:r w:rsidRPr="005375EC">
        <w:rPr>
          <w:rStyle w:val="Style1focusCar"/>
        </w:rPr>
        <w:t xml:space="preserve"> </w:t>
      </w:r>
      <w:proofErr w:type="spellStart"/>
      <w:r w:rsidRPr="005375EC">
        <w:rPr>
          <w:rStyle w:val="Style1focusCar"/>
        </w:rPr>
        <w:t>Millán</w:t>
      </w:r>
      <w:proofErr w:type="spellEnd"/>
      <w:r w:rsidRPr="005375EC">
        <w:rPr>
          <w:rStyle w:val="Style1focusCar"/>
        </w:rPr>
        <w:t xml:space="preserve"> (</w:t>
      </w:r>
      <w:proofErr w:type="spellStart"/>
      <w:r w:rsidRPr="005375EC">
        <w:rPr>
          <w:rStyle w:val="Style1focusCar"/>
        </w:rPr>
        <w:t>dir</w:t>
      </w:r>
      <w:proofErr w:type="spellEnd"/>
      <w:r w:rsidRPr="005375EC">
        <w:rPr>
          <w:rStyle w:val="Style1focusCar"/>
        </w:rPr>
        <w:t xml:space="preserve">.), Carlos V y la </w:t>
      </w:r>
      <w:proofErr w:type="spellStart"/>
      <w:r w:rsidRPr="005375EC">
        <w:rPr>
          <w:rStyle w:val="Style1focusCar"/>
        </w:rPr>
        <w:t>quiebra</w:t>
      </w:r>
      <w:proofErr w:type="spellEnd"/>
      <w:r w:rsidRPr="005375EC">
        <w:rPr>
          <w:rStyle w:val="Style1focusCar"/>
        </w:rPr>
        <w:t xml:space="preserve"> </w:t>
      </w:r>
      <w:proofErr w:type="spellStart"/>
      <w:r w:rsidRPr="005375EC">
        <w:rPr>
          <w:rStyle w:val="Style1focusCar"/>
        </w:rPr>
        <w:t>del</w:t>
      </w:r>
      <w:proofErr w:type="spellEnd"/>
      <w:r w:rsidRPr="005375EC">
        <w:rPr>
          <w:rStyle w:val="Style1focusCar"/>
        </w:rPr>
        <w:t xml:space="preserve"> </w:t>
      </w:r>
      <w:proofErr w:type="spellStart"/>
      <w:r w:rsidRPr="005375EC">
        <w:rPr>
          <w:rStyle w:val="Style1focusCar"/>
        </w:rPr>
        <w:t>humanismo</w:t>
      </w:r>
      <w:proofErr w:type="spellEnd"/>
      <w:r w:rsidRPr="005375EC">
        <w:rPr>
          <w:rStyle w:val="Style1focusCar"/>
        </w:rPr>
        <w:t xml:space="preserve"> </w:t>
      </w:r>
      <w:proofErr w:type="spellStart"/>
      <w:r w:rsidRPr="005375EC">
        <w:rPr>
          <w:rStyle w:val="Style1focusCar"/>
        </w:rPr>
        <w:t>político</w:t>
      </w:r>
      <w:proofErr w:type="spellEnd"/>
      <w:r w:rsidRPr="005375EC">
        <w:rPr>
          <w:rStyle w:val="Style1focusCar"/>
        </w:rPr>
        <w:t xml:space="preserve"> en Europa (1530-1558), </w:t>
      </w:r>
      <w:proofErr w:type="spellStart"/>
      <w:r w:rsidRPr="005375EC">
        <w:rPr>
          <w:rStyle w:val="Style1focusCar"/>
        </w:rPr>
        <w:t>Congreso</w:t>
      </w:r>
      <w:proofErr w:type="spellEnd"/>
      <w:r w:rsidRPr="005375EC">
        <w:rPr>
          <w:rStyle w:val="Style1focusCar"/>
        </w:rPr>
        <w:t xml:space="preserve"> Internacional, Madrid, 3-6 de Julio</w:t>
      </w:r>
      <w:r w:rsidRPr="005375EC">
        <w:rPr>
          <w:rStyle w:val="Style1focusCar"/>
        </w:rPr>
        <w:br/>
      </w:r>
      <w:r w:rsidR="00F26A40" w:rsidRPr="005375EC">
        <w:rPr>
          <w:rStyle w:val="Style1focusCar"/>
        </w:rPr>
        <w:t xml:space="preserve">Disponible en ligne : </w:t>
      </w:r>
      <w:hyperlink r:id="rId367" w:history="1">
        <w:r w:rsidR="00F26A40" w:rsidRPr="005375EC">
          <w:rPr>
            <w:rStyle w:val="Lienhypertexte"/>
            <w:rFonts w:ascii="Brandon Grotesque Regular" w:hAnsi="Brandon Grotesque Regular"/>
            <w:color w:val="auto"/>
            <w:sz w:val="24"/>
            <w:szCs w:val="24"/>
          </w:rPr>
          <w:t>https://repositorio.uam.es/bitstream/handle/10486/1215/17090_A24.pdf?sequence=1</w:t>
        </w:r>
      </w:hyperlink>
    </w:p>
    <w:p w14:paraId="3C06CDE6" w14:textId="50CF9C4F" w:rsidR="00E6613C" w:rsidRPr="005375EC" w:rsidRDefault="00E02BB3" w:rsidP="00EA4DA8">
      <w:pPr>
        <w:rPr>
          <w:rStyle w:val="Style1focusCar"/>
        </w:rPr>
      </w:pPr>
      <w:proofErr w:type="spellStart"/>
      <w:r w:rsidRPr="005375EC">
        <w:rPr>
          <w:rStyle w:val="Style1focusCar"/>
        </w:rPr>
        <w:t>Rubiera</w:t>
      </w:r>
      <w:proofErr w:type="spellEnd"/>
      <w:r w:rsidRPr="005375EC">
        <w:rPr>
          <w:rStyle w:val="Style1focusCar"/>
        </w:rPr>
        <w:t xml:space="preserve"> Mata, Maria </w:t>
      </w:r>
      <w:proofErr w:type="spellStart"/>
      <w:r w:rsidRPr="005375EC">
        <w:rPr>
          <w:rStyle w:val="Style1focusCar"/>
        </w:rPr>
        <w:t>Jesús</w:t>
      </w:r>
      <w:proofErr w:type="spellEnd"/>
      <w:r w:rsidRPr="005375EC">
        <w:rPr>
          <w:rStyle w:val="Style1focusCar"/>
        </w:rPr>
        <w:t xml:space="preserve">, « El Islam </w:t>
      </w:r>
      <w:proofErr w:type="spellStart"/>
      <w:r w:rsidRPr="005375EC">
        <w:rPr>
          <w:rStyle w:val="Style1focusCar"/>
        </w:rPr>
        <w:t>cristianizado</w:t>
      </w:r>
      <w:proofErr w:type="spellEnd"/>
      <w:r w:rsidRPr="005375EC">
        <w:rPr>
          <w:rStyle w:val="Style1focusCar"/>
        </w:rPr>
        <w:t xml:space="preserve"> de los </w:t>
      </w:r>
      <w:proofErr w:type="spellStart"/>
      <w:r w:rsidRPr="005375EC">
        <w:rPr>
          <w:rStyle w:val="Style1focusCar"/>
        </w:rPr>
        <w:t>moriscos</w:t>
      </w:r>
      <w:proofErr w:type="spellEnd"/>
      <w:r w:rsidRPr="005375EC">
        <w:rPr>
          <w:rStyle w:val="Style1focusCar"/>
        </w:rPr>
        <w:t xml:space="preserve"> </w:t>
      </w:r>
      <w:proofErr w:type="spellStart"/>
      <w:r w:rsidRPr="005375EC">
        <w:rPr>
          <w:rStyle w:val="Style1focusCar"/>
        </w:rPr>
        <w:t>castellanos</w:t>
      </w:r>
      <w:proofErr w:type="spellEnd"/>
      <w:r w:rsidRPr="005375EC">
        <w:rPr>
          <w:rStyle w:val="Style1focusCar"/>
        </w:rPr>
        <w:t xml:space="preserve"> en </w:t>
      </w:r>
      <w:proofErr w:type="spellStart"/>
      <w:r w:rsidRPr="005375EC">
        <w:rPr>
          <w:rStyle w:val="Style1focusCar"/>
        </w:rPr>
        <w:t>época</w:t>
      </w:r>
      <w:proofErr w:type="spellEnd"/>
      <w:r w:rsidRPr="005375EC">
        <w:rPr>
          <w:rStyle w:val="Style1focusCar"/>
        </w:rPr>
        <w:t xml:space="preserve"> de Carlos V », dans José </w:t>
      </w:r>
      <w:proofErr w:type="spellStart"/>
      <w:r w:rsidRPr="005375EC">
        <w:rPr>
          <w:rStyle w:val="Style1focusCar"/>
        </w:rPr>
        <w:t>Martínez</w:t>
      </w:r>
      <w:proofErr w:type="spellEnd"/>
      <w:r w:rsidRPr="005375EC">
        <w:rPr>
          <w:rStyle w:val="Style1focusCar"/>
        </w:rPr>
        <w:t xml:space="preserve"> </w:t>
      </w:r>
      <w:proofErr w:type="spellStart"/>
      <w:r w:rsidRPr="005375EC">
        <w:rPr>
          <w:rStyle w:val="Style1focusCar"/>
        </w:rPr>
        <w:t>Millán</w:t>
      </w:r>
      <w:proofErr w:type="spellEnd"/>
      <w:r w:rsidRPr="005375EC">
        <w:rPr>
          <w:rStyle w:val="Style1focusCar"/>
        </w:rPr>
        <w:t xml:space="preserve"> (</w:t>
      </w:r>
      <w:proofErr w:type="spellStart"/>
      <w:r w:rsidRPr="005375EC">
        <w:rPr>
          <w:rStyle w:val="Style1focusCar"/>
        </w:rPr>
        <w:t>dir</w:t>
      </w:r>
      <w:proofErr w:type="spellEnd"/>
      <w:r w:rsidRPr="005375EC">
        <w:rPr>
          <w:rStyle w:val="Style1focusCar"/>
        </w:rPr>
        <w:t xml:space="preserve">.), </w:t>
      </w:r>
      <w:r w:rsidRPr="005375EC">
        <w:rPr>
          <w:rStyle w:val="Style1focusCar"/>
          <w:i/>
          <w:iCs/>
        </w:rPr>
        <w:t xml:space="preserve">Carlos V y la </w:t>
      </w:r>
      <w:proofErr w:type="spellStart"/>
      <w:r w:rsidRPr="005375EC">
        <w:rPr>
          <w:rStyle w:val="Style1focusCar"/>
          <w:i/>
          <w:iCs/>
        </w:rPr>
        <w:t>quiebra</w:t>
      </w:r>
      <w:proofErr w:type="spellEnd"/>
      <w:r w:rsidRPr="005375EC">
        <w:rPr>
          <w:rStyle w:val="Style1focusCar"/>
          <w:i/>
          <w:iCs/>
        </w:rPr>
        <w:t xml:space="preserve"> </w:t>
      </w:r>
      <w:proofErr w:type="spellStart"/>
      <w:r w:rsidRPr="005375EC">
        <w:rPr>
          <w:rStyle w:val="Style1focusCar"/>
          <w:i/>
          <w:iCs/>
        </w:rPr>
        <w:t>del</w:t>
      </w:r>
      <w:proofErr w:type="spellEnd"/>
      <w:r w:rsidRPr="005375EC">
        <w:rPr>
          <w:rStyle w:val="Style1focusCar"/>
          <w:i/>
          <w:iCs/>
        </w:rPr>
        <w:t xml:space="preserve"> </w:t>
      </w:r>
      <w:proofErr w:type="spellStart"/>
      <w:r w:rsidRPr="005375EC">
        <w:rPr>
          <w:rStyle w:val="Style1focusCar"/>
          <w:i/>
          <w:iCs/>
        </w:rPr>
        <w:t>humanismo</w:t>
      </w:r>
      <w:proofErr w:type="spellEnd"/>
      <w:r w:rsidRPr="005375EC">
        <w:rPr>
          <w:rStyle w:val="Style1focusCar"/>
          <w:i/>
          <w:iCs/>
        </w:rPr>
        <w:t xml:space="preserve"> politico en Europa (1530-1558)</w:t>
      </w:r>
      <w:r w:rsidRPr="005375EC">
        <w:rPr>
          <w:rStyle w:val="Style1focusCar"/>
        </w:rPr>
        <w:t xml:space="preserve">, </w:t>
      </w:r>
      <w:proofErr w:type="spellStart"/>
      <w:r w:rsidRPr="005375EC">
        <w:rPr>
          <w:rStyle w:val="Style1focusCar"/>
          <w:i/>
          <w:iCs/>
        </w:rPr>
        <w:t>Congreso</w:t>
      </w:r>
      <w:proofErr w:type="spellEnd"/>
      <w:r w:rsidRPr="005375EC">
        <w:rPr>
          <w:rStyle w:val="Style1focusCar"/>
          <w:i/>
          <w:iCs/>
        </w:rPr>
        <w:t xml:space="preserve"> Internacional, Madrid, 3-6 de </w:t>
      </w:r>
      <w:proofErr w:type="spellStart"/>
      <w:r w:rsidRPr="005375EC">
        <w:rPr>
          <w:rStyle w:val="Style1focusCar"/>
          <w:i/>
          <w:iCs/>
        </w:rPr>
        <w:t>julio</w:t>
      </w:r>
      <w:proofErr w:type="spellEnd"/>
      <w:r w:rsidRPr="005375EC">
        <w:rPr>
          <w:rStyle w:val="Style1focusCar"/>
          <w:i/>
          <w:iCs/>
        </w:rPr>
        <w:t xml:space="preserve"> de 2000</w:t>
      </w:r>
      <w:r w:rsidRPr="005375EC">
        <w:rPr>
          <w:rStyle w:val="Style1focusCar"/>
        </w:rPr>
        <w:t xml:space="preserve">, Madrid, Sociedad </w:t>
      </w:r>
      <w:proofErr w:type="spellStart"/>
      <w:r w:rsidRPr="005375EC">
        <w:rPr>
          <w:rStyle w:val="Style1focusCar"/>
        </w:rPr>
        <w:t>Estatal</w:t>
      </w:r>
      <w:proofErr w:type="spellEnd"/>
      <w:r w:rsidRPr="005375EC">
        <w:rPr>
          <w:rStyle w:val="Style1focusCar"/>
        </w:rPr>
        <w:t xml:space="preserve"> para la </w:t>
      </w:r>
      <w:proofErr w:type="spellStart"/>
      <w:r w:rsidRPr="005375EC">
        <w:rPr>
          <w:rStyle w:val="Style1focusCar"/>
        </w:rPr>
        <w:t>Commemoración</w:t>
      </w:r>
      <w:proofErr w:type="spellEnd"/>
      <w:r w:rsidRPr="005375EC">
        <w:rPr>
          <w:rStyle w:val="Style1focusCar"/>
        </w:rPr>
        <w:t xml:space="preserve"> de los </w:t>
      </w:r>
      <w:proofErr w:type="spellStart"/>
      <w:r w:rsidRPr="005375EC">
        <w:rPr>
          <w:rStyle w:val="Style1focusCar"/>
        </w:rPr>
        <w:t>Centenarios</w:t>
      </w:r>
      <w:proofErr w:type="spellEnd"/>
      <w:r w:rsidRPr="005375EC">
        <w:rPr>
          <w:rStyle w:val="Style1focusCar"/>
        </w:rPr>
        <w:t xml:space="preserve"> de Felipe II y Carlos V, 2001, vol. 1, p. 469-486.</w:t>
      </w:r>
      <w:r w:rsidR="00E6613C" w:rsidRPr="005375EC">
        <w:rPr>
          <w:rStyle w:val="Style1focusCar"/>
        </w:rPr>
        <w:br/>
        <w:t xml:space="preserve">Disponible en ligne : </w:t>
      </w:r>
      <w:hyperlink r:id="rId368" w:history="1">
        <w:r w:rsidR="00E6613C" w:rsidRPr="005375EC">
          <w:rPr>
            <w:rStyle w:val="Lienhypertexte"/>
            <w:rFonts w:ascii="Brandon Grotesque Regular" w:hAnsi="Brandon Grotesque Regular"/>
            <w:color w:val="auto"/>
            <w:sz w:val="24"/>
            <w:szCs w:val="24"/>
          </w:rPr>
          <w:t>https://repositorio.uam.es/bitstream/handle/10486/1215/17090_A24.pdf?sequence=1</w:t>
        </w:r>
      </w:hyperlink>
    </w:p>
    <w:p w14:paraId="75D22747" w14:textId="5D666305" w:rsidR="00B936B4" w:rsidRPr="005375EC" w:rsidRDefault="00B936B4" w:rsidP="00EA4DA8">
      <w:pPr>
        <w:rPr>
          <w:rStyle w:val="Style1focusCar"/>
        </w:rPr>
      </w:pPr>
      <w:r w:rsidRPr="005375EC">
        <w:rPr>
          <w:rStyle w:val="Style1focusCar"/>
        </w:rPr>
        <w:t xml:space="preserve">Rubio, Diego, « La </w:t>
      </w:r>
      <w:proofErr w:type="spellStart"/>
      <w:r w:rsidRPr="005375EC">
        <w:rPr>
          <w:rStyle w:val="Style1focusCar"/>
        </w:rPr>
        <w:t>Taqiyya</w:t>
      </w:r>
      <w:proofErr w:type="spellEnd"/>
      <w:r w:rsidRPr="005375EC">
        <w:rPr>
          <w:rStyle w:val="Style1focusCar"/>
        </w:rPr>
        <w:t xml:space="preserve"> en Las Fuentes </w:t>
      </w:r>
      <w:proofErr w:type="spellStart"/>
      <w:proofErr w:type="gramStart"/>
      <w:r w:rsidRPr="005375EC">
        <w:rPr>
          <w:rStyle w:val="Style1focusCar"/>
        </w:rPr>
        <w:t>Cristianas</w:t>
      </w:r>
      <w:proofErr w:type="spellEnd"/>
      <w:r w:rsidRPr="005375EC">
        <w:rPr>
          <w:rStyle w:val="Style1focusCar"/>
        </w:rPr>
        <w:t>:</w:t>
      </w:r>
      <w:proofErr w:type="gramEnd"/>
      <w:r w:rsidRPr="005375EC">
        <w:rPr>
          <w:rStyle w:val="Style1focusCar"/>
        </w:rPr>
        <w:t xml:space="preserve"> </w:t>
      </w:r>
      <w:proofErr w:type="spellStart"/>
      <w:r w:rsidRPr="005375EC">
        <w:rPr>
          <w:rStyle w:val="Style1focusCar"/>
        </w:rPr>
        <w:t>indicios</w:t>
      </w:r>
      <w:proofErr w:type="spellEnd"/>
      <w:r w:rsidRPr="005375EC">
        <w:rPr>
          <w:rStyle w:val="Style1focusCar"/>
        </w:rPr>
        <w:t xml:space="preserve"> de su </w:t>
      </w:r>
      <w:proofErr w:type="spellStart"/>
      <w:r w:rsidRPr="005375EC">
        <w:rPr>
          <w:rStyle w:val="Style1focusCar"/>
        </w:rPr>
        <w:t>presencia</w:t>
      </w:r>
      <w:proofErr w:type="spellEnd"/>
      <w:r w:rsidRPr="005375EC">
        <w:rPr>
          <w:rStyle w:val="Style1focusCar"/>
        </w:rPr>
        <w:t xml:space="preserve"> entre los </w:t>
      </w:r>
      <w:proofErr w:type="spellStart"/>
      <w:r w:rsidRPr="005375EC">
        <w:rPr>
          <w:rStyle w:val="Style1focusCar"/>
        </w:rPr>
        <w:t>moriscos</w:t>
      </w:r>
      <w:proofErr w:type="spellEnd"/>
      <w:r w:rsidRPr="005375EC">
        <w:rPr>
          <w:rStyle w:val="Style1focusCar"/>
        </w:rPr>
        <w:t xml:space="preserve"> », </w:t>
      </w:r>
      <w:r w:rsidRPr="005375EC">
        <w:rPr>
          <w:rStyle w:val="Style1focusCar"/>
          <w:i/>
          <w:iCs/>
        </w:rPr>
        <w:t>Al-</w:t>
      </w:r>
      <w:proofErr w:type="spellStart"/>
      <w:r w:rsidRPr="005375EC">
        <w:rPr>
          <w:rStyle w:val="Style1focusCar"/>
          <w:i/>
          <w:iCs/>
        </w:rPr>
        <w:t>Qantara</w:t>
      </w:r>
      <w:proofErr w:type="spellEnd"/>
      <w:r w:rsidRPr="005375EC">
        <w:rPr>
          <w:rStyle w:val="Style1focusCar"/>
        </w:rPr>
        <w:t>, 34, 2013, p. 529-546</w:t>
      </w:r>
      <w:r w:rsidRPr="005375EC">
        <w:rPr>
          <w:rStyle w:val="Style1focusCar"/>
        </w:rPr>
        <w:br/>
        <w:t xml:space="preserve">Disponible en ligne : </w:t>
      </w:r>
      <w:hyperlink r:id="rId369" w:history="1">
        <w:r w:rsidRPr="005375EC">
          <w:rPr>
            <w:rStyle w:val="Lienhypertexte"/>
            <w:rFonts w:ascii="Brandon Grotesque Regular" w:hAnsi="Brandon Grotesque Regular"/>
            <w:color w:val="auto"/>
            <w:sz w:val="24"/>
            <w:szCs w:val="24"/>
          </w:rPr>
          <w:t>https://al-qantara.revistas.csic.es/index.php/al-qantara/article/view/311</w:t>
        </w:r>
      </w:hyperlink>
    </w:p>
    <w:p w14:paraId="4311D044" w14:textId="6BE9BE56" w:rsidR="00C87182" w:rsidRPr="005375EC" w:rsidRDefault="00C87182" w:rsidP="00C87182">
      <w:pPr>
        <w:rPr>
          <w:rStyle w:val="Style1focusCar"/>
        </w:rPr>
      </w:pPr>
      <w:proofErr w:type="spellStart"/>
      <w:r w:rsidRPr="005375EC">
        <w:rPr>
          <w:rStyle w:val="Style1focusCar"/>
        </w:rPr>
        <w:t>Santus</w:t>
      </w:r>
      <w:proofErr w:type="spellEnd"/>
      <w:r w:rsidRPr="005375EC">
        <w:rPr>
          <w:rStyle w:val="Style1focusCar"/>
        </w:rPr>
        <w:t>, Cesare, « </w:t>
      </w:r>
      <w:proofErr w:type="spellStart"/>
      <w:r w:rsidRPr="005375EC">
        <w:rPr>
          <w:rStyle w:val="Style1focusCar"/>
        </w:rPr>
        <w:t>Moreschi</w:t>
      </w:r>
      <w:proofErr w:type="spellEnd"/>
      <w:r w:rsidRPr="005375EC">
        <w:rPr>
          <w:rStyle w:val="Style1focusCar"/>
        </w:rPr>
        <w:t xml:space="preserve"> in </w:t>
      </w:r>
      <w:proofErr w:type="spellStart"/>
      <w:r w:rsidRPr="005375EC">
        <w:rPr>
          <w:rStyle w:val="Style1focusCar"/>
        </w:rPr>
        <w:t>Toscana</w:t>
      </w:r>
      <w:proofErr w:type="spellEnd"/>
      <w:r w:rsidRPr="005375EC">
        <w:rPr>
          <w:rStyle w:val="Style1focusCar"/>
        </w:rPr>
        <w:t xml:space="preserve">. </w:t>
      </w:r>
      <w:proofErr w:type="spellStart"/>
      <w:r w:rsidRPr="005375EC">
        <w:rPr>
          <w:rStyle w:val="Style1focusCar"/>
        </w:rPr>
        <w:t>Progetti</w:t>
      </w:r>
      <w:proofErr w:type="spellEnd"/>
      <w:r w:rsidRPr="005375EC">
        <w:rPr>
          <w:rStyle w:val="Style1focusCar"/>
        </w:rPr>
        <w:t xml:space="preserve"> e </w:t>
      </w:r>
      <w:proofErr w:type="spellStart"/>
      <w:r w:rsidRPr="005375EC">
        <w:rPr>
          <w:rStyle w:val="Style1focusCar"/>
        </w:rPr>
        <w:t>tentativi</w:t>
      </w:r>
      <w:proofErr w:type="spellEnd"/>
      <w:r w:rsidRPr="005375EC">
        <w:rPr>
          <w:rStyle w:val="Style1focusCar"/>
        </w:rPr>
        <w:t xml:space="preserve"> di </w:t>
      </w:r>
      <w:proofErr w:type="spellStart"/>
      <w:r w:rsidRPr="005375EC">
        <w:rPr>
          <w:rStyle w:val="Style1focusCar"/>
        </w:rPr>
        <w:t>insediamento</w:t>
      </w:r>
      <w:proofErr w:type="spellEnd"/>
      <w:r w:rsidRPr="005375EC">
        <w:rPr>
          <w:rStyle w:val="Style1focusCar"/>
        </w:rPr>
        <w:t xml:space="preserve"> tra </w:t>
      </w:r>
      <w:proofErr w:type="spellStart"/>
      <w:r w:rsidRPr="005375EC">
        <w:rPr>
          <w:rStyle w:val="Style1focusCar"/>
        </w:rPr>
        <w:t>Livorno</w:t>
      </w:r>
      <w:proofErr w:type="spellEnd"/>
      <w:r w:rsidRPr="005375EC">
        <w:rPr>
          <w:rStyle w:val="Style1focusCar"/>
        </w:rPr>
        <w:t xml:space="preserve"> e la </w:t>
      </w:r>
      <w:proofErr w:type="spellStart"/>
      <w:r w:rsidRPr="005375EC">
        <w:rPr>
          <w:rStyle w:val="Style1focusCar"/>
        </w:rPr>
        <w:t>Maremma</w:t>
      </w:r>
      <w:proofErr w:type="spellEnd"/>
      <w:r w:rsidRPr="005375EC">
        <w:rPr>
          <w:rStyle w:val="Style1focusCar"/>
        </w:rPr>
        <w:t xml:space="preserve"> (1610-1614) », </w:t>
      </w:r>
      <w:proofErr w:type="spellStart"/>
      <w:r w:rsidRPr="005375EC">
        <w:rPr>
          <w:rStyle w:val="Style1focusCar"/>
          <w:i/>
          <w:iCs/>
        </w:rPr>
        <w:t>Quaderni</w:t>
      </w:r>
      <w:proofErr w:type="spellEnd"/>
      <w:r w:rsidRPr="005375EC">
        <w:rPr>
          <w:rStyle w:val="Style1focusCar"/>
          <w:i/>
          <w:iCs/>
        </w:rPr>
        <w:t xml:space="preserve"> </w:t>
      </w:r>
      <w:proofErr w:type="spellStart"/>
      <w:r w:rsidRPr="005375EC">
        <w:rPr>
          <w:rStyle w:val="Style1focusCar"/>
          <w:i/>
          <w:iCs/>
        </w:rPr>
        <w:t>storici</w:t>
      </w:r>
      <w:proofErr w:type="spellEnd"/>
      <w:r w:rsidRPr="005375EC">
        <w:rPr>
          <w:rStyle w:val="Style1focusCar"/>
        </w:rPr>
        <w:t>, 144, 2013, p. 745-778</w:t>
      </w:r>
      <w:r w:rsidRPr="005375EC">
        <w:rPr>
          <w:rStyle w:val="Style1focusCar"/>
        </w:rPr>
        <w:br/>
        <w:t xml:space="preserve">Disponible en ligne : </w:t>
      </w:r>
      <w:hyperlink r:id="rId370" w:history="1">
        <w:r w:rsidRPr="005375EC">
          <w:rPr>
            <w:rStyle w:val="Lienhypertexte"/>
            <w:rFonts w:ascii="Brandon Grotesque Regular" w:hAnsi="Brandon Grotesque Regular"/>
            <w:color w:val="auto"/>
            <w:sz w:val="24"/>
            <w:szCs w:val="24"/>
          </w:rPr>
          <w:t>https://dial.uclouvain.be/pr/boreal/object/boreal%3A225522/datastream/PDF_01/view</w:t>
        </w:r>
      </w:hyperlink>
    </w:p>
    <w:p w14:paraId="5F686001" w14:textId="6D4315A5" w:rsidR="00A45DCB" w:rsidRPr="005375EC" w:rsidRDefault="00A45DCB" w:rsidP="00C87182">
      <w:pPr>
        <w:rPr>
          <w:rStyle w:val="Style1focusCar"/>
        </w:rPr>
      </w:pPr>
      <w:proofErr w:type="spellStart"/>
      <w:r w:rsidRPr="005375EC">
        <w:rPr>
          <w:rStyle w:val="Style1focusCar"/>
        </w:rPr>
        <w:lastRenderedPageBreak/>
        <w:t>Sayari</w:t>
      </w:r>
      <w:proofErr w:type="spellEnd"/>
      <w:r w:rsidRPr="005375EC">
        <w:rPr>
          <w:rStyle w:val="Style1focusCar"/>
        </w:rPr>
        <w:t xml:space="preserve">, Nizar et </w:t>
      </w:r>
      <w:proofErr w:type="spellStart"/>
      <w:r w:rsidRPr="005375EC">
        <w:rPr>
          <w:rStyle w:val="Style1focusCar"/>
        </w:rPr>
        <w:t>Rejeb</w:t>
      </w:r>
      <w:proofErr w:type="spellEnd"/>
      <w:r w:rsidRPr="005375EC">
        <w:rPr>
          <w:rStyle w:val="Style1focusCar"/>
        </w:rPr>
        <w:t xml:space="preserve">, Hichem, « Origine du paysage andalou dans le nord-ouest tunisien », </w:t>
      </w:r>
      <w:r w:rsidRPr="005375EC">
        <w:rPr>
          <w:rStyle w:val="Style1focusCar"/>
          <w:i/>
          <w:iCs/>
        </w:rPr>
        <w:t>Cahiers de la Méditerranée</w:t>
      </w:r>
      <w:r w:rsidRPr="005375EC">
        <w:rPr>
          <w:rStyle w:val="Style1focusCar"/>
        </w:rPr>
        <w:t xml:space="preserve">, 79, 2009, p. 319-335 </w:t>
      </w:r>
      <w:r w:rsidRPr="005375EC">
        <w:rPr>
          <w:rStyle w:val="Style1focusCar"/>
        </w:rPr>
        <w:br/>
        <w:t xml:space="preserve">Disponible en ligne : </w:t>
      </w:r>
      <w:hyperlink r:id="rId371" w:history="1">
        <w:r w:rsidRPr="005375EC">
          <w:rPr>
            <w:rStyle w:val="Lienhypertexte"/>
            <w:rFonts w:ascii="Brandon Grotesque Regular" w:hAnsi="Brandon Grotesque Regular"/>
            <w:color w:val="auto"/>
            <w:sz w:val="24"/>
            <w:szCs w:val="24"/>
          </w:rPr>
          <w:t>https://doi.org/10.4000/cdlm.4934</w:t>
        </w:r>
      </w:hyperlink>
    </w:p>
    <w:p w14:paraId="46B250E7" w14:textId="77777777" w:rsidR="004650C3" w:rsidRPr="005375EC" w:rsidRDefault="004650C3" w:rsidP="00C87182">
      <w:pPr>
        <w:rPr>
          <w:rFonts w:ascii="Brandon Grotesque Bold" w:eastAsia="Times New Roman" w:hAnsi="Brandon Grotesque Bold" w:cs="Brandon Grotesque Bold"/>
          <w:sz w:val="28"/>
          <w:szCs w:val="28"/>
          <w:lang w:eastAsia="fr-FR"/>
        </w:rPr>
      </w:pPr>
      <w:r w:rsidRPr="005375EC">
        <w:rPr>
          <w:rFonts w:ascii="Brandon Grotesque Bold" w:eastAsia="Times New Roman" w:hAnsi="Brandon Grotesque Bold" w:cs="Brandon Grotesque Bold"/>
          <w:sz w:val="28"/>
          <w:szCs w:val="28"/>
          <w:lang w:eastAsia="fr-FR"/>
        </w:rPr>
        <w:t>6. Musulmans en Europe occidentale</w:t>
      </w:r>
    </w:p>
    <w:p w14:paraId="36A184B0" w14:textId="68F1057F" w:rsidR="00730704" w:rsidRPr="005375EC" w:rsidRDefault="00730704" w:rsidP="00C87182">
      <w:pPr>
        <w:rPr>
          <w:rStyle w:val="Style1focusCar"/>
        </w:rPr>
      </w:pPr>
      <w:proofErr w:type="spellStart"/>
      <w:r w:rsidRPr="005375EC">
        <w:rPr>
          <w:rStyle w:val="Style1focusCar"/>
        </w:rPr>
        <w:t>Catlos</w:t>
      </w:r>
      <w:proofErr w:type="spellEnd"/>
      <w:r w:rsidRPr="005375EC">
        <w:rPr>
          <w:rStyle w:val="Style1focusCar"/>
        </w:rPr>
        <w:t xml:space="preserve">, Brian A., </w:t>
      </w:r>
      <w:proofErr w:type="spellStart"/>
      <w:r w:rsidRPr="005375EC">
        <w:rPr>
          <w:rStyle w:val="Style1focusCar"/>
          <w:i/>
          <w:iCs/>
        </w:rPr>
        <w:t>Muslims</w:t>
      </w:r>
      <w:proofErr w:type="spellEnd"/>
      <w:r w:rsidRPr="005375EC">
        <w:rPr>
          <w:rStyle w:val="Style1focusCar"/>
          <w:i/>
          <w:iCs/>
        </w:rPr>
        <w:t xml:space="preserve"> of </w:t>
      </w:r>
      <w:proofErr w:type="spellStart"/>
      <w:r w:rsidRPr="005375EC">
        <w:rPr>
          <w:rStyle w:val="Style1focusCar"/>
          <w:i/>
          <w:iCs/>
        </w:rPr>
        <w:t>Medieval</w:t>
      </w:r>
      <w:proofErr w:type="spellEnd"/>
      <w:r w:rsidRPr="005375EC">
        <w:rPr>
          <w:rStyle w:val="Style1focusCar"/>
          <w:i/>
          <w:iCs/>
        </w:rPr>
        <w:t xml:space="preserve"> Latin </w:t>
      </w:r>
      <w:proofErr w:type="spellStart"/>
      <w:r w:rsidRPr="005375EC">
        <w:rPr>
          <w:rStyle w:val="Style1focusCar"/>
          <w:i/>
          <w:iCs/>
        </w:rPr>
        <w:t>Christendom</w:t>
      </w:r>
      <w:proofErr w:type="spellEnd"/>
      <w:r w:rsidRPr="005375EC">
        <w:rPr>
          <w:rStyle w:val="Style1focusCar"/>
          <w:i/>
          <w:iCs/>
        </w:rPr>
        <w:t>, c. 1050—1614</w:t>
      </w:r>
      <w:r w:rsidRPr="005375EC">
        <w:rPr>
          <w:rStyle w:val="Style1focusCar"/>
        </w:rPr>
        <w:t xml:space="preserve">, Cambridge, Cambridge </w:t>
      </w:r>
      <w:proofErr w:type="spellStart"/>
      <w:r w:rsidRPr="005375EC">
        <w:rPr>
          <w:rStyle w:val="Style1focusCar"/>
        </w:rPr>
        <w:t>University</w:t>
      </w:r>
      <w:proofErr w:type="spellEnd"/>
      <w:r w:rsidRPr="005375EC">
        <w:rPr>
          <w:rStyle w:val="Style1focusCar"/>
        </w:rPr>
        <w:t xml:space="preserve"> </w:t>
      </w:r>
      <w:proofErr w:type="spellStart"/>
      <w:r w:rsidRPr="005375EC">
        <w:rPr>
          <w:rStyle w:val="Style1focusCar"/>
        </w:rPr>
        <w:t>Press</w:t>
      </w:r>
      <w:proofErr w:type="spellEnd"/>
      <w:r w:rsidRPr="005375EC">
        <w:rPr>
          <w:rStyle w:val="Style1focusCar"/>
        </w:rPr>
        <w:t>, 2014</w:t>
      </w:r>
      <w:r w:rsidRPr="005375EC">
        <w:rPr>
          <w:rStyle w:val="Style1focusCar"/>
        </w:rPr>
        <w:br/>
        <w:t xml:space="preserve">Disponible sur Academia : </w:t>
      </w:r>
      <w:hyperlink r:id="rId372" w:history="1">
        <w:r w:rsidRPr="005375EC">
          <w:rPr>
            <w:rStyle w:val="Lienhypertexte"/>
            <w:rFonts w:ascii="Brandon Grotesque Regular" w:hAnsi="Brandon Grotesque Regular"/>
            <w:color w:val="auto"/>
            <w:sz w:val="24"/>
            <w:szCs w:val="24"/>
          </w:rPr>
          <w:t>https://www.academia.edu/3846293/Muslims_of_Medieval_Latin_Christendom_ca_1050_1614</w:t>
        </w:r>
      </w:hyperlink>
    </w:p>
    <w:p w14:paraId="71A6F3D3" w14:textId="054964BD" w:rsidR="006331A9" w:rsidRPr="005375EC" w:rsidRDefault="006331A9" w:rsidP="00C87182">
      <w:pPr>
        <w:rPr>
          <w:rStyle w:val="Style1focusCar"/>
        </w:rPr>
      </w:pPr>
      <w:proofErr w:type="spellStart"/>
      <w:r w:rsidRPr="005375EC">
        <w:rPr>
          <w:rStyle w:val="Style1focusCar"/>
        </w:rPr>
        <w:t>Morgado</w:t>
      </w:r>
      <w:proofErr w:type="spellEnd"/>
      <w:r w:rsidRPr="005375EC">
        <w:rPr>
          <w:rStyle w:val="Style1focusCar"/>
        </w:rPr>
        <w:t xml:space="preserve"> García, Arturo, « La </w:t>
      </w:r>
      <w:proofErr w:type="spellStart"/>
      <w:r w:rsidRPr="005375EC">
        <w:rPr>
          <w:rStyle w:val="Style1focusCar"/>
        </w:rPr>
        <w:t>Presencia</w:t>
      </w:r>
      <w:proofErr w:type="spellEnd"/>
      <w:r w:rsidRPr="005375EC">
        <w:rPr>
          <w:rStyle w:val="Style1focusCar"/>
        </w:rPr>
        <w:t xml:space="preserve"> </w:t>
      </w:r>
      <w:proofErr w:type="spellStart"/>
      <w:r w:rsidRPr="005375EC">
        <w:rPr>
          <w:rStyle w:val="Style1focusCar"/>
        </w:rPr>
        <w:t>turca</w:t>
      </w:r>
      <w:proofErr w:type="spellEnd"/>
      <w:r w:rsidRPr="005375EC">
        <w:rPr>
          <w:rStyle w:val="Style1focusCar"/>
        </w:rPr>
        <w:t xml:space="preserve"> en el </w:t>
      </w:r>
      <w:proofErr w:type="spellStart"/>
      <w:r w:rsidRPr="005375EC">
        <w:rPr>
          <w:rStyle w:val="Style1focusCar"/>
        </w:rPr>
        <w:t>Cádiz</w:t>
      </w:r>
      <w:proofErr w:type="spellEnd"/>
      <w:r w:rsidRPr="005375EC">
        <w:rPr>
          <w:rStyle w:val="Style1focusCar"/>
        </w:rPr>
        <w:t xml:space="preserve"> de la </w:t>
      </w:r>
      <w:proofErr w:type="spellStart"/>
      <w:r w:rsidRPr="005375EC">
        <w:rPr>
          <w:rStyle w:val="Style1focusCar"/>
        </w:rPr>
        <w:t>eddad</w:t>
      </w:r>
      <w:proofErr w:type="spellEnd"/>
      <w:r w:rsidRPr="005375EC">
        <w:rPr>
          <w:rStyle w:val="Style1focusCar"/>
        </w:rPr>
        <w:t xml:space="preserve"> moderna », </w:t>
      </w:r>
      <w:proofErr w:type="spellStart"/>
      <w:r w:rsidRPr="005375EC">
        <w:rPr>
          <w:rStyle w:val="Style1focusCar"/>
          <w:i/>
          <w:iCs/>
        </w:rPr>
        <w:t>Estudis</w:t>
      </w:r>
      <w:proofErr w:type="spellEnd"/>
      <w:r w:rsidRPr="005375EC">
        <w:rPr>
          <w:rStyle w:val="Style1focusCar"/>
          <w:i/>
          <w:iCs/>
        </w:rPr>
        <w:t xml:space="preserve">. </w:t>
      </w:r>
      <w:proofErr w:type="spellStart"/>
      <w:r w:rsidRPr="005375EC">
        <w:rPr>
          <w:rStyle w:val="Style1focusCar"/>
          <w:i/>
          <w:iCs/>
        </w:rPr>
        <w:t>Revista</w:t>
      </w:r>
      <w:proofErr w:type="spellEnd"/>
      <w:r w:rsidRPr="005375EC">
        <w:rPr>
          <w:rStyle w:val="Style1focusCar"/>
          <w:i/>
          <w:iCs/>
        </w:rPr>
        <w:t xml:space="preserve"> de historia moderna</w:t>
      </w:r>
      <w:r w:rsidRPr="005375EC">
        <w:rPr>
          <w:rStyle w:val="Style1focusCar"/>
        </w:rPr>
        <w:t>, 36, 2010, p. 239-256</w:t>
      </w:r>
      <w:r w:rsidRPr="005375EC">
        <w:rPr>
          <w:rStyle w:val="Style1focusCar"/>
        </w:rPr>
        <w:br/>
        <w:t xml:space="preserve">Disponible sur Academia : </w:t>
      </w:r>
      <w:hyperlink r:id="rId373" w:history="1">
        <w:r w:rsidRPr="005375EC">
          <w:rPr>
            <w:rStyle w:val="Lienhypertexte"/>
            <w:rFonts w:ascii="Brandon Grotesque Regular" w:hAnsi="Brandon Grotesque Regular"/>
            <w:color w:val="auto"/>
            <w:sz w:val="24"/>
            <w:szCs w:val="24"/>
          </w:rPr>
          <w:t>https://www.academia.edu/3028444/LA_PRESENCIA_TURCA_EN_EL_CADIZ_DE_LA_EDAD_MODERNA_2010_</w:t>
        </w:r>
      </w:hyperlink>
    </w:p>
    <w:p w14:paraId="758659CC" w14:textId="4326701A" w:rsidR="006331A9" w:rsidRPr="005375EC" w:rsidRDefault="005A445C" w:rsidP="00C87182">
      <w:pPr>
        <w:rPr>
          <w:rFonts w:ascii="Brandon Grotesque Bold" w:eastAsia="Times New Roman" w:hAnsi="Brandon Grotesque Bold" w:cs="Brandon Grotesque Bold"/>
          <w:sz w:val="28"/>
          <w:szCs w:val="28"/>
          <w:lang w:eastAsia="fr-FR"/>
        </w:rPr>
      </w:pPr>
      <w:r w:rsidRPr="005375EC">
        <w:rPr>
          <w:rFonts w:ascii="Brandon Grotesque Bold" w:eastAsia="Times New Roman" w:hAnsi="Brandon Grotesque Bold" w:cs="Brandon Grotesque Bold"/>
          <w:sz w:val="28"/>
          <w:szCs w:val="28"/>
          <w:lang w:eastAsia="fr-FR"/>
        </w:rPr>
        <w:t>7. Communautés dans l’Empire ottoman</w:t>
      </w:r>
    </w:p>
    <w:p w14:paraId="18310081" w14:textId="7E0605D5" w:rsidR="005A445C" w:rsidRPr="005375EC" w:rsidRDefault="005A445C" w:rsidP="00C87182">
      <w:pPr>
        <w:rPr>
          <w:rStyle w:val="LienfocusCar"/>
          <w:rFonts w:ascii="Brandon Grotesque Bold" w:hAnsi="Brandon Grotesque Bold"/>
          <w:color w:val="auto"/>
          <w:szCs w:val="24"/>
          <w:u w:val="none"/>
        </w:rPr>
      </w:pPr>
      <w:r w:rsidRPr="005375EC">
        <w:rPr>
          <w:rStyle w:val="LienfocusCar"/>
          <w:rFonts w:ascii="Brandon Grotesque Bold" w:hAnsi="Brandon Grotesque Bold"/>
          <w:color w:val="auto"/>
          <w:szCs w:val="24"/>
          <w:u w:val="none"/>
        </w:rPr>
        <w:t>A. Généralités</w:t>
      </w:r>
    </w:p>
    <w:p w14:paraId="5FB2614E" w14:textId="61D017A0" w:rsidR="006540AE" w:rsidRPr="005375EC" w:rsidRDefault="00E92A30" w:rsidP="00E92A30">
      <w:pPr>
        <w:spacing w:after="0" w:line="240" w:lineRule="auto"/>
        <w:rPr>
          <w:rStyle w:val="Style1focusCar"/>
        </w:rPr>
      </w:pPr>
      <w:r w:rsidRPr="005375EC">
        <w:rPr>
          <w:rStyle w:val="Style1focusCar"/>
        </w:rPr>
        <w:t>Al-</w:t>
      </w:r>
      <w:proofErr w:type="spellStart"/>
      <w:r w:rsidRPr="005375EC">
        <w:rPr>
          <w:rStyle w:val="Style1focusCar"/>
        </w:rPr>
        <w:t>Qattan</w:t>
      </w:r>
      <w:proofErr w:type="spellEnd"/>
      <w:r w:rsidRPr="005375EC">
        <w:rPr>
          <w:rStyle w:val="Style1focusCar"/>
        </w:rPr>
        <w:t xml:space="preserve">, </w:t>
      </w:r>
      <w:proofErr w:type="spellStart"/>
      <w:r w:rsidRPr="005375EC">
        <w:rPr>
          <w:rStyle w:val="Style1focusCar"/>
        </w:rPr>
        <w:t>Najwa</w:t>
      </w:r>
      <w:proofErr w:type="spellEnd"/>
      <w:r w:rsidRPr="005375EC">
        <w:rPr>
          <w:rStyle w:val="Style1focusCar"/>
        </w:rPr>
        <w:t>, « </w:t>
      </w:r>
      <w:proofErr w:type="spellStart"/>
      <w:r w:rsidRPr="005375EC">
        <w:rPr>
          <w:rStyle w:val="Style1focusCar"/>
        </w:rPr>
        <w:t>Dhimmīs</w:t>
      </w:r>
      <w:proofErr w:type="spellEnd"/>
      <w:r w:rsidRPr="005375EC">
        <w:rPr>
          <w:rStyle w:val="Style1focusCar"/>
        </w:rPr>
        <w:t xml:space="preserve"> in the </w:t>
      </w:r>
      <w:proofErr w:type="spellStart"/>
      <w:r w:rsidRPr="005375EC">
        <w:rPr>
          <w:rStyle w:val="Style1focusCar"/>
        </w:rPr>
        <w:t>Muslim</w:t>
      </w:r>
      <w:proofErr w:type="spellEnd"/>
      <w:r w:rsidRPr="005375EC">
        <w:rPr>
          <w:rStyle w:val="Style1focusCar"/>
        </w:rPr>
        <w:t xml:space="preserve"> </w:t>
      </w:r>
      <w:proofErr w:type="gramStart"/>
      <w:r w:rsidRPr="005375EC">
        <w:rPr>
          <w:rStyle w:val="Style1focusCar"/>
        </w:rPr>
        <w:t>Court:</w:t>
      </w:r>
      <w:proofErr w:type="gramEnd"/>
      <w:r w:rsidRPr="005375EC">
        <w:rPr>
          <w:rStyle w:val="Style1focusCar"/>
        </w:rPr>
        <w:t xml:space="preserve"> Legal Autonomy and </w:t>
      </w:r>
      <w:proofErr w:type="spellStart"/>
      <w:r w:rsidRPr="005375EC">
        <w:rPr>
          <w:rStyle w:val="Style1focusCar"/>
        </w:rPr>
        <w:t>Religious</w:t>
      </w:r>
      <w:proofErr w:type="spellEnd"/>
      <w:r w:rsidRPr="005375EC">
        <w:rPr>
          <w:rStyle w:val="Style1focusCar"/>
        </w:rPr>
        <w:t xml:space="preserve"> Discrimination », </w:t>
      </w:r>
      <w:r w:rsidRPr="005375EC">
        <w:rPr>
          <w:rStyle w:val="Style1focusCar"/>
          <w:i/>
          <w:iCs/>
        </w:rPr>
        <w:t xml:space="preserve">International Journal of Middle East </w:t>
      </w:r>
      <w:proofErr w:type="spellStart"/>
      <w:r w:rsidRPr="005375EC">
        <w:rPr>
          <w:rStyle w:val="Style1focusCar"/>
          <w:i/>
          <w:iCs/>
        </w:rPr>
        <w:t>Studies</w:t>
      </w:r>
      <w:proofErr w:type="spellEnd"/>
      <w:r w:rsidRPr="005375EC">
        <w:rPr>
          <w:rStyle w:val="Style1focusCar"/>
        </w:rPr>
        <w:t>, 21, 1999, p. 429-444</w:t>
      </w:r>
      <w:r w:rsidRPr="005375EC">
        <w:rPr>
          <w:rStyle w:val="Style1focusCar"/>
        </w:rPr>
        <w:br/>
      </w:r>
      <w:r w:rsidR="006540AE" w:rsidRPr="005375EC">
        <w:rPr>
          <w:rStyle w:val="Style1focusCar"/>
        </w:rPr>
        <w:t xml:space="preserve">Disponible sur </w:t>
      </w:r>
      <w:proofErr w:type="spellStart"/>
      <w:r w:rsidR="006540AE" w:rsidRPr="005375EC">
        <w:rPr>
          <w:rStyle w:val="Style1focusCar"/>
        </w:rPr>
        <w:t>Istex</w:t>
      </w:r>
      <w:proofErr w:type="spellEnd"/>
      <w:r w:rsidR="006540AE" w:rsidRPr="005375EC">
        <w:rPr>
          <w:rStyle w:val="Style1focusCar"/>
        </w:rPr>
        <w:t xml:space="preserve"> via Mikado : </w:t>
      </w:r>
      <w:hyperlink r:id="rId374" w:history="1">
        <w:r w:rsidR="006540AE" w:rsidRPr="005375EC">
          <w:rPr>
            <w:rStyle w:val="Lienhypertexte"/>
            <w:rFonts w:ascii="Brandon Grotesque Regular" w:hAnsi="Brandon Grotesque Regular"/>
            <w:color w:val="auto"/>
            <w:sz w:val="24"/>
            <w:szCs w:val="24"/>
          </w:rPr>
          <w:t>https://api-istex-fr.ezpaarse.univ-paris1.fr/ark:/67375/6GQ-TFWL0HB0-0/fulltext.pdf?auth=ip%2Cfede&amp;sid=ebsco%2Cistex-view</w:t>
        </w:r>
      </w:hyperlink>
    </w:p>
    <w:p w14:paraId="665EF6D5" w14:textId="77777777" w:rsidR="009D4050" w:rsidRPr="005375EC" w:rsidRDefault="009D4050">
      <w:pPr>
        <w:spacing w:after="0" w:line="240" w:lineRule="auto"/>
        <w:rPr>
          <w:rStyle w:val="Style1focusCar"/>
        </w:rPr>
      </w:pPr>
    </w:p>
    <w:p w14:paraId="4B99B756" w14:textId="72941FDC" w:rsidR="009D4050" w:rsidRPr="005375EC" w:rsidRDefault="00FB6639">
      <w:pPr>
        <w:spacing w:after="0" w:line="240" w:lineRule="auto"/>
        <w:rPr>
          <w:rStyle w:val="Style1focusCar"/>
        </w:rPr>
      </w:pPr>
      <w:proofErr w:type="spellStart"/>
      <w:r w:rsidRPr="005375EC">
        <w:rPr>
          <w:rStyle w:val="Style1focusCar"/>
        </w:rPr>
        <w:t>Anastassiadou</w:t>
      </w:r>
      <w:proofErr w:type="spellEnd"/>
      <w:r w:rsidRPr="005375EC">
        <w:rPr>
          <w:rStyle w:val="Style1focusCar"/>
        </w:rPr>
        <w:t xml:space="preserve">-Dumont, </w:t>
      </w:r>
      <w:proofErr w:type="spellStart"/>
      <w:r w:rsidRPr="005375EC">
        <w:rPr>
          <w:rStyle w:val="Style1focusCar"/>
        </w:rPr>
        <w:t>Méropi</w:t>
      </w:r>
      <w:proofErr w:type="spellEnd"/>
      <w:r w:rsidRPr="005375EC">
        <w:rPr>
          <w:rStyle w:val="Style1focusCar"/>
        </w:rPr>
        <w:t xml:space="preserve"> (</w:t>
      </w:r>
      <w:proofErr w:type="spellStart"/>
      <w:r w:rsidRPr="005375EC">
        <w:rPr>
          <w:rStyle w:val="Style1focusCar"/>
        </w:rPr>
        <w:t>dir</w:t>
      </w:r>
      <w:proofErr w:type="spellEnd"/>
      <w:r w:rsidRPr="005375EC">
        <w:rPr>
          <w:rStyle w:val="Style1focusCar"/>
        </w:rPr>
        <w:t xml:space="preserve">.), « Identités confessionnelles et espace urbain en terres d'islam », dossier de la </w:t>
      </w:r>
      <w:r w:rsidRPr="005375EC">
        <w:rPr>
          <w:rStyle w:val="Style1focusCar"/>
          <w:i/>
          <w:iCs/>
        </w:rPr>
        <w:t>Revue des mondes musulmans et de la Méditerranée</w:t>
      </w:r>
      <w:r w:rsidRPr="005375EC">
        <w:rPr>
          <w:rStyle w:val="Style1focusCar"/>
        </w:rPr>
        <w:t>, 107-110, 2005</w:t>
      </w:r>
      <w:r w:rsidRPr="005375EC">
        <w:rPr>
          <w:rStyle w:val="Style1focusCar"/>
        </w:rPr>
        <w:br/>
      </w:r>
      <w:r w:rsidR="009D4050" w:rsidRPr="005375EC">
        <w:rPr>
          <w:rStyle w:val="Style1focusCar"/>
        </w:rPr>
        <w:t xml:space="preserve">Disponible sur </w:t>
      </w:r>
      <w:proofErr w:type="spellStart"/>
      <w:r w:rsidR="009D4050" w:rsidRPr="005375EC">
        <w:rPr>
          <w:rStyle w:val="Style1focusCar"/>
        </w:rPr>
        <w:t>OpenEdition</w:t>
      </w:r>
      <w:proofErr w:type="spellEnd"/>
      <w:r w:rsidR="009D4050" w:rsidRPr="005375EC">
        <w:rPr>
          <w:rStyle w:val="Style1focusCar"/>
        </w:rPr>
        <w:t xml:space="preserve"> </w:t>
      </w:r>
      <w:proofErr w:type="spellStart"/>
      <w:r w:rsidR="009D4050" w:rsidRPr="005375EC">
        <w:rPr>
          <w:rStyle w:val="Style1focusCar"/>
        </w:rPr>
        <w:t>Journals</w:t>
      </w:r>
      <w:proofErr w:type="spellEnd"/>
      <w:r w:rsidR="009D4050" w:rsidRPr="005375EC">
        <w:rPr>
          <w:rStyle w:val="Style1focusCar"/>
        </w:rPr>
        <w:t xml:space="preserve"> : </w:t>
      </w:r>
      <w:hyperlink r:id="rId375" w:history="1">
        <w:r w:rsidR="009D4050" w:rsidRPr="005375EC">
          <w:rPr>
            <w:rStyle w:val="Lienhypertexte"/>
            <w:rFonts w:ascii="Brandon Grotesque Regular" w:hAnsi="Brandon Grotesque Regular"/>
            <w:color w:val="auto"/>
            <w:sz w:val="24"/>
            <w:szCs w:val="24"/>
          </w:rPr>
          <w:t>https://journals.openedition.org/remmm/2790</w:t>
        </w:r>
      </w:hyperlink>
    </w:p>
    <w:p w14:paraId="02F8690E" w14:textId="77777777" w:rsidR="00A43DFB" w:rsidRPr="005375EC" w:rsidRDefault="00A43DFB">
      <w:pPr>
        <w:spacing w:after="0" w:line="240" w:lineRule="auto"/>
        <w:rPr>
          <w:rStyle w:val="Style1focusCar"/>
        </w:rPr>
      </w:pPr>
    </w:p>
    <w:p w14:paraId="76112FD6" w14:textId="5CCCA37B" w:rsidR="00A43DFB" w:rsidRPr="005375EC" w:rsidRDefault="002B5022">
      <w:pPr>
        <w:spacing w:after="0" w:line="240" w:lineRule="auto"/>
        <w:rPr>
          <w:rStyle w:val="Style1focusCar"/>
        </w:rPr>
      </w:pPr>
      <w:proofErr w:type="spellStart"/>
      <w:r w:rsidRPr="005375EC">
        <w:rPr>
          <w:rStyle w:val="Style1focusCar"/>
        </w:rPr>
        <w:t>C</w:t>
      </w:r>
      <w:r w:rsidR="00A43DFB" w:rsidRPr="005375EC">
        <w:rPr>
          <w:rStyle w:val="Style1focusCar"/>
        </w:rPr>
        <w:t>olak</w:t>
      </w:r>
      <w:proofErr w:type="spellEnd"/>
      <w:r w:rsidR="00A43DFB" w:rsidRPr="005375EC">
        <w:rPr>
          <w:rStyle w:val="Style1focusCar"/>
        </w:rPr>
        <w:t xml:space="preserve">, </w:t>
      </w:r>
      <w:r w:rsidR="004B21D0" w:rsidRPr="005375EC">
        <w:rPr>
          <w:rStyle w:val="Style1focusCar"/>
        </w:rPr>
        <w:t xml:space="preserve">Hasan, </w:t>
      </w:r>
      <w:proofErr w:type="spellStart"/>
      <w:r w:rsidR="004B21D0" w:rsidRPr="005375EC">
        <w:rPr>
          <w:rStyle w:val="Style1focusCar"/>
        </w:rPr>
        <w:t>Bayraktar-Tellan</w:t>
      </w:r>
      <w:proofErr w:type="spellEnd"/>
      <w:r w:rsidR="004B21D0" w:rsidRPr="005375EC">
        <w:rPr>
          <w:rStyle w:val="Style1focusCar"/>
        </w:rPr>
        <w:t xml:space="preserve">, </w:t>
      </w:r>
      <w:proofErr w:type="spellStart"/>
      <w:r w:rsidR="004B21D0" w:rsidRPr="005375EC">
        <w:rPr>
          <w:rStyle w:val="Style1focusCar"/>
        </w:rPr>
        <w:t>Elif</w:t>
      </w:r>
      <w:proofErr w:type="spellEnd"/>
      <w:r w:rsidR="004B21D0" w:rsidRPr="005375EC">
        <w:rPr>
          <w:rStyle w:val="Style1focusCar"/>
        </w:rPr>
        <w:t xml:space="preserve">, </w:t>
      </w:r>
      <w:r w:rsidR="00A43DFB" w:rsidRPr="005375EC">
        <w:rPr>
          <w:rStyle w:val="Style1focusCar"/>
        </w:rPr>
        <w:t xml:space="preserve">The </w:t>
      </w:r>
      <w:proofErr w:type="spellStart"/>
      <w:r w:rsidR="00A43DFB" w:rsidRPr="005375EC">
        <w:rPr>
          <w:rStyle w:val="Style1focusCar"/>
        </w:rPr>
        <w:t>Orthodox</w:t>
      </w:r>
      <w:proofErr w:type="spellEnd"/>
      <w:r w:rsidR="00A43DFB" w:rsidRPr="005375EC">
        <w:rPr>
          <w:rStyle w:val="Style1focusCar"/>
        </w:rPr>
        <w:t xml:space="preserve"> Church as an Ottoman </w:t>
      </w:r>
      <w:proofErr w:type="gramStart"/>
      <w:r w:rsidR="00A43DFB" w:rsidRPr="005375EC">
        <w:rPr>
          <w:rStyle w:val="Style1focusCar"/>
        </w:rPr>
        <w:t>Institution:</w:t>
      </w:r>
      <w:proofErr w:type="gramEnd"/>
      <w:r w:rsidR="00A43DFB" w:rsidRPr="005375EC">
        <w:rPr>
          <w:rStyle w:val="Style1focusCar"/>
        </w:rPr>
        <w:t xml:space="preserve"> A </w:t>
      </w:r>
      <w:proofErr w:type="spellStart"/>
      <w:r w:rsidR="00A43DFB" w:rsidRPr="005375EC">
        <w:rPr>
          <w:rStyle w:val="Style1focusCar"/>
        </w:rPr>
        <w:t>Study</w:t>
      </w:r>
      <w:proofErr w:type="spellEnd"/>
      <w:r w:rsidR="00A43DFB" w:rsidRPr="005375EC">
        <w:rPr>
          <w:rStyle w:val="Style1focusCar"/>
        </w:rPr>
        <w:t xml:space="preserve"> of </w:t>
      </w:r>
      <w:proofErr w:type="spellStart"/>
      <w:r w:rsidR="00A43DFB" w:rsidRPr="005375EC">
        <w:rPr>
          <w:rStyle w:val="Style1focusCar"/>
        </w:rPr>
        <w:t>Early</w:t>
      </w:r>
      <w:proofErr w:type="spellEnd"/>
      <w:r w:rsidR="00A43DFB" w:rsidRPr="005375EC">
        <w:rPr>
          <w:rStyle w:val="Style1focusCar"/>
        </w:rPr>
        <w:t xml:space="preserve"> Modern Patriarchal </w:t>
      </w:r>
      <w:proofErr w:type="spellStart"/>
      <w:r w:rsidR="00A43DFB" w:rsidRPr="005375EC">
        <w:rPr>
          <w:rStyle w:val="Style1focusCar"/>
        </w:rPr>
        <w:t>Berats</w:t>
      </w:r>
      <w:proofErr w:type="spellEnd"/>
      <w:r w:rsidR="00A43DFB" w:rsidRPr="005375EC">
        <w:rPr>
          <w:rStyle w:val="Style1focusCar"/>
        </w:rPr>
        <w:br/>
        <w:t xml:space="preserve">Disponible sur Academia : </w:t>
      </w:r>
      <w:hyperlink r:id="rId376" w:history="1">
        <w:r w:rsidR="00A43DFB" w:rsidRPr="005375EC">
          <w:rPr>
            <w:rStyle w:val="Lienhypertexte"/>
            <w:rFonts w:ascii="Brandon Grotesque Regular" w:hAnsi="Brandon Grotesque Regular"/>
            <w:color w:val="auto"/>
            <w:sz w:val="24"/>
            <w:szCs w:val="24"/>
          </w:rPr>
          <w:t>https://www.academia.edu/38509062/The_Orthodox_Church_as_an_Ottoman_Institution_A_Study_of_Early_Modern_Patriarchal_Berats</w:t>
        </w:r>
      </w:hyperlink>
    </w:p>
    <w:p w14:paraId="0A8E45A3" w14:textId="77777777" w:rsidR="003D48CD" w:rsidRPr="005375EC" w:rsidRDefault="003D48CD">
      <w:pPr>
        <w:spacing w:after="0" w:line="240" w:lineRule="auto"/>
        <w:rPr>
          <w:rStyle w:val="Style1focusCar"/>
        </w:rPr>
      </w:pPr>
    </w:p>
    <w:p w14:paraId="10487929" w14:textId="05DE8137" w:rsidR="003D48CD" w:rsidRPr="005375EC" w:rsidRDefault="003D48CD">
      <w:pPr>
        <w:spacing w:after="0" w:line="240" w:lineRule="auto"/>
        <w:rPr>
          <w:rStyle w:val="Style1focusCar"/>
        </w:rPr>
      </w:pPr>
      <w:r w:rsidRPr="005375EC">
        <w:rPr>
          <w:rStyle w:val="Style1focusCar"/>
        </w:rPr>
        <w:t>Elliott, Matthew, « </w:t>
      </w:r>
      <w:proofErr w:type="spellStart"/>
      <w:r w:rsidRPr="005375EC">
        <w:rPr>
          <w:rStyle w:val="Style1focusCar"/>
        </w:rPr>
        <w:t>Dress</w:t>
      </w:r>
      <w:proofErr w:type="spellEnd"/>
      <w:r w:rsidRPr="005375EC">
        <w:rPr>
          <w:rStyle w:val="Style1focusCar"/>
        </w:rPr>
        <w:t xml:space="preserve"> Codes in the Ottoman </w:t>
      </w:r>
      <w:proofErr w:type="gramStart"/>
      <w:r w:rsidRPr="005375EC">
        <w:rPr>
          <w:rStyle w:val="Style1focusCar"/>
        </w:rPr>
        <w:t>Empire:</w:t>
      </w:r>
      <w:proofErr w:type="gramEnd"/>
      <w:r w:rsidRPr="005375EC">
        <w:rPr>
          <w:rStyle w:val="Style1focusCar"/>
        </w:rPr>
        <w:t xml:space="preserve"> The Case of the Franks », dans Suraiya </w:t>
      </w:r>
      <w:proofErr w:type="spellStart"/>
      <w:r w:rsidRPr="005375EC">
        <w:rPr>
          <w:rStyle w:val="Style1focusCar"/>
        </w:rPr>
        <w:t>Faroqhi</w:t>
      </w:r>
      <w:proofErr w:type="spellEnd"/>
      <w:r w:rsidRPr="005375EC">
        <w:rPr>
          <w:rStyle w:val="Style1focusCar"/>
        </w:rPr>
        <w:t xml:space="preserve"> et Christoph Neumann (</w:t>
      </w:r>
      <w:proofErr w:type="spellStart"/>
      <w:r w:rsidRPr="005375EC">
        <w:rPr>
          <w:rStyle w:val="Style1focusCar"/>
        </w:rPr>
        <w:t>dir</w:t>
      </w:r>
      <w:proofErr w:type="spellEnd"/>
      <w:r w:rsidRPr="005375EC">
        <w:rPr>
          <w:rStyle w:val="Style1focusCar"/>
        </w:rPr>
        <w:t xml:space="preserve">.), </w:t>
      </w:r>
      <w:r w:rsidRPr="005375EC">
        <w:rPr>
          <w:rStyle w:val="Style1focusCar"/>
          <w:i/>
          <w:iCs/>
        </w:rPr>
        <w:t xml:space="preserve">Ottoman Costumes. </w:t>
      </w:r>
      <w:proofErr w:type="spellStart"/>
      <w:r w:rsidRPr="005375EC">
        <w:rPr>
          <w:rStyle w:val="Style1focusCar"/>
          <w:i/>
          <w:iCs/>
        </w:rPr>
        <w:t>From</w:t>
      </w:r>
      <w:proofErr w:type="spellEnd"/>
      <w:r w:rsidRPr="005375EC">
        <w:rPr>
          <w:rStyle w:val="Style1focusCar"/>
          <w:i/>
          <w:iCs/>
        </w:rPr>
        <w:t xml:space="preserve"> textile to </w:t>
      </w:r>
      <w:proofErr w:type="spellStart"/>
      <w:r w:rsidRPr="005375EC">
        <w:rPr>
          <w:rStyle w:val="Style1focusCar"/>
          <w:i/>
          <w:iCs/>
        </w:rPr>
        <w:t>identity</w:t>
      </w:r>
      <w:proofErr w:type="spellEnd"/>
      <w:r w:rsidRPr="005375EC">
        <w:rPr>
          <w:rStyle w:val="Style1focusCar"/>
        </w:rPr>
        <w:t>, Istanbul, Eren, 2004, p. 103-123</w:t>
      </w:r>
      <w:r w:rsidRPr="005375EC">
        <w:rPr>
          <w:rStyle w:val="Style1focusCar"/>
        </w:rPr>
        <w:br/>
        <w:t xml:space="preserve">Disponible sur </w:t>
      </w:r>
      <w:proofErr w:type="spellStart"/>
      <w:r w:rsidRPr="005375EC">
        <w:rPr>
          <w:rStyle w:val="Style1focusCar"/>
        </w:rPr>
        <w:t>Research</w:t>
      </w:r>
      <w:proofErr w:type="spellEnd"/>
      <w:r w:rsidRPr="005375EC">
        <w:rPr>
          <w:rStyle w:val="Style1focusCar"/>
        </w:rPr>
        <w:t xml:space="preserve"> </w:t>
      </w:r>
      <w:proofErr w:type="spellStart"/>
      <w:r w:rsidRPr="005375EC">
        <w:rPr>
          <w:rStyle w:val="Style1focusCar"/>
        </w:rPr>
        <w:t>Gate</w:t>
      </w:r>
      <w:proofErr w:type="spellEnd"/>
      <w:r w:rsidRPr="005375EC">
        <w:rPr>
          <w:rStyle w:val="Style1focusCar"/>
        </w:rPr>
        <w:t xml:space="preserve"> : </w:t>
      </w:r>
      <w:hyperlink r:id="rId377" w:history="1">
        <w:r w:rsidRPr="005375EC">
          <w:rPr>
            <w:rStyle w:val="Lienhypertexte"/>
            <w:rFonts w:ascii="Brandon Grotesque Regular" w:hAnsi="Brandon Grotesque Regular"/>
            <w:color w:val="auto"/>
            <w:sz w:val="24"/>
            <w:szCs w:val="24"/>
          </w:rPr>
          <w:t>https://www.researchgate.net/publication/271274527_%27Dress_Codes_in_the_Ottoman_Empire_The_Case_of_the_Franks%27</w:t>
        </w:r>
      </w:hyperlink>
    </w:p>
    <w:p w14:paraId="091E413C" w14:textId="77777777" w:rsidR="0030323B" w:rsidRPr="005375EC" w:rsidRDefault="0030323B">
      <w:pPr>
        <w:spacing w:after="0" w:line="240" w:lineRule="auto"/>
        <w:rPr>
          <w:rStyle w:val="Style1focusCar"/>
        </w:rPr>
      </w:pPr>
    </w:p>
    <w:p w14:paraId="66017C80" w14:textId="73E40552" w:rsidR="0030323B" w:rsidRPr="005375EC" w:rsidRDefault="0030323B">
      <w:pPr>
        <w:spacing w:after="0" w:line="240" w:lineRule="auto"/>
        <w:rPr>
          <w:rStyle w:val="Style1focusCar"/>
        </w:rPr>
      </w:pPr>
      <w:proofErr w:type="spellStart"/>
      <w:r w:rsidRPr="005375EC">
        <w:rPr>
          <w:rStyle w:val="Style1focusCar"/>
        </w:rPr>
        <w:t>Fotic</w:t>
      </w:r>
      <w:proofErr w:type="spellEnd"/>
      <w:r w:rsidRPr="005375EC">
        <w:rPr>
          <w:rStyle w:val="Style1focusCar"/>
        </w:rPr>
        <w:t xml:space="preserve">, </w:t>
      </w:r>
      <w:proofErr w:type="spellStart"/>
      <w:r w:rsidRPr="005375EC">
        <w:rPr>
          <w:rStyle w:val="Style1focusCar"/>
        </w:rPr>
        <w:t>Aleksandar</w:t>
      </w:r>
      <w:proofErr w:type="spellEnd"/>
      <w:r w:rsidRPr="005375EC">
        <w:rPr>
          <w:rStyle w:val="Style1focusCar"/>
        </w:rPr>
        <w:t xml:space="preserve">, « The Official </w:t>
      </w:r>
      <w:proofErr w:type="spellStart"/>
      <w:r w:rsidRPr="005375EC">
        <w:rPr>
          <w:rStyle w:val="Style1focusCar"/>
        </w:rPr>
        <w:t>Explanations</w:t>
      </w:r>
      <w:proofErr w:type="spellEnd"/>
      <w:r w:rsidRPr="005375EC">
        <w:rPr>
          <w:rStyle w:val="Style1focusCar"/>
        </w:rPr>
        <w:t xml:space="preserve"> for the Confiscation and Sale of </w:t>
      </w:r>
      <w:proofErr w:type="spellStart"/>
      <w:r w:rsidRPr="005375EC">
        <w:rPr>
          <w:rStyle w:val="Style1focusCar"/>
        </w:rPr>
        <w:t>Monasteries</w:t>
      </w:r>
      <w:proofErr w:type="spellEnd"/>
      <w:r w:rsidRPr="005375EC">
        <w:rPr>
          <w:rStyle w:val="Style1focusCar"/>
        </w:rPr>
        <w:t xml:space="preserve"> (</w:t>
      </w:r>
      <w:proofErr w:type="spellStart"/>
      <w:r w:rsidRPr="005375EC">
        <w:rPr>
          <w:rStyle w:val="Style1focusCar"/>
        </w:rPr>
        <w:t>Churches</w:t>
      </w:r>
      <w:proofErr w:type="spellEnd"/>
      <w:r w:rsidRPr="005375EC">
        <w:rPr>
          <w:rStyle w:val="Style1focusCar"/>
        </w:rPr>
        <w:t xml:space="preserve">) and </w:t>
      </w:r>
      <w:proofErr w:type="spellStart"/>
      <w:r w:rsidRPr="005375EC">
        <w:rPr>
          <w:rStyle w:val="Style1focusCar"/>
        </w:rPr>
        <w:t>Their</w:t>
      </w:r>
      <w:proofErr w:type="spellEnd"/>
      <w:r w:rsidRPr="005375EC">
        <w:rPr>
          <w:rStyle w:val="Style1focusCar"/>
        </w:rPr>
        <w:t xml:space="preserve"> </w:t>
      </w:r>
      <w:proofErr w:type="spellStart"/>
      <w:r w:rsidRPr="005375EC">
        <w:rPr>
          <w:rStyle w:val="Style1focusCar"/>
        </w:rPr>
        <w:t>Estates</w:t>
      </w:r>
      <w:proofErr w:type="spellEnd"/>
      <w:r w:rsidRPr="005375EC">
        <w:rPr>
          <w:rStyle w:val="Style1focusCar"/>
        </w:rPr>
        <w:t xml:space="preserve"> at the Time of Selim II », </w:t>
      </w:r>
      <w:proofErr w:type="spellStart"/>
      <w:r w:rsidRPr="005375EC">
        <w:rPr>
          <w:rStyle w:val="Style1focusCar"/>
          <w:i/>
          <w:iCs/>
        </w:rPr>
        <w:t>Turcica</w:t>
      </w:r>
      <w:proofErr w:type="spellEnd"/>
      <w:r w:rsidRPr="005375EC">
        <w:rPr>
          <w:rStyle w:val="Style1focusCar"/>
        </w:rPr>
        <w:t>, 26, 1994, p. 33-54</w:t>
      </w:r>
      <w:r w:rsidRPr="005375EC">
        <w:rPr>
          <w:rStyle w:val="Style1focusCar"/>
        </w:rPr>
        <w:br/>
        <w:t xml:space="preserve">Disponible sur Academia : </w:t>
      </w:r>
      <w:hyperlink r:id="rId378" w:history="1">
        <w:r w:rsidRPr="005375EC">
          <w:rPr>
            <w:rStyle w:val="Lienhypertexte"/>
            <w:rFonts w:ascii="Brandon Grotesque Regular" w:hAnsi="Brandon Grotesque Regular"/>
            <w:color w:val="auto"/>
            <w:sz w:val="24"/>
            <w:szCs w:val="24"/>
          </w:rPr>
          <w:t>https://www.academia.edu/364920/_The_Official_Explanations_for_the_Confiscation_and_Sale_of_Monasteries_Churches_and_Their_Estates_at_the_Time_of_Selim_II_</w:t>
        </w:r>
      </w:hyperlink>
    </w:p>
    <w:p w14:paraId="49AAEF17" w14:textId="77777777" w:rsidR="00A907E5" w:rsidRPr="005375EC" w:rsidRDefault="00A907E5">
      <w:pPr>
        <w:spacing w:after="0" w:line="240" w:lineRule="auto"/>
        <w:rPr>
          <w:rStyle w:val="Style1focusCar"/>
        </w:rPr>
      </w:pPr>
    </w:p>
    <w:p w14:paraId="78051873" w14:textId="4A6028EC" w:rsidR="00E81AD8" w:rsidRPr="005375EC" w:rsidRDefault="00A907E5">
      <w:pPr>
        <w:spacing w:after="0" w:line="240" w:lineRule="auto"/>
        <w:rPr>
          <w:rStyle w:val="Style1focusCar"/>
        </w:rPr>
      </w:pPr>
      <w:r w:rsidRPr="005375EC">
        <w:rPr>
          <w:rStyle w:val="Style1focusCar"/>
        </w:rPr>
        <w:t xml:space="preserve">Gara Eleni, </w:t>
      </w:r>
      <w:r w:rsidR="00E81AD8" w:rsidRPr="005375EC">
        <w:rPr>
          <w:rStyle w:val="Style1focusCar"/>
        </w:rPr>
        <w:t xml:space="preserve">« In </w:t>
      </w:r>
      <w:proofErr w:type="spellStart"/>
      <w:r w:rsidR="00E81AD8" w:rsidRPr="005375EC">
        <w:rPr>
          <w:rStyle w:val="Style1focusCar"/>
        </w:rPr>
        <w:t>Search</w:t>
      </w:r>
      <w:proofErr w:type="spellEnd"/>
      <w:r w:rsidR="00E81AD8" w:rsidRPr="005375EC">
        <w:rPr>
          <w:rStyle w:val="Style1focusCar"/>
        </w:rPr>
        <w:t xml:space="preserve"> of </w:t>
      </w:r>
      <w:proofErr w:type="spellStart"/>
      <w:r w:rsidR="00E81AD8" w:rsidRPr="005375EC">
        <w:rPr>
          <w:rStyle w:val="Style1focusCar"/>
        </w:rPr>
        <w:t>Communities</w:t>
      </w:r>
      <w:proofErr w:type="spellEnd"/>
      <w:r w:rsidR="00E81AD8" w:rsidRPr="005375EC">
        <w:rPr>
          <w:rStyle w:val="Style1focusCar"/>
        </w:rPr>
        <w:t xml:space="preserve"> in </w:t>
      </w:r>
      <w:proofErr w:type="spellStart"/>
      <w:r w:rsidR="00E81AD8" w:rsidRPr="005375EC">
        <w:rPr>
          <w:rStyle w:val="Style1focusCar"/>
        </w:rPr>
        <w:t>Seventeenth</w:t>
      </w:r>
      <w:proofErr w:type="spellEnd"/>
      <w:r w:rsidR="00E81AD8" w:rsidRPr="005375EC">
        <w:rPr>
          <w:rStyle w:val="Style1focusCar"/>
        </w:rPr>
        <w:t xml:space="preserve">-Century Ottoman </w:t>
      </w:r>
      <w:proofErr w:type="gramStart"/>
      <w:r w:rsidR="00E81AD8" w:rsidRPr="005375EC">
        <w:rPr>
          <w:rStyle w:val="Style1focusCar"/>
        </w:rPr>
        <w:t>Sources:</w:t>
      </w:r>
      <w:proofErr w:type="gramEnd"/>
      <w:r w:rsidR="00E81AD8" w:rsidRPr="005375EC">
        <w:rPr>
          <w:rStyle w:val="Style1focusCar"/>
        </w:rPr>
        <w:t xml:space="preserve"> The Case of the Kara </w:t>
      </w:r>
      <w:proofErr w:type="spellStart"/>
      <w:r w:rsidR="00E81AD8" w:rsidRPr="005375EC">
        <w:rPr>
          <w:rStyle w:val="Style1focusCar"/>
        </w:rPr>
        <w:t>Ferye</w:t>
      </w:r>
      <w:proofErr w:type="spellEnd"/>
      <w:r w:rsidR="00E81AD8" w:rsidRPr="005375EC">
        <w:rPr>
          <w:rStyle w:val="Style1focusCar"/>
        </w:rPr>
        <w:t xml:space="preserve"> District », </w:t>
      </w:r>
      <w:proofErr w:type="spellStart"/>
      <w:r w:rsidR="00E81AD8" w:rsidRPr="005375EC">
        <w:rPr>
          <w:rStyle w:val="Style1focusCar"/>
          <w:i/>
          <w:iCs/>
        </w:rPr>
        <w:t>Turcica</w:t>
      </w:r>
      <w:proofErr w:type="spellEnd"/>
      <w:r w:rsidR="00E81AD8" w:rsidRPr="005375EC">
        <w:rPr>
          <w:rStyle w:val="Style1focusCar"/>
        </w:rPr>
        <w:t>, 30, 1998, p. 135-162</w:t>
      </w:r>
      <w:r w:rsidR="00E81AD8" w:rsidRPr="005375EC">
        <w:rPr>
          <w:rStyle w:val="Style1focusCar"/>
        </w:rPr>
        <w:br/>
        <w:t xml:space="preserve">Disponible sur Peeters Online </w:t>
      </w:r>
      <w:proofErr w:type="spellStart"/>
      <w:r w:rsidR="00E81AD8" w:rsidRPr="005375EC">
        <w:rPr>
          <w:rStyle w:val="Style1focusCar"/>
        </w:rPr>
        <w:t>Journals</w:t>
      </w:r>
      <w:proofErr w:type="spellEnd"/>
      <w:r w:rsidR="00E81AD8" w:rsidRPr="005375EC">
        <w:rPr>
          <w:rStyle w:val="Style1focusCar"/>
        </w:rPr>
        <w:t xml:space="preserve"> : </w:t>
      </w:r>
      <w:hyperlink r:id="rId379" w:history="1">
        <w:r w:rsidR="00E81AD8" w:rsidRPr="005375EC">
          <w:rPr>
            <w:rStyle w:val="Lienhypertexte"/>
            <w:rFonts w:ascii="Brandon Grotesque Regular" w:hAnsi="Brandon Grotesque Regular"/>
            <w:color w:val="auto"/>
            <w:sz w:val="24"/>
            <w:szCs w:val="24"/>
          </w:rPr>
          <w:t>https://poj.peeters-leuven.be/content.php?url=article&amp;id=2004211&amp;journal_code=TURC</w:t>
        </w:r>
      </w:hyperlink>
    </w:p>
    <w:p w14:paraId="56EB4B01" w14:textId="77777777" w:rsidR="009E42E4" w:rsidRPr="005375EC" w:rsidRDefault="009E42E4">
      <w:pPr>
        <w:spacing w:after="0" w:line="240" w:lineRule="auto"/>
        <w:rPr>
          <w:rStyle w:val="Style1focusCar"/>
        </w:rPr>
      </w:pPr>
    </w:p>
    <w:p w14:paraId="6C7A9FCA" w14:textId="27B1673E" w:rsidR="003704E3" w:rsidRPr="005375EC" w:rsidRDefault="009E42E4">
      <w:pPr>
        <w:spacing w:after="0" w:line="240" w:lineRule="auto"/>
        <w:rPr>
          <w:rStyle w:val="Style1focusCar"/>
        </w:rPr>
      </w:pPr>
      <w:r w:rsidRPr="005375EC">
        <w:rPr>
          <w:rStyle w:val="Style1focusCar"/>
        </w:rPr>
        <w:t>Gara, Eleni, « </w:t>
      </w:r>
      <w:proofErr w:type="spellStart"/>
      <w:r w:rsidRPr="005375EC">
        <w:rPr>
          <w:rStyle w:val="Style1focusCar"/>
        </w:rPr>
        <w:t>Conceptualizing</w:t>
      </w:r>
      <w:proofErr w:type="spellEnd"/>
      <w:r w:rsidRPr="005375EC">
        <w:rPr>
          <w:rStyle w:val="Style1focusCar"/>
        </w:rPr>
        <w:t xml:space="preserve"> </w:t>
      </w:r>
      <w:proofErr w:type="spellStart"/>
      <w:r w:rsidRPr="005375EC">
        <w:rPr>
          <w:rStyle w:val="Style1focusCar"/>
        </w:rPr>
        <w:t>Interreligious</w:t>
      </w:r>
      <w:proofErr w:type="spellEnd"/>
      <w:r w:rsidRPr="005375EC">
        <w:rPr>
          <w:rStyle w:val="Style1focusCar"/>
        </w:rPr>
        <w:t xml:space="preserve"> Relations in the Ottoman </w:t>
      </w:r>
      <w:proofErr w:type="gramStart"/>
      <w:r w:rsidRPr="005375EC">
        <w:rPr>
          <w:rStyle w:val="Style1focusCar"/>
        </w:rPr>
        <w:t>Empire:</w:t>
      </w:r>
      <w:proofErr w:type="gramEnd"/>
      <w:r w:rsidRPr="005375EC">
        <w:rPr>
          <w:rStyle w:val="Style1focusCar"/>
        </w:rPr>
        <w:t xml:space="preserve"> The </w:t>
      </w:r>
      <w:proofErr w:type="spellStart"/>
      <w:r w:rsidRPr="005375EC">
        <w:rPr>
          <w:rStyle w:val="Style1focusCar"/>
        </w:rPr>
        <w:t>Early</w:t>
      </w:r>
      <w:proofErr w:type="spellEnd"/>
      <w:r w:rsidRPr="005375EC">
        <w:rPr>
          <w:rStyle w:val="Style1focusCar"/>
        </w:rPr>
        <w:t xml:space="preserve"> Modern Centuries », </w:t>
      </w:r>
      <w:r w:rsidRPr="005375EC">
        <w:rPr>
          <w:rStyle w:val="Style1focusCar"/>
          <w:i/>
          <w:iCs/>
        </w:rPr>
        <w:t xml:space="preserve">Acta </w:t>
      </w:r>
      <w:proofErr w:type="spellStart"/>
      <w:r w:rsidRPr="005375EC">
        <w:rPr>
          <w:rStyle w:val="Style1focusCar"/>
          <w:i/>
          <w:iCs/>
        </w:rPr>
        <w:t>Poloniae</w:t>
      </w:r>
      <w:proofErr w:type="spellEnd"/>
      <w:r w:rsidRPr="005375EC">
        <w:rPr>
          <w:rStyle w:val="Style1focusCar"/>
          <w:i/>
          <w:iCs/>
        </w:rPr>
        <w:t xml:space="preserve"> </w:t>
      </w:r>
      <w:proofErr w:type="spellStart"/>
      <w:r w:rsidRPr="005375EC">
        <w:rPr>
          <w:rStyle w:val="Style1focusCar"/>
          <w:i/>
          <w:iCs/>
        </w:rPr>
        <w:t>Historica</w:t>
      </w:r>
      <w:proofErr w:type="spellEnd"/>
      <w:r w:rsidRPr="005375EC">
        <w:rPr>
          <w:rStyle w:val="Style1focusCar"/>
        </w:rPr>
        <w:t>, 116, 2017, p. 57-92</w:t>
      </w:r>
      <w:r w:rsidRPr="005375EC">
        <w:rPr>
          <w:rStyle w:val="Style1focusCar"/>
        </w:rPr>
        <w:br/>
        <w:t xml:space="preserve">Disponible sur Academia : </w:t>
      </w:r>
      <w:hyperlink r:id="rId380" w:history="1">
        <w:r w:rsidR="003704E3" w:rsidRPr="005375EC">
          <w:rPr>
            <w:rStyle w:val="Lienhypertexte"/>
            <w:rFonts w:ascii="Brandon Grotesque Regular" w:hAnsi="Brandon Grotesque Regular"/>
            <w:color w:val="auto"/>
            <w:sz w:val="24"/>
            <w:szCs w:val="24"/>
          </w:rPr>
          <w:t>https://www.academia.edu/37603952/Conceptualizing_interreligious_relations_in_the_Ottoman_Empire_The_early_modern_centuries</w:t>
        </w:r>
      </w:hyperlink>
    </w:p>
    <w:p w14:paraId="6A5E3BA9" w14:textId="77777777" w:rsidR="0052389C" w:rsidRPr="005375EC" w:rsidRDefault="0052389C">
      <w:pPr>
        <w:spacing w:after="0" w:line="240" w:lineRule="auto"/>
        <w:rPr>
          <w:rStyle w:val="Style1focusCar"/>
        </w:rPr>
      </w:pPr>
    </w:p>
    <w:p w14:paraId="19EDB56D" w14:textId="03AEB517" w:rsidR="0052389C" w:rsidRPr="005375EC" w:rsidRDefault="0052389C">
      <w:pPr>
        <w:spacing w:after="0" w:line="240" w:lineRule="auto"/>
        <w:rPr>
          <w:rStyle w:val="Style1focusCar"/>
        </w:rPr>
      </w:pPr>
      <w:proofErr w:type="spellStart"/>
      <w:r w:rsidRPr="005375EC">
        <w:rPr>
          <w:rStyle w:val="Style1focusCar"/>
        </w:rPr>
        <w:t>Gradeva</w:t>
      </w:r>
      <w:proofErr w:type="spellEnd"/>
      <w:r w:rsidRPr="005375EC">
        <w:rPr>
          <w:rStyle w:val="Style1focusCar"/>
        </w:rPr>
        <w:t xml:space="preserve">, </w:t>
      </w:r>
      <w:proofErr w:type="spellStart"/>
      <w:r w:rsidRPr="005375EC">
        <w:rPr>
          <w:rStyle w:val="Style1focusCar"/>
        </w:rPr>
        <w:t>Rossitsa</w:t>
      </w:r>
      <w:proofErr w:type="spellEnd"/>
      <w:r w:rsidRPr="005375EC">
        <w:rPr>
          <w:rStyle w:val="Style1focusCar"/>
        </w:rPr>
        <w:t>, « </w:t>
      </w:r>
      <w:proofErr w:type="spellStart"/>
      <w:r w:rsidRPr="005375EC">
        <w:rPr>
          <w:rStyle w:val="Style1focusCar"/>
        </w:rPr>
        <w:t>Orthodox</w:t>
      </w:r>
      <w:proofErr w:type="spellEnd"/>
      <w:r w:rsidRPr="005375EC">
        <w:rPr>
          <w:rStyle w:val="Style1focusCar"/>
        </w:rPr>
        <w:t xml:space="preserve"> </w:t>
      </w:r>
      <w:proofErr w:type="spellStart"/>
      <w:r w:rsidRPr="005375EC">
        <w:rPr>
          <w:rStyle w:val="Style1focusCar"/>
        </w:rPr>
        <w:t>Christians</w:t>
      </w:r>
      <w:proofErr w:type="spellEnd"/>
      <w:r w:rsidRPr="005375EC">
        <w:rPr>
          <w:rStyle w:val="Style1focusCar"/>
        </w:rPr>
        <w:t xml:space="preserve"> in the Kadi </w:t>
      </w:r>
      <w:proofErr w:type="gramStart"/>
      <w:r w:rsidRPr="005375EC">
        <w:rPr>
          <w:rStyle w:val="Style1focusCar"/>
        </w:rPr>
        <w:t>Courts:</w:t>
      </w:r>
      <w:proofErr w:type="gramEnd"/>
      <w:r w:rsidRPr="005375EC">
        <w:rPr>
          <w:rStyle w:val="Style1focusCar"/>
        </w:rPr>
        <w:t xml:space="preserve"> The Practice of the Sofia </w:t>
      </w:r>
      <w:proofErr w:type="spellStart"/>
      <w:r w:rsidRPr="005375EC">
        <w:rPr>
          <w:rStyle w:val="Style1focusCar"/>
        </w:rPr>
        <w:t>Sheriat</w:t>
      </w:r>
      <w:proofErr w:type="spellEnd"/>
      <w:r w:rsidRPr="005375EC">
        <w:rPr>
          <w:rStyle w:val="Style1focusCar"/>
        </w:rPr>
        <w:t xml:space="preserve"> Court, </w:t>
      </w:r>
      <w:proofErr w:type="spellStart"/>
      <w:r w:rsidRPr="005375EC">
        <w:rPr>
          <w:rStyle w:val="Style1focusCar"/>
        </w:rPr>
        <w:t>Seventeenth</w:t>
      </w:r>
      <w:proofErr w:type="spellEnd"/>
      <w:r w:rsidRPr="005375EC">
        <w:rPr>
          <w:rStyle w:val="Style1focusCar"/>
        </w:rPr>
        <w:t xml:space="preserve"> Century », </w:t>
      </w:r>
      <w:proofErr w:type="spellStart"/>
      <w:r w:rsidRPr="005375EC">
        <w:rPr>
          <w:rStyle w:val="Style1focusCar"/>
          <w:i/>
          <w:iCs/>
        </w:rPr>
        <w:t>Islamic</w:t>
      </w:r>
      <w:proofErr w:type="spellEnd"/>
      <w:r w:rsidRPr="005375EC">
        <w:rPr>
          <w:rStyle w:val="Style1focusCar"/>
          <w:i/>
          <w:iCs/>
        </w:rPr>
        <w:t xml:space="preserve"> Law and Society</w:t>
      </w:r>
      <w:r w:rsidRPr="005375EC">
        <w:rPr>
          <w:rStyle w:val="Style1focusCar"/>
        </w:rPr>
        <w:t>, 4, 1, 1997, p. 37-69</w:t>
      </w:r>
      <w:r w:rsidRPr="005375EC">
        <w:rPr>
          <w:rStyle w:val="Style1focusCar"/>
        </w:rPr>
        <w:br/>
        <w:t xml:space="preserve">Disponible sur </w:t>
      </w:r>
      <w:proofErr w:type="spellStart"/>
      <w:r w:rsidRPr="005375EC">
        <w:rPr>
          <w:rStyle w:val="Style1focusCar"/>
        </w:rPr>
        <w:t>Jstor</w:t>
      </w:r>
      <w:proofErr w:type="spellEnd"/>
      <w:r w:rsidRPr="005375EC">
        <w:rPr>
          <w:rStyle w:val="Style1focusCar"/>
        </w:rPr>
        <w:t xml:space="preserve"> via Mikado : </w:t>
      </w:r>
      <w:hyperlink r:id="rId381" w:history="1">
        <w:r w:rsidRPr="005375EC">
          <w:rPr>
            <w:rStyle w:val="Lienhypertexte"/>
            <w:rFonts w:ascii="Brandon Grotesque Regular" w:hAnsi="Brandon Grotesque Regular"/>
            <w:color w:val="auto"/>
            <w:sz w:val="24"/>
            <w:szCs w:val="24"/>
          </w:rPr>
          <w:t>https://www.jstor.org/stable/3399240</w:t>
        </w:r>
      </w:hyperlink>
    </w:p>
    <w:p w14:paraId="37AF55DC" w14:textId="77777777" w:rsidR="0052389C" w:rsidRPr="005375EC" w:rsidRDefault="0052389C">
      <w:pPr>
        <w:spacing w:after="0" w:line="240" w:lineRule="auto"/>
        <w:rPr>
          <w:rStyle w:val="Style1focusCar"/>
        </w:rPr>
      </w:pPr>
    </w:p>
    <w:p w14:paraId="168D2527" w14:textId="7B154846" w:rsidR="009B722D" w:rsidRPr="005375EC" w:rsidRDefault="0052389C">
      <w:pPr>
        <w:spacing w:after="0" w:line="240" w:lineRule="auto"/>
        <w:rPr>
          <w:rStyle w:val="Style1focusCar"/>
        </w:rPr>
      </w:pPr>
      <w:proofErr w:type="spellStart"/>
      <w:r w:rsidRPr="005375EC">
        <w:rPr>
          <w:rStyle w:val="Style1focusCar"/>
        </w:rPr>
        <w:t>Gradeva</w:t>
      </w:r>
      <w:proofErr w:type="spellEnd"/>
      <w:r w:rsidRPr="005375EC">
        <w:rPr>
          <w:rStyle w:val="Style1focusCar"/>
        </w:rPr>
        <w:t xml:space="preserve">, </w:t>
      </w:r>
      <w:proofErr w:type="spellStart"/>
      <w:r w:rsidRPr="005375EC">
        <w:rPr>
          <w:rStyle w:val="Style1focusCar"/>
        </w:rPr>
        <w:t>Rossitsa</w:t>
      </w:r>
      <w:proofErr w:type="spellEnd"/>
      <w:r w:rsidRPr="005375EC">
        <w:rPr>
          <w:rStyle w:val="Style1focusCar"/>
        </w:rPr>
        <w:t>, « </w:t>
      </w:r>
      <w:proofErr w:type="spellStart"/>
      <w:r w:rsidRPr="005375EC">
        <w:rPr>
          <w:rStyle w:val="Style1focusCar"/>
        </w:rPr>
        <w:t>From</w:t>
      </w:r>
      <w:proofErr w:type="spellEnd"/>
      <w:r w:rsidRPr="005375EC">
        <w:rPr>
          <w:rStyle w:val="Style1focusCar"/>
        </w:rPr>
        <w:t xml:space="preserve"> the Bottom Up and Back </w:t>
      </w:r>
      <w:proofErr w:type="spellStart"/>
      <w:r w:rsidRPr="005375EC">
        <w:rPr>
          <w:rStyle w:val="Style1focusCar"/>
        </w:rPr>
        <w:t>Again</w:t>
      </w:r>
      <w:proofErr w:type="spellEnd"/>
      <w:r w:rsidRPr="005375EC">
        <w:rPr>
          <w:rStyle w:val="Style1focusCar"/>
        </w:rPr>
        <w:t xml:space="preserve"> </w:t>
      </w:r>
      <w:proofErr w:type="spellStart"/>
      <w:r w:rsidRPr="005375EC">
        <w:rPr>
          <w:rStyle w:val="Style1focusCar"/>
        </w:rPr>
        <w:t>until</w:t>
      </w:r>
      <w:proofErr w:type="spellEnd"/>
      <w:r w:rsidRPr="005375EC">
        <w:rPr>
          <w:rStyle w:val="Style1focusCar"/>
        </w:rPr>
        <w:t xml:space="preserve"> </w:t>
      </w:r>
      <w:proofErr w:type="spellStart"/>
      <w:r w:rsidRPr="005375EC">
        <w:rPr>
          <w:rStyle w:val="Style1focusCar"/>
        </w:rPr>
        <w:t>Who</w:t>
      </w:r>
      <w:proofErr w:type="spellEnd"/>
      <w:r w:rsidRPr="005375EC">
        <w:rPr>
          <w:rStyle w:val="Style1focusCar"/>
        </w:rPr>
        <w:t xml:space="preserve"> </w:t>
      </w:r>
      <w:proofErr w:type="spellStart"/>
      <w:r w:rsidRPr="005375EC">
        <w:rPr>
          <w:rStyle w:val="Style1focusCar"/>
        </w:rPr>
        <w:t>Knows</w:t>
      </w:r>
      <w:proofErr w:type="spellEnd"/>
      <w:r w:rsidRPr="005375EC">
        <w:rPr>
          <w:rStyle w:val="Style1focusCar"/>
        </w:rPr>
        <w:t xml:space="preserve"> </w:t>
      </w:r>
      <w:proofErr w:type="spellStart"/>
      <w:r w:rsidRPr="005375EC">
        <w:rPr>
          <w:rStyle w:val="Style1focusCar"/>
        </w:rPr>
        <w:t>When</w:t>
      </w:r>
      <w:proofErr w:type="spellEnd"/>
      <w:r w:rsidRPr="005375EC">
        <w:rPr>
          <w:rStyle w:val="Style1focusCar"/>
        </w:rPr>
        <w:t xml:space="preserve">: Church </w:t>
      </w:r>
      <w:proofErr w:type="spellStart"/>
      <w:r w:rsidRPr="005375EC">
        <w:rPr>
          <w:rStyle w:val="Style1focusCar"/>
        </w:rPr>
        <w:t>Restoration</w:t>
      </w:r>
      <w:proofErr w:type="spellEnd"/>
      <w:r w:rsidRPr="005375EC">
        <w:rPr>
          <w:rStyle w:val="Style1focusCar"/>
        </w:rPr>
        <w:t xml:space="preserve"> </w:t>
      </w:r>
      <w:proofErr w:type="spellStart"/>
      <w:r w:rsidRPr="005375EC">
        <w:rPr>
          <w:rStyle w:val="Style1focusCar"/>
        </w:rPr>
        <w:t>Procedures</w:t>
      </w:r>
      <w:proofErr w:type="spellEnd"/>
      <w:r w:rsidRPr="005375EC">
        <w:rPr>
          <w:rStyle w:val="Style1focusCar"/>
        </w:rPr>
        <w:t xml:space="preserve"> in the Ottoman Empire, </w:t>
      </w:r>
      <w:proofErr w:type="spellStart"/>
      <w:r w:rsidRPr="005375EC">
        <w:rPr>
          <w:rStyle w:val="Style1focusCar"/>
        </w:rPr>
        <w:t>Seventeenth-Eighteenth</w:t>
      </w:r>
      <w:proofErr w:type="spellEnd"/>
      <w:r w:rsidRPr="005375EC">
        <w:rPr>
          <w:rStyle w:val="Style1focusCar"/>
        </w:rPr>
        <w:t xml:space="preserve"> Centuries (Preliminary Notes) », dans </w:t>
      </w:r>
      <w:proofErr w:type="spellStart"/>
      <w:r w:rsidRPr="005375EC">
        <w:rPr>
          <w:rStyle w:val="Style1focusCar"/>
        </w:rPr>
        <w:t>Anastasopoulos</w:t>
      </w:r>
      <w:proofErr w:type="spellEnd"/>
      <w:r w:rsidRPr="005375EC">
        <w:rPr>
          <w:rStyle w:val="Style1focusCar"/>
        </w:rPr>
        <w:t>, A. (</w:t>
      </w:r>
      <w:proofErr w:type="spellStart"/>
      <w:r w:rsidRPr="005375EC">
        <w:rPr>
          <w:rStyle w:val="Style1focusCar"/>
        </w:rPr>
        <w:t>dir</w:t>
      </w:r>
      <w:proofErr w:type="spellEnd"/>
      <w:r w:rsidRPr="005375EC">
        <w:rPr>
          <w:rStyle w:val="Style1focusCar"/>
        </w:rPr>
        <w:t xml:space="preserve">.) </w:t>
      </w:r>
      <w:proofErr w:type="spellStart"/>
      <w:r w:rsidRPr="005375EC">
        <w:rPr>
          <w:rStyle w:val="Style1focusCar"/>
          <w:i/>
          <w:iCs/>
        </w:rPr>
        <w:t>Political</w:t>
      </w:r>
      <w:proofErr w:type="spellEnd"/>
      <w:r w:rsidRPr="005375EC">
        <w:rPr>
          <w:rStyle w:val="Style1focusCar"/>
          <w:i/>
          <w:iCs/>
        </w:rPr>
        <w:t xml:space="preserve"> Initiatives « </w:t>
      </w:r>
      <w:proofErr w:type="spellStart"/>
      <w:r w:rsidRPr="005375EC">
        <w:rPr>
          <w:rStyle w:val="Style1focusCar"/>
          <w:i/>
          <w:iCs/>
        </w:rPr>
        <w:t>from</w:t>
      </w:r>
      <w:proofErr w:type="spellEnd"/>
      <w:r w:rsidRPr="005375EC">
        <w:rPr>
          <w:rStyle w:val="Style1focusCar"/>
          <w:i/>
          <w:iCs/>
        </w:rPr>
        <w:t xml:space="preserve"> the Bottom Up » In the Ottoman Empire</w:t>
      </w:r>
      <w:r w:rsidRPr="005375EC">
        <w:rPr>
          <w:rStyle w:val="Style1focusCar"/>
        </w:rPr>
        <w:t xml:space="preserve">, </w:t>
      </w:r>
      <w:proofErr w:type="spellStart"/>
      <w:r w:rsidRPr="005375EC">
        <w:rPr>
          <w:rStyle w:val="Style1focusCar"/>
        </w:rPr>
        <w:t>Rethymno</w:t>
      </w:r>
      <w:proofErr w:type="spellEnd"/>
      <w:r w:rsidRPr="005375EC">
        <w:rPr>
          <w:rStyle w:val="Style1focusCar"/>
        </w:rPr>
        <w:t xml:space="preserve">, </w:t>
      </w:r>
      <w:proofErr w:type="spellStart"/>
      <w:r w:rsidRPr="005375EC">
        <w:rPr>
          <w:rStyle w:val="Style1focusCar"/>
        </w:rPr>
        <w:t>University</w:t>
      </w:r>
      <w:proofErr w:type="spellEnd"/>
      <w:r w:rsidRPr="005375EC">
        <w:rPr>
          <w:rStyle w:val="Style1focusCar"/>
        </w:rPr>
        <w:t xml:space="preserve"> of </w:t>
      </w:r>
      <w:proofErr w:type="spellStart"/>
      <w:r w:rsidRPr="005375EC">
        <w:rPr>
          <w:rStyle w:val="Style1focusCar"/>
        </w:rPr>
        <w:t>Crete</w:t>
      </w:r>
      <w:proofErr w:type="spellEnd"/>
      <w:r w:rsidRPr="005375EC">
        <w:rPr>
          <w:rStyle w:val="Style1focusCar"/>
        </w:rPr>
        <w:t xml:space="preserve"> </w:t>
      </w:r>
      <w:proofErr w:type="spellStart"/>
      <w:r w:rsidRPr="005375EC">
        <w:rPr>
          <w:rStyle w:val="Style1focusCar"/>
        </w:rPr>
        <w:t>Press</w:t>
      </w:r>
      <w:proofErr w:type="spellEnd"/>
      <w:r w:rsidRPr="005375EC">
        <w:rPr>
          <w:rStyle w:val="Style1focusCar"/>
        </w:rPr>
        <w:t>, 2012, p. 135-163</w:t>
      </w:r>
      <w:r w:rsidR="009B722D" w:rsidRPr="005375EC">
        <w:rPr>
          <w:rStyle w:val="Style1focusCar"/>
        </w:rPr>
        <w:br/>
        <w:t xml:space="preserve">Disponible sur Academia : </w:t>
      </w:r>
      <w:hyperlink r:id="rId382" w:history="1">
        <w:r w:rsidR="009B722D" w:rsidRPr="005375EC">
          <w:rPr>
            <w:rStyle w:val="Lienhypertexte"/>
            <w:rFonts w:ascii="Brandon Grotesque Regular" w:hAnsi="Brandon Grotesque Regular"/>
            <w:color w:val="auto"/>
            <w:sz w:val="24"/>
            <w:szCs w:val="24"/>
          </w:rPr>
          <w:t>https://www.academia.edu/44823246/_From_the_Bottom_Up_and_Back_Again_until_Who_Knows_When_Church_Restoration_Procedures_in_the_Ottoman_Empire_Seventeenth_Eighteenth_Centuries_Preliminary_Notes_in_Anastasopoulos_A_ed_Political_Initiatives_From_the_Bottom_Up_In_the_Ottoman_Empire_Crete_University_Press_2012</w:t>
        </w:r>
      </w:hyperlink>
    </w:p>
    <w:p w14:paraId="154247E5" w14:textId="77777777" w:rsidR="00612ED6" w:rsidRPr="005375EC" w:rsidRDefault="00612ED6">
      <w:pPr>
        <w:spacing w:after="0" w:line="240" w:lineRule="auto"/>
        <w:rPr>
          <w:rStyle w:val="Style1focusCar"/>
        </w:rPr>
      </w:pPr>
    </w:p>
    <w:p w14:paraId="2060142D" w14:textId="6510419B" w:rsidR="00612ED6" w:rsidRPr="005375EC" w:rsidRDefault="00612ED6" w:rsidP="00612ED6">
      <w:pPr>
        <w:spacing w:after="0" w:line="240" w:lineRule="auto"/>
        <w:rPr>
          <w:rStyle w:val="Style1focusCar"/>
        </w:rPr>
      </w:pPr>
      <w:r w:rsidRPr="005375EC">
        <w:rPr>
          <w:rStyle w:val="Style1focusCar"/>
        </w:rPr>
        <w:t>Jennings, Ronald, « </w:t>
      </w:r>
      <w:proofErr w:type="spellStart"/>
      <w:r w:rsidRPr="005375EC">
        <w:rPr>
          <w:rStyle w:val="Style1focusCar"/>
        </w:rPr>
        <w:t>Zimmis</w:t>
      </w:r>
      <w:proofErr w:type="spellEnd"/>
      <w:r w:rsidRPr="005375EC">
        <w:rPr>
          <w:rStyle w:val="Style1focusCar"/>
        </w:rPr>
        <w:t xml:space="preserve"> (Non-</w:t>
      </w:r>
      <w:proofErr w:type="spellStart"/>
      <w:r w:rsidRPr="005375EC">
        <w:rPr>
          <w:rStyle w:val="Style1focusCar"/>
        </w:rPr>
        <w:t>Muslims</w:t>
      </w:r>
      <w:proofErr w:type="spellEnd"/>
      <w:r w:rsidRPr="005375EC">
        <w:rPr>
          <w:rStyle w:val="Style1focusCar"/>
        </w:rPr>
        <w:t xml:space="preserve">) in </w:t>
      </w:r>
      <w:proofErr w:type="spellStart"/>
      <w:r w:rsidRPr="005375EC">
        <w:rPr>
          <w:rStyle w:val="Style1focusCar"/>
        </w:rPr>
        <w:t>Early</w:t>
      </w:r>
      <w:proofErr w:type="spellEnd"/>
      <w:r w:rsidRPr="005375EC">
        <w:rPr>
          <w:rStyle w:val="Style1focusCar"/>
        </w:rPr>
        <w:t xml:space="preserve"> 17th Century Ottoman </w:t>
      </w:r>
      <w:proofErr w:type="spellStart"/>
      <w:r w:rsidRPr="005375EC">
        <w:rPr>
          <w:rStyle w:val="Style1focusCar"/>
        </w:rPr>
        <w:t>Judicial</w:t>
      </w:r>
      <w:proofErr w:type="spellEnd"/>
      <w:r w:rsidRPr="005375EC">
        <w:rPr>
          <w:rStyle w:val="Style1focusCar"/>
        </w:rPr>
        <w:t xml:space="preserve"> </w:t>
      </w:r>
      <w:proofErr w:type="gramStart"/>
      <w:r w:rsidRPr="005375EC">
        <w:rPr>
          <w:rStyle w:val="Style1focusCar"/>
        </w:rPr>
        <w:t>Records:</w:t>
      </w:r>
      <w:proofErr w:type="gramEnd"/>
      <w:r w:rsidRPr="005375EC">
        <w:rPr>
          <w:rStyle w:val="Style1focusCar"/>
        </w:rPr>
        <w:t xml:space="preserve"> The Sharia Court of </w:t>
      </w:r>
      <w:proofErr w:type="spellStart"/>
      <w:r w:rsidRPr="005375EC">
        <w:rPr>
          <w:rStyle w:val="Style1focusCar"/>
        </w:rPr>
        <w:t>Anatolian</w:t>
      </w:r>
      <w:proofErr w:type="spellEnd"/>
      <w:r w:rsidRPr="005375EC">
        <w:rPr>
          <w:rStyle w:val="Style1focusCar"/>
        </w:rPr>
        <w:t xml:space="preserve"> Kayseri », </w:t>
      </w:r>
      <w:r w:rsidRPr="005375EC">
        <w:rPr>
          <w:rStyle w:val="Style1focusCar"/>
          <w:i/>
          <w:iCs/>
        </w:rPr>
        <w:t xml:space="preserve">Journal of the </w:t>
      </w:r>
      <w:proofErr w:type="spellStart"/>
      <w:r w:rsidRPr="005375EC">
        <w:rPr>
          <w:rStyle w:val="Style1focusCar"/>
          <w:i/>
          <w:iCs/>
        </w:rPr>
        <w:t>Economic</w:t>
      </w:r>
      <w:proofErr w:type="spellEnd"/>
      <w:r w:rsidRPr="005375EC">
        <w:rPr>
          <w:rStyle w:val="Style1focusCar"/>
          <w:i/>
          <w:iCs/>
        </w:rPr>
        <w:t xml:space="preserve"> and Social </w:t>
      </w:r>
      <w:proofErr w:type="spellStart"/>
      <w:r w:rsidRPr="005375EC">
        <w:rPr>
          <w:rStyle w:val="Style1focusCar"/>
          <w:i/>
          <w:iCs/>
        </w:rPr>
        <w:t>History</w:t>
      </w:r>
      <w:proofErr w:type="spellEnd"/>
      <w:r w:rsidRPr="005375EC">
        <w:rPr>
          <w:rStyle w:val="Style1focusCar"/>
          <w:i/>
          <w:iCs/>
        </w:rPr>
        <w:t xml:space="preserve"> of the Orient</w:t>
      </w:r>
      <w:r w:rsidRPr="005375EC">
        <w:rPr>
          <w:rStyle w:val="Style1focusCar"/>
        </w:rPr>
        <w:t>, 21, 1978, p. 225-293</w:t>
      </w:r>
      <w:r w:rsidRPr="005375EC">
        <w:rPr>
          <w:rStyle w:val="Style1focusCar"/>
        </w:rPr>
        <w:br/>
        <w:t xml:space="preserve">Disponible sur </w:t>
      </w:r>
      <w:proofErr w:type="spellStart"/>
      <w:r w:rsidRPr="005375EC">
        <w:rPr>
          <w:rStyle w:val="Style1focusCar"/>
        </w:rPr>
        <w:t>Jstor</w:t>
      </w:r>
      <w:proofErr w:type="spellEnd"/>
      <w:r w:rsidRPr="005375EC">
        <w:rPr>
          <w:rStyle w:val="Style1focusCar"/>
        </w:rPr>
        <w:t xml:space="preserve"> via Mikado : </w:t>
      </w:r>
      <w:hyperlink r:id="rId383" w:history="1">
        <w:r w:rsidRPr="005375EC">
          <w:rPr>
            <w:rStyle w:val="Lienhypertexte"/>
            <w:rFonts w:ascii="Brandon Grotesque Regular" w:hAnsi="Brandon Grotesque Regular"/>
            <w:color w:val="auto"/>
            <w:sz w:val="24"/>
            <w:szCs w:val="24"/>
          </w:rPr>
          <w:t>https://www-jstor-org.ezpaarse.univ-paris1.fr/stable/3632199</w:t>
        </w:r>
      </w:hyperlink>
    </w:p>
    <w:p w14:paraId="31E3CC35" w14:textId="77777777" w:rsidR="00612ED6" w:rsidRPr="005375EC" w:rsidRDefault="00612ED6" w:rsidP="00612ED6">
      <w:pPr>
        <w:spacing w:after="0" w:line="240" w:lineRule="auto"/>
        <w:rPr>
          <w:rStyle w:val="Style1focusCar"/>
        </w:rPr>
      </w:pPr>
    </w:p>
    <w:p w14:paraId="20F2D273" w14:textId="3B7EFA3B" w:rsidR="00612ED6" w:rsidRPr="005375EC" w:rsidRDefault="00F33CED" w:rsidP="00612ED6">
      <w:pPr>
        <w:spacing w:after="0" w:line="240" w:lineRule="auto"/>
        <w:rPr>
          <w:rStyle w:val="Style1focusCar"/>
        </w:rPr>
      </w:pPr>
      <w:proofErr w:type="spellStart"/>
      <w:r w:rsidRPr="005375EC">
        <w:rPr>
          <w:rStyle w:val="Style1focusCar"/>
        </w:rPr>
        <w:t>Karateke</w:t>
      </w:r>
      <w:proofErr w:type="spellEnd"/>
      <w:r w:rsidRPr="005375EC">
        <w:rPr>
          <w:rStyle w:val="Style1focusCar"/>
        </w:rPr>
        <w:t>, Hakan, et alii (</w:t>
      </w:r>
      <w:proofErr w:type="spellStart"/>
      <w:r w:rsidRPr="005375EC">
        <w:rPr>
          <w:rStyle w:val="Style1focusCar"/>
        </w:rPr>
        <w:t>dir</w:t>
      </w:r>
      <w:proofErr w:type="spellEnd"/>
      <w:r w:rsidRPr="005375EC">
        <w:rPr>
          <w:rStyle w:val="Style1focusCar"/>
        </w:rPr>
        <w:t xml:space="preserve">.), </w:t>
      </w:r>
      <w:proofErr w:type="spellStart"/>
      <w:r w:rsidRPr="005375EC">
        <w:rPr>
          <w:rStyle w:val="Style1focusCar"/>
          <w:i/>
          <w:iCs/>
        </w:rPr>
        <w:t>Disliking</w:t>
      </w:r>
      <w:proofErr w:type="spellEnd"/>
      <w:r w:rsidRPr="005375EC">
        <w:rPr>
          <w:rStyle w:val="Style1focusCar"/>
          <w:i/>
          <w:iCs/>
        </w:rPr>
        <w:t xml:space="preserve"> </w:t>
      </w:r>
      <w:proofErr w:type="spellStart"/>
      <w:r w:rsidRPr="005375EC">
        <w:rPr>
          <w:rStyle w:val="Style1focusCar"/>
          <w:i/>
          <w:iCs/>
        </w:rPr>
        <w:t>Others</w:t>
      </w:r>
      <w:proofErr w:type="spellEnd"/>
      <w:r w:rsidRPr="005375EC">
        <w:rPr>
          <w:rStyle w:val="Style1focusCar"/>
          <w:i/>
          <w:iCs/>
        </w:rPr>
        <w:t xml:space="preserve">: </w:t>
      </w:r>
      <w:proofErr w:type="spellStart"/>
      <w:r w:rsidRPr="005375EC">
        <w:rPr>
          <w:rStyle w:val="Style1focusCar"/>
          <w:i/>
          <w:iCs/>
        </w:rPr>
        <w:t>Loathing</w:t>
      </w:r>
      <w:proofErr w:type="spellEnd"/>
      <w:r w:rsidRPr="005375EC">
        <w:rPr>
          <w:rStyle w:val="Style1focusCar"/>
          <w:i/>
          <w:iCs/>
        </w:rPr>
        <w:t xml:space="preserve">, </w:t>
      </w:r>
      <w:proofErr w:type="spellStart"/>
      <w:r w:rsidRPr="005375EC">
        <w:rPr>
          <w:rStyle w:val="Style1focusCar"/>
          <w:i/>
          <w:iCs/>
        </w:rPr>
        <w:t>Hostility</w:t>
      </w:r>
      <w:proofErr w:type="spellEnd"/>
      <w:r w:rsidRPr="005375EC">
        <w:rPr>
          <w:rStyle w:val="Style1focusCar"/>
          <w:i/>
          <w:iCs/>
        </w:rPr>
        <w:t xml:space="preserve">, and </w:t>
      </w:r>
      <w:proofErr w:type="spellStart"/>
      <w:r w:rsidRPr="005375EC">
        <w:rPr>
          <w:rStyle w:val="Style1focusCar"/>
          <w:i/>
          <w:iCs/>
        </w:rPr>
        <w:t>Distrust</w:t>
      </w:r>
      <w:proofErr w:type="spellEnd"/>
      <w:r w:rsidRPr="005375EC">
        <w:rPr>
          <w:rStyle w:val="Style1focusCar"/>
          <w:i/>
          <w:iCs/>
        </w:rPr>
        <w:t xml:space="preserve"> in Pre-Modern Ottoman Lands</w:t>
      </w:r>
      <w:r w:rsidRPr="005375EC">
        <w:rPr>
          <w:rStyle w:val="Style1focusCar"/>
        </w:rPr>
        <w:t xml:space="preserve">, Boston, Academic </w:t>
      </w:r>
      <w:proofErr w:type="spellStart"/>
      <w:r w:rsidRPr="005375EC">
        <w:rPr>
          <w:rStyle w:val="Style1focusCar"/>
        </w:rPr>
        <w:t>Studies</w:t>
      </w:r>
      <w:proofErr w:type="spellEnd"/>
      <w:r w:rsidRPr="005375EC">
        <w:rPr>
          <w:rStyle w:val="Style1focusCar"/>
        </w:rPr>
        <w:t xml:space="preserve"> </w:t>
      </w:r>
      <w:proofErr w:type="spellStart"/>
      <w:r w:rsidRPr="005375EC">
        <w:rPr>
          <w:rStyle w:val="Style1focusCar"/>
        </w:rPr>
        <w:t>Press</w:t>
      </w:r>
      <w:proofErr w:type="spellEnd"/>
      <w:r w:rsidRPr="005375EC">
        <w:rPr>
          <w:rStyle w:val="Style1focusCar"/>
        </w:rPr>
        <w:t>, 2018</w:t>
      </w:r>
      <w:r w:rsidRPr="005375EC">
        <w:rPr>
          <w:rStyle w:val="Style1focusCar"/>
        </w:rPr>
        <w:br/>
        <w:t xml:space="preserve">Disponible sur Academia : </w:t>
      </w:r>
      <w:hyperlink r:id="rId384" w:history="1">
        <w:r w:rsidRPr="005375EC">
          <w:rPr>
            <w:rStyle w:val="Lienhypertexte"/>
            <w:rFonts w:ascii="Brandon Grotesque Regular" w:hAnsi="Brandon Grotesque Regular"/>
            <w:color w:val="auto"/>
            <w:sz w:val="24"/>
            <w:szCs w:val="24"/>
          </w:rPr>
          <w:t>https://www.academia.edu/37469894/Disliking_Others_Loathing_Hostility_and_Distrust_in_Pre_Modern_Ottoman_Lands_edited_by_Hakan_T_Karateke_H_Erdem_%C3%87%C4%B1pa_and_Helga_Anetshofer_Boston_Academic_Studies_Press_2018_Introduction_</w:t>
        </w:r>
      </w:hyperlink>
    </w:p>
    <w:p w14:paraId="012F45C4" w14:textId="77777777" w:rsidR="00F02320" w:rsidRPr="005375EC" w:rsidRDefault="00F02320" w:rsidP="00612ED6">
      <w:pPr>
        <w:spacing w:after="0" w:line="240" w:lineRule="auto"/>
        <w:rPr>
          <w:rStyle w:val="Style1focusCar"/>
        </w:rPr>
      </w:pPr>
    </w:p>
    <w:p w14:paraId="07738866" w14:textId="559CF351" w:rsidR="00F33CED" w:rsidRPr="005375EC" w:rsidRDefault="007050CD" w:rsidP="00612ED6">
      <w:pPr>
        <w:spacing w:after="0" w:line="240" w:lineRule="auto"/>
        <w:rPr>
          <w:rStyle w:val="Style1focusCar"/>
        </w:rPr>
      </w:pPr>
      <w:proofErr w:type="spellStart"/>
      <w:r w:rsidRPr="005375EC">
        <w:rPr>
          <w:rStyle w:val="Style1focusCar"/>
        </w:rPr>
        <w:t>Kermeli</w:t>
      </w:r>
      <w:proofErr w:type="spellEnd"/>
      <w:r w:rsidRPr="005375EC">
        <w:rPr>
          <w:rStyle w:val="Style1focusCar"/>
        </w:rPr>
        <w:t>, Eugenia, « The Confiscation and</w:t>
      </w:r>
      <w:r w:rsidR="00481D1B" w:rsidRPr="005375EC">
        <w:rPr>
          <w:rStyle w:val="Style1focusCar"/>
        </w:rPr>
        <w:t xml:space="preserve"> Repossession of </w:t>
      </w:r>
      <w:proofErr w:type="spellStart"/>
      <w:r w:rsidR="00481D1B" w:rsidRPr="005375EC">
        <w:rPr>
          <w:rStyle w:val="Style1focusCar"/>
        </w:rPr>
        <w:t>Monastic</w:t>
      </w:r>
      <w:proofErr w:type="spellEnd"/>
      <w:r w:rsidR="00481D1B" w:rsidRPr="005375EC">
        <w:rPr>
          <w:rStyle w:val="Style1focusCar"/>
        </w:rPr>
        <w:t xml:space="preserve"> </w:t>
      </w:r>
      <w:proofErr w:type="spellStart"/>
      <w:r w:rsidR="00481D1B" w:rsidRPr="005375EC">
        <w:rPr>
          <w:rStyle w:val="Style1focusCar"/>
        </w:rPr>
        <w:t>Properties</w:t>
      </w:r>
      <w:proofErr w:type="spellEnd"/>
      <w:r w:rsidR="00481D1B" w:rsidRPr="005375EC">
        <w:rPr>
          <w:rStyle w:val="Style1focusCar"/>
        </w:rPr>
        <w:t xml:space="preserve"> in </w:t>
      </w:r>
      <w:proofErr w:type="spellStart"/>
      <w:r w:rsidR="00481D1B" w:rsidRPr="005375EC">
        <w:rPr>
          <w:rStyle w:val="Style1focusCar"/>
        </w:rPr>
        <w:t>Monastic</w:t>
      </w:r>
      <w:proofErr w:type="spellEnd"/>
      <w:r w:rsidR="00481D1B" w:rsidRPr="005375EC">
        <w:rPr>
          <w:rStyle w:val="Style1focusCar"/>
        </w:rPr>
        <w:t xml:space="preserve"> </w:t>
      </w:r>
      <w:proofErr w:type="spellStart"/>
      <w:r w:rsidR="00481D1B" w:rsidRPr="005375EC">
        <w:rPr>
          <w:rStyle w:val="Style1focusCar"/>
        </w:rPr>
        <w:t>Properties</w:t>
      </w:r>
      <w:proofErr w:type="spellEnd"/>
      <w:r w:rsidR="00481D1B" w:rsidRPr="005375EC">
        <w:rPr>
          <w:rStyle w:val="Style1focusCar"/>
        </w:rPr>
        <w:t xml:space="preserve"> in Mount Athos and Patmos </w:t>
      </w:r>
      <w:proofErr w:type="spellStart"/>
      <w:r w:rsidR="00481D1B" w:rsidRPr="005375EC">
        <w:rPr>
          <w:rStyle w:val="Style1focusCar"/>
        </w:rPr>
        <w:t>Monasteries</w:t>
      </w:r>
      <w:proofErr w:type="spellEnd"/>
      <w:r w:rsidR="00481D1B" w:rsidRPr="005375EC">
        <w:rPr>
          <w:rStyle w:val="Style1focusCar"/>
        </w:rPr>
        <w:t xml:space="preserve">, 1568-1570 », </w:t>
      </w:r>
      <w:proofErr w:type="spellStart"/>
      <w:r w:rsidR="00481D1B" w:rsidRPr="005375EC">
        <w:rPr>
          <w:rStyle w:val="Style1focusCar"/>
          <w:i/>
          <w:iCs/>
        </w:rPr>
        <w:t>Bulgarian</w:t>
      </w:r>
      <w:proofErr w:type="spellEnd"/>
      <w:r w:rsidR="00481D1B" w:rsidRPr="005375EC">
        <w:rPr>
          <w:rStyle w:val="Style1focusCar"/>
          <w:i/>
          <w:iCs/>
        </w:rPr>
        <w:t xml:space="preserve"> </w:t>
      </w:r>
      <w:proofErr w:type="spellStart"/>
      <w:r w:rsidR="00481D1B" w:rsidRPr="005375EC">
        <w:rPr>
          <w:rStyle w:val="Style1focusCar"/>
          <w:i/>
          <w:iCs/>
        </w:rPr>
        <w:t>Historical</w:t>
      </w:r>
      <w:proofErr w:type="spellEnd"/>
      <w:r w:rsidR="00481D1B" w:rsidRPr="005375EC">
        <w:rPr>
          <w:rStyle w:val="Style1focusCar"/>
          <w:i/>
          <w:iCs/>
        </w:rPr>
        <w:t xml:space="preserve"> </w:t>
      </w:r>
      <w:proofErr w:type="spellStart"/>
      <w:r w:rsidR="00481D1B" w:rsidRPr="005375EC">
        <w:rPr>
          <w:rStyle w:val="Style1focusCar"/>
          <w:i/>
          <w:iCs/>
        </w:rPr>
        <w:t>Review</w:t>
      </w:r>
      <w:proofErr w:type="spellEnd"/>
      <w:r w:rsidR="00481D1B" w:rsidRPr="005375EC">
        <w:rPr>
          <w:rStyle w:val="Style1focusCar"/>
        </w:rPr>
        <w:t>, 28, 2000, p. 39-53</w:t>
      </w:r>
      <w:r w:rsidR="00481D1B" w:rsidRPr="005375EC">
        <w:rPr>
          <w:rStyle w:val="Style1focusCar"/>
        </w:rPr>
        <w:br/>
        <w:t xml:space="preserve">Disponible en ligne : </w:t>
      </w:r>
      <w:hyperlink r:id="rId385" w:history="1">
        <w:r w:rsidR="00481D1B" w:rsidRPr="005375EC">
          <w:rPr>
            <w:rStyle w:val="Lienhypertexte"/>
            <w:rFonts w:ascii="Brandon Grotesque Regular" w:hAnsi="Brandon Grotesque Regular"/>
            <w:color w:val="auto"/>
            <w:sz w:val="24"/>
            <w:szCs w:val="24"/>
          </w:rPr>
          <w:t>https://repository.bilkent.edu.tr/server/api/core/bitstreams/bc5a8253-eb95-4b37-b0b0-cf427352c1fc/content</w:t>
        </w:r>
      </w:hyperlink>
    </w:p>
    <w:p w14:paraId="624553CA" w14:textId="77777777" w:rsidR="00481D1B" w:rsidRPr="005375EC" w:rsidRDefault="00481D1B" w:rsidP="00612ED6">
      <w:pPr>
        <w:spacing w:after="0" w:line="240" w:lineRule="auto"/>
        <w:rPr>
          <w:rStyle w:val="Style1focusCar"/>
        </w:rPr>
      </w:pPr>
    </w:p>
    <w:p w14:paraId="27EB5A42" w14:textId="73948EAA" w:rsidR="00F73D45" w:rsidRPr="005375EC" w:rsidRDefault="00062FCD" w:rsidP="00612ED6">
      <w:pPr>
        <w:spacing w:after="0" w:line="240" w:lineRule="auto"/>
        <w:rPr>
          <w:rStyle w:val="Style1focusCar"/>
        </w:rPr>
      </w:pPr>
      <w:proofErr w:type="spellStart"/>
      <w:r w:rsidRPr="005375EC">
        <w:rPr>
          <w:rStyle w:val="Style1focusCar"/>
        </w:rPr>
        <w:t>Kermeli</w:t>
      </w:r>
      <w:proofErr w:type="spellEnd"/>
      <w:r w:rsidRPr="005375EC">
        <w:rPr>
          <w:rStyle w:val="Style1focusCar"/>
        </w:rPr>
        <w:t xml:space="preserve">, Eugenia, « Central Administration versus Provincial </w:t>
      </w:r>
      <w:proofErr w:type="spellStart"/>
      <w:proofErr w:type="gramStart"/>
      <w:r w:rsidRPr="005375EC">
        <w:rPr>
          <w:rStyle w:val="Style1focusCar"/>
        </w:rPr>
        <w:t>Arbitrary</w:t>
      </w:r>
      <w:proofErr w:type="spellEnd"/>
      <w:r w:rsidRPr="005375EC">
        <w:rPr>
          <w:rStyle w:val="Style1focusCar"/>
        </w:rPr>
        <w:t>:</w:t>
      </w:r>
      <w:proofErr w:type="gramEnd"/>
      <w:r w:rsidR="00B10623">
        <w:rPr>
          <w:rStyle w:val="Style1focusCar"/>
        </w:rPr>
        <w:t xml:space="preserve"> </w:t>
      </w:r>
      <w:r w:rsidRPr="005375EC">
        <w:rPr>
          <w:rStyle w:val="Style1focusCar"/>
        </w:rPr>
        <w:t xml:space="preserve">Patmos and Mount Athos </w:t>
      </w:r>
      <w:proofErr w:type="spellStart"/>
      <w:r w:rsidRPr="005375EC">
        <w:rPr>
          <w:rStyle w:val="Style1focusCar"/>
        </w:rPr>
        <w:t>Monasteries</w:t>
      </w:r>
      <w:proofErr w:type="spellEnd"/>
      <w:r w:rsidRPr="005375EC">
        <w:rPr>
          <w:rStyle w:val="Style1focusCar"/>
        </w:rPr>
        <w:t xml:space="preserve"> in the 16 th century », </w:t>
      </w:r>
      <w:r w:rsidRPr="005375EC">
        <w:rPr>
          <w:rStyle w:val="Style1focusCar"/>
          <w:i/>
          <w:iCs/>
        </w:rPr>
        <w:t xml:space="preserve">Byzantine and Modern Greek </w:t>
      </w:r>
      <w:proofErr w:type="spellStart"/>
      <w:r w:rsidRPr="005375EC">
        <w:rPr>
          <w:rStyle w:val="Style1focusCar"/>
          <w:i/>
          <w:iCs/>
        </w:rPr>
        <w:t>Studies</w:t>
      </w:r>
      <w:proofErr w:type="spellEnd"/>
      <w:r w:rsidRPr="005375EC">
        <w:rPr>
          <w:rStyle w:val="Style1focusCar"/>
        </w:rPr>
        <w:t>, 32, 2008, p. 189-203</w:t>
      </w:r>
      <w:r w:rsidRPr="005375EC">
        <w:rPr>
          <w:rStyle w:val="Style1focusCar"/>
        </w:rPr>
        <w:br/>
        <w:t xml:space="preserve">Disponible sur Taylor &amp; Francis Online : </w:t>
      </w:r>
      <w:hyperlink r:id="rId386" w:history="1">
        <w:r w:rsidRPr="005375EC">
          <w:rPr>
            <w:rStyle w:val="Lienhypertexte"/>
            <w:rFonts w:ascii="Brandon Grotesque Regular" w:hAnsi="Brandon Grotesque Regular"/>
            <w:color w:val="auto"/>
            <w:sz w:val="24"/>
            <w:szCs w:val="24"/>
          </w:rPr>
          <w:t>https://www.tandfonline.com/doi/epdf/10.1179/174962508X322678?needAccess=true&amp;role=button</w:t>
        </w:r>
      </w:hyperlink>
    </w:p>
    <w:p w14:paraId="10E97FEA" w14:textId="77777777" w:rsidR="00F73D45" w:rsidRPr="005375EC" w:rsidRDefault="00F73D45" w:rsidP="00612ED6">
      <w:pPr>
        <w:spacing w:after="0" w:line="240" w:lineRule="auto"/>
        <w:rPr>
          <w:rStyle w:val="Style1focusCar"/>
        </w:rPr>
      </w:pPr>
    </w:p>
    <w:p w14:paraId="663E694B" w14:textId="0AF26A6D" w:rsidR="00EF69B8" w:rsidRPr="005375EC" w:rsidRDefault="00EF69B8" w:rsidP="00612ED6">
      <w:pPr>
        <w:spacing w:after="0" w:line="240" w:lineRule="auto"/>
        <w:rPr>
          <w:rStyle w:val="Style1focusCar"/>
        </w:rPr>
      </w:pPr>
      <w:proofErr w:type="spellStart"/>
      <w:r w:rsidRPr="005375EC">
        <w:rPr>
          <w:rStyle w:val="Style1focusCar"/>
        </w:rPr>
        <w:t>Kemeli</w:t>
      </w:r>
      <w:proofErr w:type="spellEnd"/>
      <w:r w:rsidRPr="005375EC">
        <w:rPr>
          <w:rStyle w:val="Style1focusCar"/>
        </w:rPr>
        <w:t xml:space="preserve">, </w:t>
      </w:r>
      <w:proofErr w:type="spellStart"/>
      <w:r w:rsidRPr="005375EC">
        <w:rPr>
          <w:rStyle w:val="Style1focusCar"/>
        </w:rPr>
        <w:t>Evgenia</w:t>
      </w:r>
      <w:proofErr w:type="spellEnd"/>
      <w:r w:rsidRPr="005375EC">
        <w:rPr>
          <w:rStyle w:val="Style1focusCar"/>
        </w:rPr>
        <w:t xml:space="preserve">, « The Right to </w:t>
      </w:r>
      <w:proofErr w:type="spellStart"/>
      <w:proofErr w:type="gramStart"/>
      <w:r w:rsidRPr="005375EC">
        <w:rPr>
          <w:rStyle w:val="Style1focusCar"/>
        </w:rPr>
        <w:t>Choice</w:t>
      </w:r>
      <w:proofErr w:type="spellEnd"/>
      <w:r w:rsidRPr="005375EC">
        <w:rPr>
          <w:rStyle w:val="Style1focusCar"/>
        </w:rPr>
        <w:t>:</w:t>
      </w:r>
      <w:proofErr w:type="gramEnd"/>
      <w:r w:rsidRPr="005375EC">
        <w:rPr>
          <w:rStyle w:val="Style1focusCar"/>
        </w:rPr>
        <w:t xml:space="preserve"> Ottoman Justice vis-à-vis </w:t>
      </w:r>
      <w:proofErr w:type="spellStart"/>
      <w:r w:rsidRPr="005375EC">
        <w:rPr>
          <w:rStyle w:val="Style1focusCar"/>
        </w:rPr>
        <w:t>Ecclesiastical</w:t>
      </w:r>
      <w:proofErr w:type="spellEnd"/>
      <w:r w:rsidRPr="005375EC">
        <w:rPr>
          <w:rStyle w:val="Style1focusCar"/>
        </w:rPr>
        <w:t xml:space="preserve"> and Communal Justice in the Balkans, </w:t>
      </w:r>
      <w:proofErr w:type="spellStart"/>
      <w:r w:rsidRPr="005375EC">
        <w:rPr>
          <w:rStyle w:val="Style1focusCar"/>
        </w:rPr>
        <w:t>Seventeenth</w:t>
      </w:r>
      <w:proofErr w:type="spellEnd"/>
      <w:r w:rsidRPr="005375EC">
        <w:rPr>
          <w:rStyle w:val="Style1focusCar"/>
        </w:rPr>
        <w:t>–</w:t>
      </w:r>
      <w:proofErr w:type="spellStart"/>
      <w:r w:rsidRPr="005375EC">
        <w:rPr>
          <w:rStyle w:val="Style1focusCar"/>
        </w:rPr>
        <w:t>Nineteenth</w:t>
      </w:r>
      <w:proofErr w:type="spellEnd"/>
      <w:r w:rsidRPr="005375EC">
        <w:rPr>
          <w:rStyle w:val="Style1focusCar"/>
        </w:rPr>
        <w:t xml:space="preserve"> Centuries » dans Andreas Christmann et Robert </w:t>
      </w:r>
      <w:proofErr w:type="spellStart"/>
      <w:r w:rsidRPr="005375EC">
        <w:rPr>
          <w:rStyle w:val="Style1focusCar"/>
        </w:rPr>
        <w:t>Gleave</w:t>
      </w:r>
      <w:proofErr w:type="spellEnd"/>
      <w:r w:rsidRPr="005375EC">
        <w:rPr>
          <w:rStyle w:val="Style1focusCar"/>
        </w:rPr>
        <w:t xml:space="preserve"> (</w:t>
      </w:r>
      <w:proofErr w:type="spellStart"/>
      <w:r w:rsidRPr="005375EC">
        <w:rPr>
          <w:rStyle w:val="Style1focusCar"/>
        </w:rPr>
        <w:t>dir</w:t>
      </w:r>
      <w:proofErr w:type="spellEnd"/>
      <w:r w:rsidRPr="005375EC">
        <w:rPr>
          <w:rStyle w:val="Style1focusCar"/>
        </w:rPr>
        <w:t xml:space="preserve">.), </w:t>
      </w:r>
      <w:proofErr w:type="spellStart"/>
      <w:r w:rsidRPr="005375EC">
        <w:rPr>
          <w:rStyle w:val="Style1focusCar"/>
          <w:i/>
          <w:iCs/>
        </w:rPr>
        <w:t>Studies</w:t>
      </w:r>
      <w:proofErr w:type="spellEnd"/>
      <w:r w:rsidRPr="005375EC">
        <w:rPr>
          <w:rStyle w:val="Style1focusCar"/>
          <w:i/>
          <w:iCs/>
        </w:rPr>
        <w:t xml:space="preserve"> in </w:t>
      </w:r>
      <w:proofErr w:type="spellStart"/>
      <w:r w:rsidRPr="005375EC">
        <w:rPr>
          <w:rStyle w:val="Style1focusCar"/>
          <w:i/>
          <w:iCs/>
        </w:rPr>
        <w:t>Islamic</w:t>
      </w:r>
      <w:proofErr w:type="spellEnd"/>
      <w:r w:rsidRPr="005375EC">
        <w:rPr>
          <w:rStyle w:val="Style1focusCar"/>
          <w:i/>
          <w:iCs/>
        </w:rPr>
        <w:t xml:space="preserve"> Law. A </w:t>
      </w:r>
      <w:proofErr w:type="spellStart"/>
      <w:r w:rsidRPr="005375EC">
        <w:rPr>
          <w:rStyle w:val="Style1focusCar"/>
          <w:i/>
          <w:iCs/>
        </w:rPr>
        <w:t>Festschrift</w:t>
      </w:r>
      <w:proofErr w:type="spellEnd"/>
      <w:r w:rsidRPr="005375EC">
        <w:rPr>
          <w:rStyle w:val="Style1focusCar"/>
          <w:i/>
          <w:iCs/>
        </w:rPr>
        <w:t xml:space="preserve"> for Colin </w:t>
      </w:r>
      <w:proofErr w:type="spellStart"/>
      <w:r w:rsidRPr="005375EC">
        <w:rPr>
          <w:rStyle w:val="Style1focusCar"/>
          <w:i/>
          <w:iCs/>
        </w:rPr>
        <w:t>Imber</w:t>
      </w:r>
      <w:proofErr w:type="spellEnd"/>
      <w:r w:rsidRPr="005375EC">
        <w:rPr>
          <w:rStyle w:val="Style1focusCar"/>
        </w:rPr>
        <w:t xml:space="preserve">, Oxford, Oxford </w:t>
      </w:r>
      <w:proofErr w:type="spellStart"/>
      <w:r w:rsidRPr="005375EC">
        <w:rPr>
          <w:rStyle w:val="Style1focusCar"/>
        </w:rPr>
        <w:t>University</w:t>
      </w:r>
      <w:proofErr w:type="spellEnd"/>
      <w:r w:rsidRPr="005375EC">
        <w:rPr>
          <w:rStyle w:val="Style1focusCar"/>
        </w:rPr>
        <w:t xml:space="preserve"> </w:t>
      </w:r>
      <w:proofErr w:type="spellStart"/>
      <w:r w:rsidRPr="005375EC">
        <w:rPr>
          <w:rStyle w:val="Style1focusCar"/>
        </w:rPr>
        <w:t>Press</w:t>
      </w:r>
      <w:proofErr w:type="spellEnd"/>
      <w:r w:rsidRPr="005375EC">
        <w:rPr>
          <w:rStyle w:val="Style1focusCar"/>
        </w:rPr>
        <w:t>, 2008, p. 165-210</w:t>
      </w:r>
    </w:p>
    <w:p w14:paraId="7F2ED5D5" w14:textId="5C66700D" w:rsidR="009A2C5C" w:rsidRPr="005375EC" w:rsidRDefault="00EF69B8" w:rsidP="00C87182">
      <w:pPr>
        <w:rPr>
          <w:rStyle w:val="Style1focusCar"/>
        </w:rPr>
      </w:pPr>
      <w:r w:rsidRPr="005375EC">
        <w:rPr>
          <w:rStyle w:val="Style1focusCar"/>
        </w:rPr>
        <w:t xml:space="preserve">Disponible sur </w:t>
      </w:r>
      <w:proofErr w:type="spellStart"/>
      <w:r w:rsidRPr="005375EC">
        <w:rPr>
          <w:rStyle w:val="Style1focusCar"/>
        </w:rPr>
        <w:t>Research</w:t>
      </w:r>
      <w:proofErr w:type="spellEnd"/>
      <w:r w:rsidRPr="005375EC">
        <w:rPr>
          <w:rStyle w:val="Style1focusCar"/>
        </w:rPr>
        <w:t xml:space="preserve"> </w:t>
      </w:r>
      <w:proofErr w:type="spellStart"/>
      <w:r w:rsidRPr="005375EC">
        <w:rPr>
          <w:rStyle w:val="Style1focusCar"/>
        </w:rPr>
        <w:t>Gate</w:t>
      </w:r>
      <w:proofErr w:type="spellEnd"/>
      <w:r w:rsidRPr="005375EC">
        <w:rPr>
          <w:rStyle w:val="Style1focusCar"/>
        </w:rPr>
        <w:t xml:space="preserve"> : </w:t>
      </w:r>
      <w:hyperlink r:id="rId387" w:history="1">
        <w:r w:rsidRPr="005375EC">
          <w:rPr>
            <w:rStyle w:val="Lienhypertexte"/>
            <w:rFonts w:ascii="Brandon Grotesque Regular" w:hAnsi="Brandon Grotesque Regular"/>
            <w:color w:val="auto"/>
            <w:sz w:val="24"/>
            <w:szCs w:val="24"/>
          </w:rPr>
          <w:t>https://www.researchgate.net/publication/315664125_The_Right_to_Choice_Ottoman_Justice_vis-a-vis_Ecclesiastical_and_Communal_Justice_in_the_Balkans_Seventeenth-Nineteenth_Centuries_Ecclesiastical_and_Communal_Justice_A_Myth</w:t>
        </w:r>
      </w:hyperlink>
    </w:p>
    <w:p w14:paraId="5C7D4D30" w14:textId="511DD1CC" w:rsidR="009A2C5C" w:rsidRPr="005375EC" w:rsidRDefault="009A2C5C" w:rsidP="00C87182">
      <w:pPr>
        <w:rPr>
          <w:rStyle w:val="Style1focusCar"/>
        </w:rPr>
      </w:pPr>
      <w:proofErr w:type="spellStart"/>
      <w:r w:rsidRPr="005375EC">
        <w:rPr>
          <w:rStyle w:val="Style1focusCar"/>
        </w:rPr>
        <w:t>Kermeli</w:t>
      </w:r>
      <w:proofErr w:type="spellEnd"/>
      <w:r w:rsidRPr="005375EC">
        <w:rPr>
          <w:rStyle w:val="Style1focusCar"/>
        </w:rPr>
        <w:t xml:space="preserve"> </w:t>
      </w:r>
      <w:proofErr w:type="spellStart"/>
      <w:r w:rsidRPr="005375EC">
        <w:rPr>
          <w:rStyle w:val="Style1focusCar"/>
        </w:rPr>
        <w:t>Evgenia</w:t>
      </w:r>
      <w:proofErr w:type="spellEnd"/>
      <w:r w:rsidRPr="005375EC">
        <w:rPr>
          <w:rStyle w:val="Style1focusCar"/>
        </w:rPr>
        <w:t xml:space="preserve">, </w:t>
      </w:r>
      <w:proofErr w:type="spellStart"/>
      <w:r w:rsidRPr="005375EC">
        <w:rPr>
          <w:rStyle w:val="Style1focusCar"/>
          <w:i/>
          <w:iCs/>
        </w:rPr>
        <w:t>Marriage</w:t>
      </w:r>
      <w:proofErr w:type="spellEnd"/>
      <w:r w:rsidRPr="005375EC">
        <w:rPr>
          <w:rStyle w:val="Style1focusCar"/>
          <w:i/>
          <w:iCs/>
        </w:rPr>
        <w:t xml:space="preserve"> and Divorce of </w:t>
      </w:r>
      <w:proofErr w:type="spellStart"/>
      <w:r w:rsidRPr="005375EC">
        <w:rPr>
          <w:rStyle w:val="Style1focusCar"/>
          <w:i/>
          <w:iCs/>
        </w:rPr>
        <w:t>Christians</w:t>
      </w:r>
      <w:proofErr w:type="spellEnd"/>
      <w:r w:rsidRPr="005375EC">
        <w:rPr>
          <w:rStyle w:val="Style1focusCar"/>
          <w:i/>
          <w:iCs/>
        </w:rPr>
        <w:t xml:space="preserve"> and New </w:t>
      </w:r>
      <w:proofErr w:type="spellStart"/>
      <w:r w:rsidRPr="005375EC">
        <w:rPr>
          <w:rStyle w:val="Style1focusCar"/>
          <w:i/>
          <w:iCs/>
        </w:rPr>
        <w:t>Muslims</w:t>
      </w:r>
      <w:proofErr w:type="spellEnd"/>
      <w:r w:rsidRPr="005375EC">
        <w:rPr>
          <w:rStyle w:val="Style1focusCar"/>
          <w:i/>
          <w:iCs/>
        </w:rPr>
        <w:t xml:space="preserve"> in </w:t>
      </w:r>
      <w:proofErr w:type="spellStart"/>
      <w:r w:rsidRPr="005375EC">
        <w:rPr>
          <w:rStyle w:val="Style1focusCar"/>
          <w:i/>
          <w:iCs/>
        </w:rPr>
        <w:t>Early</w:t>
      </w:r>
      <w:proofErr w:type="spellEnd"/>
      <w:r w:rsidRPr="005375EC">
        <w:rPr>
          <w:rStyle w:val="Style1focusCar"/>
          <w:i/>
          <w:iCs/>
        </w:rPr>
        <w:t xml:space="preserve"> Modern Ottoman </w:t>
      </w:r>
      <w:proofErr w:type="gramStart"/>
      <w:r w:rsidRPr="005375EC">
        <w:rPr>
          <w:rStyle w:val="Style1focusCar"/>
          <w:i/>
          <w:iCs/>
        </w:rPr>
        <w:t>Empire:</w:t>
      </w:r>
      <w:proofErr w:type="gramEnd"/>
      <w:r w:rsidRPr="005375EC">
        <w:rPr>
          <w:rStyle w:val="Style1focusCar"/>
          <w:i/>
          <w:iCs/>
        </w:rPr>
        <w:t xml:space="preserve"> </w:t>
      </w:r>
      <w:proofErr w:type="spellStart"/>
      <w:r w:rsidRPr="005375EC">
        <w:rPr>
          <w:rStyle w:val="Style1focusCar"/>
          <w:i/>
          <w:iCs/>
        </w:rPr>
        <w:t>Crete</w:t>
      </w:r>
      <w:proofErr w:type="spellEnd"/>
      <w:r w:rsidRPr="005375EC">
        <w:rPr>
          <w:rStyle w:val="Style1focusCar"/>
          <w:i/>
          <w:iCs/>
        </w:rPr>
        <w:t xml:space="preserve"> 1645-1670</w:t>
      </w:r>
      <w:r w:rsidRPr="005375EC">
        <w:rPr>
          <w:rStyle w:val="Style1focusCar"/>
        </w:rPr>
        <w:t xml:space="preserve">, Oriente </w:t>
      </w:r>
      <w:proofErr w:type="spellStart"/>
      <w:r w:rsidRPr="005375EC">
        <w:rPr>
          <w:rStyle w:val="Style1focusCar"/>
        </w:rPr>
        <w:t>Moderno</w:t>
      </w:r>
      <w:proofErr w:type="spellEnd"/>
      <w:r w:rsidRPr="005375EC">
        <w:rPr>
          <w:rStyle w:val="Style1focusCar"/>
        </w:rPr>
        <w:t>, 93, 2013, p. 527-546</w:t>
      </w:r>
      <w:r w:rsidRPr="005375EC">
        <w:rPr>
          <w:rStyle w:val="Style1focusCar"/>
        </w:rPr>
        <w:br/>
        <w:t xml:space="preserve">Disponible sur Brill via Mikado : </w:t>
      </w:r>
      <w:hyperlink r:id="rId388" w:history="1">
        <w:r w:rsidRPr="005375EC">
          <w:rPr>
            <w:rStyle w:val="Lienhypertexte"/>
            <w:rFonts w:ascii="Brandon Grotesque Regular" w:hAnsi="Brandon Grotesque Regular"/>
            <w:color w:val="auto"/>
            <w:sz w:val="24"/>
            <w:szCs w:val="24"/>
          </w:rPr>
          <w:t>https://brill-com.ezpaarse.univ-paris1.fr/downloadpdf/journals/ormo/93/2/article-p495_7.pdf</w:t>
        </w:r>
      </w:hyperlink>
    </w:p>
    <w:p w14:paraId="6FB8C91B" w14:textId="4E596241" w:rsidR="00D75854" w:rsidRPr="005375EC" w:rsidRDefault="00D75854" w:rsidP="00C87182">
      <w:pPr>
        <w:rPr>
          <w:rStyle w:val="Style1focusCar"/>
        </w:rPr>
      </w:pPr>
      <w:proofErr w:type="spellStart"/>
      <w:r w:rsidRPr="005375EC">
        <w:rPr>
          <w:rStyle w:val="Style1focusCar"/>
        </w:rPr>
        <w:t>Kolodziejczyk</w:t>
      </w:r>
      <w:proofErr w:type="spellEnd"/>
      <w:r w:rsidRPr="005375EC">
        <w:rPr>
          <w:rStyle w:val="Style1focusCar"/>
        </w:rPr>
        <w:t xml:space="preserve">, </w:t>
      </w:r>
      <w:proofErr w:type="spellStart"/>
      <w:r w:rsidRPr="005375EC">
        <w:rPr>
          <w:rStyle w:val="Style1focusCar"/>
        </w:rPr>
        <w:t>Dariusz</w:t>
      </w:r>
      <w:proofErr w:type="spellEnd"/>
      <w:r w:rsidRPr="005375EC">
        <w:rPr>
          <w:rStyle w:val="Style1focusCar"/>
        </w:rPr>
        <w:t xml:space="preserve">, « The “Turkish </w:t>
      </w:r>
      <w:proofErr w:type="spellStart"/>
      <w:r w:rsidRPr="005375EC">
        <w:rPr>
          <w:rStyle w:val="Style1focusCar"/>
        </w:rPr>
        <w:t>yoke</w:t>
      </w:r>
      <w:proofErr w:type="spellEnd"/>
      <w:r w:rsidRPr="005375EC">
        <w:rPr>
          <w:rStyle w:val="Style1focusCar"/>
        </w:rPr>
        <w:t xml:space="preserve">” </w:t>
      </w:r>
      <w:proofErr w:type="spellStart"/>
      <w:proofErr w:type="gramStart"/>
      <w:r w:rsidRPr="005375EC">
        <w:rPr>
          <w:rStyle w:val="Style1focusCar"/>
        </w:rPr>
        <w:t>revisited</w:t>
      </w:r>
      <w:proofErr w:type="spellEnd"/>
      <w:r w:rsidRPr="005375EC">
        <w:rPr>
          <w:rStyle w:val="Style1focusCar"/>
        </w:rPr>
        <w:t>:</w:t>
      </w:r>
      <w:proofErr w:type="gramEnd"/>
      <w:r w:rsidRPr="005375EC">
        <w:rPr>
          <w:rStyle w:val="Style1focusCar"/>
        </w:rPr>
        <w:t xml:space="preserve"> the Ottoman non-</w:t>
      </w:r>
      <w:proofErr w:type="spellStart"/>
      <w:r w:rsidRPr="005375EC">
        <w:rPr>
          <w:rStyle w:val="Style1focusCar"/>
        </w:rPr>
        <w:t>Muslim</w:t>
      </w:r>
      <w:proofErr w:type="spellEnd"/>
      <w:r w:rsidRPr="005375EC">
        <w:rPr>
          <w:rStyle w:val="Style1focusCar"/>
        </w:rPr>
        <w:t xml:space="preserve"> </w:t>
      </w:r>
      <w:proofErr w:type="spellStart"/>
      <w:r w:rsidRPr="005375EC">
        <w:rPr>
          <w:rStyle w:val="Style1focusCar"/>
        </w:rPr>
        <w:t>subjects</w:t>
      </w:r>
      <w:proofErr w:type="spellEnd"/>
      <w:r w:rsidRPr="005375EC">
        <w:rPr>
          <w:rStyle w:val="Style1focusCar"/>
        </w:rPr>
        <w:t xml:space="preserve"> </w:t>
      </w:r>
      <w:proofErr w:type="spellStart"/>
      <w:r w:rsidRPr="005375EC">
        <w:rPr>
          <w:rStyle w:val="Style1focusCar"/>
        </w:rPr>
        <w:t>between</w:t>
      </w:r>
      <w:proofErr w:type="spellEnd"/>
      <w:r w:rsidRPr="005375EC">
        <w:rPr>
          <w:rStyle w:val="Style1focusCar"/>
        </w:rPr>
        <w:t xml:space="preserve"> </w:t>
      </w:r>
      <w:proofErr w:type="spellStart"/>
      <w:r w:rsidRPr="005375EC">
        <w:rPr>
          <w:rStyle w:val="Style1focusCar"/>
        </w:rPr>
        <w:t>loyalty</w:t>
      </w:r>
      <w:proofErr w:type="spellEnd"/>
      <w:r w:rsidRPr="005375EC">
        <w:rPr>
          <w:rStyle w:val="Style1focusCar"/>
        </w:rPr>
        <w:t xml:space="preserve">, </w:t>
      </w:r>
      <w:proofErr w:type="spellStart"/>
      <w:r w:rsidRPr="005375EC">
        <w:rPr>
          <w:rStyle w:val="Style1focusCar"/>
        </w:rPr>
        <w:t>alienation</w:t>
      </w:r>
      <w:proofErr w:type="spellEnd"/>
      <w:r w:rsidRPr="005375EC">
        <w:rPr>
          <w:rStyle w:val="Style1focusCar"/>
        </w:rPr>
        <w:t xml:space="preserve">, and </w:t>
      </w:r>
      <w:proofErr w:type="spellStart"/>
      <w:r w:rsidRPr="005375EC">
        <w:rPr>
          <w:rStyle w:val="Style1focusCar"/>
        </w:rPr>
        <w:t>riot</w:t>
      </w:r>
      <w:proofErr w:type="spellEnd"/>
      <w:r w:rsidRPr="005375EC">
        <w:rPr>
          <w:rStyle w:val="Style1focusCar"/>
        </w:rPr>
        <w:t xml:space="preserve"> », </w:t>
      </w:r>
      <w:r w:rsidRPr="005375EC">
        <w:rPr>
          <w:rStyle w:val="Style1focusCar"/>
          <w:i/>
          <w:iCs/>
        </w:rPr>
        <w:t xml:space="preserve">Acta </w:t>
      </w:r>
      <w:proofErr w:type="spellStart"/>
      <w:r w:rsidRPr="005375EC">
        <w:rPr>
          <w:rStyle w:val="Style1focusCar"/>
          <w:i/>
          <w:iCs/>
        </w:rPr>
        <w:t>Poloniae</w:t>
      </w:r>
      <w:proofErr w:type="spellEnd"/>
      <w:r w:rsidRPr="005375EC">
        <w:rPr>
          <w:rStyle w:val="Style1focusCar"/>
          <w:i/>
          <w:iCs/>
        </w:rPr>
        <w:t xml:space="preserve"> </w:t>
      </w:r>
      <w:proofErr w:type="spellStart"/>
      <w:r w:rsidRPr="005375EC">
        <w:rPr>
          <w:rStyle w:val="Style1focusCar"/>
          <w:i/>
          <w:iCs/>
        </w:rPr>
        <w:t>Historica</w:t>
      </w:r>
      <w:proofErr w:type="spellEnd"/>
      <w:r w:rsidRPr="005375EC">
        <w:rPr>
          <w:rStyle w:val="Style1focusCar"/>
        </w:rPr>
        <w:t>, 93, 2006, p. 177-195</w:t>
      </w:r>
      <w:r w:rsidRPr="005375EC">
        <w:rPr>
          <w:rStyle w:val="Style1focusCar"/>
        </w:rPr>
        <w:br/>
        <w:t xml:space="preserve">Disponible sur Academia : </w:t>
      </w:r>
      <w:hyperlink r:id="rId389" w:history="1">
        <w:r w:rsidRPr="005375EC">
          <w:rPr>
            <w:rStyle w:val="Lienhypertexte"/>
            <w:rFonts w:ascii="Brandon Grotesque Regular" w:hAnsi="Brandon Grotesque Regular"/>
            <w:color w:val="auto"/>
            <w:sz w:val="24"/>
            <w:szCs w:val="24"/>
          </w:rPr>
          <w:t>https://www.academia.edu/9509184/The_Turkish_yoke_revisited_the_Ottoman_non_Muslim_subjects_between_loyalty_alienation_and_riot</w:t>
        </w:r>
      </w:hyperlink>
    </w:p>
    <w:p w14:paraId="156D69C8" w14:textId="136AF8B9" w:rsidR="00D75854" w:rsidRPr="005375EC" w:rsidRDefault="00E5468A" w:rsidP="00C87182">
      <w:pPr>
        <w:rPr>
          <w:rStyle w:val="Style1focusCar"/>
        </w:rPr>
      </w:pPr>
      <w:proofErr w:type="spellStart"/>
      <w:r w:rsidRPr="005375EC">
        <w:rPr>
          <w:rStyle w:val="Style1focusCar"/>
        </w:rPr>
        <w:t>Krstić</w:t>
      </w:r>
      <w:proofErr w:type="spellEnd"/>
      <w:r w:rsidRPr="005375EC">
        <w:rPr>
          <w:rStyle w:val="Style1focusCar"/>
        </w:rPr>
        <w:t xml:space="preserve">, </w:t>
      </w:r>
      <w:proofErr w:type="spellStart"/>
      <w:r w:rsidRPr="005375EC">
        <w:rPr>
          <w:rStyle w:val="Style1focusCar"/>
        </w:rPr>
        <w:t>Tijana</w:t>
      </w:r>
      <w:proofErr w:type="spellEnd"/>
      <w:r w:rsidRPr="005375EC">
        <w:rPr>
          <w:rStyle w:val="Style1focusCar"/>
        </w:rPr>
        <w:t xml:space="preserve"> and </w:t>
      </w:r>
      <w:proofErr w:type="spellStart"/>
      <w:r w:rsidRPr="005375EC">
        <w:rPr>
          <w:rStyle w:val="Style1focusCar"/>
        </w:rPr>
        <w:t>Terzioğlu</w:t>
      </w:r>
      <w:proofErr w:type="spellEnd"/>
      <w:r w:rsidRPr="005375EC">
        <w:rPr>
          <w:rStyle w:val="Style1focusCar"/>
        </w:rPr>
        <w:t xml:space="preserve">, </w:t>
      </w:r>
      <w:proofErr w:type="spellStart"/>
      <w:r w:rsidRPr="005375EC">
        <w:rPr>
          <w:rStyle w:val="Style1focusCar"/>
        </w:rPr>
        <w:t>Derin</w:t>
      </w:r>
      <w:proofErr w:type="spellEnd"/>
      <w:r w:rsidRPr="005375EC">
        <w:rPr>
          <w:rStyle w:val="Style1focusCar"/>
        </w:rPr>
        <w:t xml:space="preserve"> (</w:t>
      </w:r>
      <w:proofErr w:type="spellStart"/>
      <w:r w:rsidRPr="005375EC">
        <w:rPr>
          <w:rStyle w:val="Style1focusCar"/>
        </w:rPr>
        <w:t>dir</w:t>
      </w:r>
      <w:proofErr w:type="spellEnd"/>
      <w:r w:rsidRPr="005375EC">
        <w:rPr>
          <w:rStyle w:val="Style1focusCar"/>
        </w:rPr>
        <w:t xml:space="preserve">.), </w:t>
      </w:r>
      <w:proofErr w:type="spellStart"/>
      <w:r w:rsidRPr="005375EC">
        <w:rPr>
          <w:rStyle w:val="Style1focusCar"/>
          <w:i/>
          <w:iCs/>
        </w:rPr>
        <w:t>Entangled</w:t>
      </w:r>
      <w:proofErr w:type="spellEnd"/>
      <w:r w:rsidRPr="005375EC">
        <w:rPr>
          <w:rStyle w:val="Style1focusCar"/>
          <w:i/>
          <w:iCs/>
        </w:rPr>
        <w:t xml:space="preserve"> </w:t>
      </w:r>
      <w:proofErr w:type="spellStart"/>
      <w:proofErr w:type="gramStart"/>
      <w:r w:rsidRPr="005375EC">
        <w:rPr>
          <w:rStyle w:val="Style1focusCar"/>
          <w:i/>
          <w:iCs/>
        </w:rPr>
        <w:t>Confessionalizations</w:t>
      </w:r>
      <w:proofErr w:type="spellEnd"/>
      <w:r w:rsidRPr="005375EC">
        <w:rPr>
          <w:rStyle w:val="Style1focusCar"/>
          <w:i/>
          <w:iCs/>
        </w:rPr>
        <w:t>?:</w:t>
      </w:r>
      <w:proofErr w:type="gramEnd"/>
      <w:r w:rsidRPr="005375EC">
        <w:rPr>
          <w:rStyle w:val="Style1focusCar"/>
          <w:i/>
          <w:iCs/>
        </w:rPr>
        <w:t xml:space="preserve"> </w:t>
      </w:r>
      <w:proofErr w:type="spellStart"/>
      <w:r w:rsidRPr="005375EC">
        <w:rPr>
          <w:rStyle w:val="Style1focusCar"/>
          <w:i/>
          <w:iCs/>
        </w:rPr>
        <w:t>Dialogic</w:t>
      </w:r>
      <w:proofErr w:type="spellEnd"/>
      <w:r w:rsidRPr="005375EC">
        <w:rPr>
          <w:rStyle w:val="Style1focusCar"/>
          <w:i/>
          <w:iCs/>
        </w:rPr>
        <w:t xml:space="preserve"> Perspectives on the </w:t>
      </w:r>
      <w:proofErr w:type="spellStart"/>
      <w:r w:rsidRPr="005375EC">
        <w:rPr>
          <w:rStyle w:val="Style1focusCar"/>
          <w:i/>
          <w:iCs/>
        </w:rPr>
        <w:t>Politics</w:t>
      </w:r>
      <w:proofErr w:type="spellEnd"/>
      <w:r w:rsidRPr="005375EC">
        <w:rPr>
          <w:rStyle w:val="Style1focusCar"/>
          <w:i/>
          <w:iCs/>
        </w:rPr>
        <w:t xml:space="preserve"> of </w:t>
      </w:r>
      <w:proofErr w:type="spellStart"/>
      <w:r w:rsidRPr="005375EC">
        <w:rPr>
          <w:rStyle w:val="Style1focusCar"/>
          <w:i/>
          <w:iCs/>
        </w:rPr>
        <w:t>Piety</w:t>
      </w:r>
      <w:proofErr w:type="spellEnd"/>
      <w:r w:rsidRPr="005375EC">
        <w:rPr>
          <w:rStyle w:val="Style1focusCar"/>
          <w:i/>
          <w:iCs/>
        </w:rPr>
        <w:t xml:space="preserve"> and Community-Building in the Ottoman Empire, 15th-18th Centuries</w:t>
      </w:r>
      <w:r w:rsidRPr="005375EC">
        <w:rPr>
          <w:rStyle w:val="Style1focusCar"/>
        </w:rPr>
        <w:t xml:space="preserve">, </w:t>
      </w:r>
      <w:proofErr w:type="spellStart"/>
      <w:r w:rsidRPr="005375EC">
        <w:rPr>
          <w:rStyle w:val="Style1focusCar"/>
        </w:rPr>
        <w:t>Piscataway</w:t>
      </w:r>
      <w:proofErr w:type="spellEnd"/>
      <w:r w:rsidRPr="005375EC">
        <w:rPr>
          <w:rStyle w:val="Style1focusCar"/>
        </w:rPr>
        <w:t xml:space="preserve">, NJ, USA: Gorgias </w:t>
      </w:r>
      <w:proofErr w:type="spellStart"/>
      <w:r w:rsidRPr="005375EC">
        <w:rPr>
          <w:rStyle w:val="Style1focusCar"/>
        </w:rPr>
        <w:t>Press</w:t>
      </w:r>
      <w:proofErr w:type="spellEnd"/>
      <w:r w:rsidRPr="005375EC">
        <w:rPr>
          <w:rStyle w:val="Style1focusCar"/>
        </w:rPr>
        <w:t>, 2022</w:t>
      </w:r>
      <w:r w:rsidRPr="005375EC">
        <w:rPr>
          <w:rStyle w:val="Style1focusCar"/>
        </w:rPr>
        <w:br/>
        <w:t xml:space="preserve">Disponible en ligne : </w:t>
      </w:r>
      <w:hyperlink r:id="rId390" w:anchor="contents" w:history="1">
        <w:r w:rsidRPr="005375EC">
          <w:rPr>
            <w:rStyle w:val="Lienhypertexte"/>
            <w:rFonts w:ascii="Brandon Grotesque Regular" w:hAnsi="Brandon Grotesque Regular"/>
            <w:color w:val="auto"/>
            <w:sz w:val="24"/>
            <w:szCs w:val="24"/>
          </w:rPr>
          <w:t>https://www.degruyter.com/document/doi/10.31826/9781463243586/html#contents</w:t>
        </w:r>
      </w:hyperlink>
    </w:p>
    <w:p w14:paraId="24DA2C06" w14:textId="7176FB0E" w:rsidR="00E5468A" w:rsidRPr="005375EC" w:rsidRDefault="002B407E" w:rsidP="00C87182">
      <w:pPr>
        <w:rPr>
          <w:rStyle w:val="Style1focusCar"/>
        </w:rPr>
      </w:pPr>
      <w:proofErr w:type="spellStart"/>
      <w:r w:rsidRPr="005375EC">
        <w:rPr>
          <w:rStyle w:val="Style1focusCar"/>
        </w:rPr>
        <w:lastRenderedPageBreak/>
        <w:t>Kursar</w:t>
      </w:r>
      <w:proofErr w:type="spellEnd"/>
      <w:r w:rsidRPr="005375EC">
        <w:rPr>
          <w:rStyle w:val="Style1focusCar"/>
        </w:rPr>
        <w:t xml:space="preserve">, </w:t>
      </w:r>
      <w:proofErr w:type="spellStart"/>
      <w:r w:rsidRPr="005375EC">
        <w:rPr>
          <w:rStyle w:val="Style1focusCar"/>
        </w:rPr>
        <w:t>Vjeran</w:t>
      </w:r>
      <w:proofErr w:type="spellEnd"/>
      <w:r w:rsidRPr="005375EC">
        <w:rPr>
          <w:rStyle w:val="Style1focusCar"/>
        </w:rPr>
        <w:t>, « Non-</w:t>
      </w:r>
      <w:proofErr w:type="spellStart"/>
      <w:r w:rsidRPr="005375EC">
        <w:rPr>
          <w:rStyle w:val="Style1focusCar"/>
        </w:rPr>
        <w:t>Muslim</w:t>
      </w:r>
      <w:proofErr w:type="spellEnd"/>
      <w:r w:rsidRPr="005375EC">
        <w:rPr>
          <w:rStyle w:val="Style1focusCar"/>
        </w:rPr>
        <w:t xml:space="preserve"> Communal Divisions and </w:t>
      </w:r>
      <w:proofErr w:type="spellStart"/>
      <w:r w:rsidRPr="005375EC">
        <w:rPr>
          <w:rStyle w:val="Style1focusCar"/>
        </w:rPr>
        <w:t>Identities</w:t>
      </w:r>
      <w:proofErr w:type="spellEnd"/>
      <w:r w:rsidRPr="005375EC">
        <w:rPr>
          <w:rStyle w:val="Style1focusCar"/>
        </w:rPr>
        <w:t xml:space="preserve"> in the </w:t>
      </w:r>
      <w:proofErr w:type="spellStart"/>
      <w:r w:rsidRPr="005375EC">
        <w:rPr>
          <w:rStyle w:val="Style1focusCar"/>
        </w:rPr>
        <w:t>Early</w:t>
      </w:r>
      <w:proofErr w:type="spellEnd"/>
      <w:r w:rsidRPr="005375EC">
        <w:rPr>
          <w:rStyle w:val="Style1focusCar"/>
        </w:rPr>
        <w:t xml:space="preserve"> Modern Ottoman Balkans and the Millet System Theory », dans Maria </w:t>
      </w:r>
      <w:proofErr w:type="spellStart"/>
      <w:r w:rsidRPr="005375EC">
        <w:rPr>
          <w:rStyle w:val="Style1focusCar"/>
        </w:rPr>
        <w:t>Baramova</w:t>
      </w:r>
      <w:proofErr w:type="spellEnd"/>
      <w:r w:rsidRPr="005375EC">
        <w:rPr>
          <w:rStyle w:val="Style1focusCar"/>
        </w:rPr>
        <w:t xml:space="preserve"> </w:t>
      </w:r>
      <w:r w:rsidRPr="005375EC">
        <w:rPr>
          <w:rStyle w:val="Style1focusCar"/>
          <w:i/>
          <w:iCs/>
        </w:rPr>
        <w:t>et alii</w:t>
      </w:r>
      <w:r w:rsidRPr="005375EC">
        <w:rPr>
          <w:rStyle w:val="Style1focusCar"/>
        </w:rPr>
        <w:t xml:space="preserve"> (</w:t>
      </w:r>
      <w:proofErr w:type="spellStart"/>
      <w:r w:rsidRPr="005375EC">
        <w:rPr>
          <w:rStyle w:val="Style1focusCar"/>
        </w:rPr>
        <w:t>dir</w:t>
      </w:r>
      <w:proofErr w:type="spellEnd"/>
      <w:r w:rsidRPr="005375EC">
        <w:rPr>
          <w:rStyle w:val="Style1focusCar"/>
        </w:rPr>
        <w:t xml:space="preserve">.), </w:t>
      </w:r>
      <w:r w:rsidRPr="005375EC">
        <w:rPr>
          <w:rStyle w:val="Style1focusCar"/>
          <w:i/>
          <w:iCs/>
        </w:rPr>
        <w:t>Power and Influence in South-</w:t>
      </w:r>
      <w:proofErr w:type="spellStart"/>
      <w:r w:rsidRPr="005375EC">
        <w:rPr>
          <w:rStyle w:val="Style1focusCar"/>
          <w:i/>
          <w:iCs/>
        </w:rPr>
        <w:t>Eastern</w:t>
      </w:r>
      <w:proofErr w:type="spellEnd"/>
      <w:r w:rsidRPr="005375EC">
        <w:rPr>
          <w:rStyle w:val="Style1focusCar"/>
          <w:i/>
          <w:iCs/>
        </w:rPr>
        <w:t xml:space="preserve"> Europe, 16-19th century</w:t>
      </w:r>
      <w:r w:rsidRPr="005375EC">
        <w:rPr>
          <w:rStyle w:val="Style1focusCar"/>
        </w:rPr>
        <w:t>, Berlin, LIT, 2013), p. 97-108</w:t>
      </w:r>
      <w:r w:rsidRPr="005375EC">
        <w:rPr>
          <w:rStyle w:val="Style1focusCar"/>
        </w:rPr>
        <w:br/>
        <w:t xml:space="preserve">Disponible sur Academia : </w:t>
      </w:r>
      <w:hyperlink r:id="rId391" w:history="1">
        <w:r w:rsidRPr="005375EC">
          <w:rPr>
            <w:rStyle w:val="Lienhypertexte"/>
            <w:rFonts w:ascii="Brandon Grotesque Regular" w:hAnsi="Brandon Grotesque Regular"/>
            <w:color w:val="auto"/>
            <w:sz w:val="24"/>
            <w:szCs w:val="24"/>
          </w:rPr>
          <w:t>https://www.academia.edu/3619899/_Non_Muslim_Communal_Divisions_and_Identities_in_the_Early_Modern_Ottoman_Balkans_and_the_Millet_System_Theory_in_Maria_Baramova_Plamen_Mitev_Ivan_Parvev_Vania_Racheva_eds_Power_and_Influence_in_South_Eastern_Europe_16_19th_century_Berlin_LIT_Verlag_2013_pp_97_108</w:t>
        </w:r>
      </w:hyperlink>
    </w:p>
    <w:p w14:paraId="10FEFAB5" w14:textId="657CBD18" w:rsidR="002B407E" w:rsidRPr="005375EC" w:rsidRDefault="003B7C0F" w:rsidP="00C87182">
      <w:pPr>
        <w:rPr>
          <w:rStyle w:val="Style1focusCar"/>
        </w:rPr>
      </w:pPr>
      <w:proofErr w:type="spellStart"/>
      <w:r w:rsidRPr="005375EC">
        <w:rPr>
          <w:rStyle w:val="Style1focusCar"/>
        </w:rPr>
        <w:t>Rafeq</w:t>
      </w:r>
      <w:proofErr w:type="spellEnd"/>
      <w:r w:rsidRPr="005375EC">
        <w:rPr>
          <w:rStyle w:val="Style1focusCar"/>
        </w:rPr>
        <w:t xml:space="preserve">, Abdul-Karim, « Craft </w:t>
      </w:r>
      <w:proofErr w:type="spellStart"/>
      <w:r w:rsidRPr="005375EC">
        <w:rPr>
          <w:rStyle w:val="Style1focusCar"/>
        </w:rPr>
        <w:t>Organization</w:t>
      </w:r>
      <w:proofErr w:type="spellEnd"/>
      <w:r w:rsidRPr="005375EC">
        <w:rPr>
          <w:rStyle w:val="Style1focusCar"/>
        </w:rPr>
        <w:t xml:space="preserve">, Work </w:t>
      </w:r>
      <w:proofErr w:type="spellStart"/>
      <w:r w:rsidRPr="005375EC">
        <w:rPr>
          <w:rStyle w:val="Style1focusCar"/>
        </w:rPr>
        <w:t>Ethics</w:t>
      </w:r>
      <w:proofErr w:type="spellEnd"/>
      <w:r w:rsidRPr="005375EC">
        <w:rPr>
          <w:rStyle w:val="Style1focusCar"/>
        </w:rPr>
        <w:t xml:space="preserve">, and the </w:t>
      </w:r>
      <w:proofErr w:type="spellStart"/>
      <w:r w:rsidRPr="005375EC">
        <w:rPr>
          <w:rStyle w:val="Style1focusCar"/>
        </w:rPr>
        <w:t>Strains</w:t>
      </w:r>
      <w:proofErr w:type="spellEnd"/>
      <w:r w:rsidRPr="005375EC">
        <w:rPr>
          <w:rStyle w:val="Style1focusCar"/>
        </w:rPr>
        <w:t xml:space="preserve"> of Change in Ottoman </w:t>
      </w:r>
      <w:proofErr w:type="spellStart"/>
      <w:r w:rsidRPr="005375EC">
        <w:rPr>
          <w:rStyle w:val="Style1focusCar"/>
        </w:rPr>
        <w:t>Syria</w:t>
      </w:r>
      <w:proofErr w:type="spellEnd"/>
      <w:r w:rsidRPr="005375EC">
        <w:rPr>
          <w:rStyle w:val="Style1focusCar"/>
        </w:rPr>
        <w:t xml:space="preserve"> », </w:t>
      </w:r>
      <w:r w:rsidRPr="005375EC">
        <w:rPr>
          <w:rStyle w:val="Style1focusCar"/>
          <w:i/>
          <w:iCs/>
        </w:rPr>
        <w:t>Journal of the American Oriental Society</w:t>
      </w:r>
      <w:r w:rsidRPr="005375EC">
        <w:rPr>
          <w:rStyle w:val="Style1focusCar"/>
        </w:rPr>
        <w:t>, 111, 1991, p. 495-511</w:t>
      </w:r>
      <w:r w:rsidRPr="005375EC">
        <w:rPr>
          <w:rStyle w:val="Style1focusCar"/>
        </w:rPr>
        <w:br/>
        <w:t xml:space="preserve">Disponible sur </w:t>
      </w:r>
      <w:proofErr w:type="spellStart"/>
      <w:r w:rsidRPr="005375EC">
        <w:rPr>
          <w:rStyle w:val="Style1focusCar"/>
        </w:rPr>
        <w:t>Jstor</w:t>
      </w:r>
      <w:proofErr w:type="spellEnd"/>
      <w:r w:rsidRPr="005375EC">
        <w:rPr>
          <w:rStyle w:val="Style1focusCar"/>
        </w:rPr>
        <w:t xml:space="preserve"> via Mikado : </w:t>
      </w:r>
      <w:hyperlink r:id="rId392" w:history="1">
        <w:r w:rsidRPr="005375EC">
          <w:rPr>
            <w:rStyle w:val="Lienhypertexte"/>
            <w:rFonts w:ascii="Brandon Grotesque Regular" w:hAnsi="Brandon Grotesque Regular"/>
            <w:color w:val="auto"/>
            <w:sz w:val="24"/>
            <w:szCs w:val="24"/>
          </w:rPr>
          <w:t>https://www-jstor-org.ezpaarse.univ-paris1.fr/stable/604267</w:t>
        </w:r>
      </w:hyperlink>
    </w:p>
    <w:p w14:paraId="5052F3DF" w14:textId="443401B0" w:rsidR="003B7C0F" w:rsidRPr="005375EC" w:rsidRDefault="00020057" w:rsidP="00C87182">
      <w:pPr>
        <w:rPr>
          <w:rStyle w:val="Style1focusCar"/>
        </w:rPr>
      </w:pPr>
      <w:proofErr w:type="spellStart"/>
      <w:r w:rsidRPr="005375EC">
        <w:rPr>
          <w:rStyle w:val="Style1focusCar"/>
        </w:rPr>
        <w:t>Rafeq</w:t>
      </w:r>
      <w:proofErr w:type="spellEnd"/>
      <w:r w:rsidRPr="005375EC">
        <w:rPr>
          <w:rStyle w:val="Style1focusCar"/>
        </w:rPr>
        <w:t xml:space="preserve">, Abdul-Karim, </w:t>
      </w:r>
      <w:r w:rsidR="007A093F" w:rsidRPr="005375EC">
        <w:rPr>
          <w:rStyle w:val="Style1focusCar"/>
        </w:rPr>
        <w:t>« C</w:t>
      </w:r>
      <w:r w:rsidRPr="005375EC">
        <w:rPr>
          <w:rStyle w:val="Style1focusCar"/>
        </w:rPr>
        <w:t xml:space="preserve">raft </w:t>
      </w:r>
      <w:r w:rsidR="007A093F" w:rsidRPr="005375EC">
        <w:rPr>
          <w:rStyle w:val="Style1focusCar"/>
        </w:rPr>
        <w:t>O</w:t>
      </w:r>
      <w:r w:rsidRPr="005375EC">
        <w:rPr>
          <w:rStyle w:val="Style1focusCar"/>
        </w:rPr>
        <w:t xml:space="preserve">rganizations </w:t>
      </w:r>
      <w:proofErr w:type="spellStart"/>
      <w:r w:rsidR="007A093F" w:rsidRPr="005375EC">
        <w:rPr>
          <w:rStyle w:val="Style1focusCar"/>
        </w:rPr>
        <w:t>R</w:t>
      </w:r>
      <w:r w:rsidRPr="005375EC">
        <w:rPr>
          <w:rStyle w:val="Style1focusCar"/>
        </w:rPr>
        <w:t>eligious</w:t>
      </w:r>
      <w:proofErr w:type="spellEnd"/>
      <w:r w:rsidRPr="005375EC">
        <w:rPr>
          <w:rStyle w:val="Style1focusCar"/>
        </w:rPr>
        <w:t xml:space="preserve"> </w:t>
      </w:r>
      <w:proofErr w:type="spellStart"/>
      <w:r w:rsidR="007A093F" w:rsidRPr="005375EC">
        <w:rPr>
          <w:rStyle w:val="Style1focusCar"/>
        </w:rPr>
        <w:t>C</w:t>
      </w:r>
      <w:r w:rsidRPr="005375EC">
        <w:rPr>
          <w:rStyle w:val="Style1focusCar"/>
        </w:rPr>
        <w:t>ommunities</w:t>
      </w:r>
      <w:proofErr w:type="spellEnd"/>
      <w:r w:rsidRPr="005375EC">
        <w:rPr>
          <w:rStyle w:val="Style1focusCar"/>
        </w:rPr>
        <w:t xml:space="preserve"> </w:t>
      </w:r>
      <w:r w:rsidR="007A093F" w:rsidRPr="005375EC">
        <w:rPr>
          <w:rStyle w:val="Style1focusCar"/>
        </w:rPr>
        <w:t>O</w:t>
      </w:r>
      <w:r w:rsidRPr="005375EC">
        <w:rPr>
          <w:rStyle w:val="Style1focusCar"/>
        </w:rPr>
        <w:t xml:space="preserve">ttoman </w:t>
      </w:r>
      <w:proofErr w:type="spellStart"/>
      <w:r w:rsidR="007A093F" w:rsidRPr="005375EC">
        <w:rPr>
          <w:rStyle w:val="Style1focusCar"/>
        </w:rPr>
        <w:t>S</w:t>
      </w:r>
      <w:r w:rsidRPr="005375EC">
        <w:rPr>
          <w:rStyle w:val="Style1focusCar"/>
        </w:rPr>
        <w:t>yria</w:t>
      </w:r>
      <w:proofErr w:type="spellEnd"/>
      <w:r w:rsidR="007A093F" w:rsidRPr="005375EC">
        <w:rPr>
          <w:rStyle w:val="Style1focusCar"/>
        </w:rPr>
        <w:t xml:space="preserve"> (16th-19th centuries</w:t>
      </w:r>
      <w:r w:rsidR="009A7600" w:rsidRPr="005375EC">
        <w:rPr>
          <w:rStyle w:val="Style1focusCar"/>
        </w:rPr>
        <w:t xml:space="preserve">) » dans </w:t>
      </w:r>
      <w:r w:rsidR="009A7600" w:rsidRPr="005375EC">
        <w:rPr>
          <w:rStyle w:val="Style1focusCar"/>
          <w:i/>
          <w:iCs/>
        </w:rPr>
        <w:t xml:space="preserve">La Shi a </w:t>
      </w:r>
      <w:proofErr w:type="spellStart"/>
      <w:r w:rsidR="009A7600" w:rsidRPr="005375EC">
        <w:rPr>
          <w:rStyle w:val="Style1focusCar"/>
          <w:i/>
          <w:iCs/>
        </w:rPr>
        <w:t>nell’Impero</w:t>
      </w:r>
      <w:proofErr w:type="spellEnd"/>
      <w:r w:rsidR="009A7600" w:rsidRPr="005375EC">
        <w:rPr>
          <w:rStyle w:val="Style1focusCar"/>
          <w:i/>
          <w:iCs/>
        </w:rPr>
        <w:t xml:space="preserve"> </w:t>
      </w:r>
      <w:proofErr w:type="spellStart"/>
      <w:r w:rsidR="009A7600" w:rsidRPr="005375EC">
        <w:rPr>
          <w:rStyle w:val="Style1focusCar"/>
          <w:i/>
          <w:iCs/>
        </w:rPr>
        <w:t>ottomano</w:t>
      </w:r>
      <w:proofErr w:type="spellEnd"/>
      <w:r w:rsidR="009A7600" w:rsidRPr="005375EC">
        <w:rPr>
          <w:rStyle w:val="Style1focusCar"/>
          <w:i/>
          <w:iCs/>
        </w:rPr>
        <w:t xml:space="preserve">. </w:t>
      </w:r>
      <w:proofErr w:type="spellStart"/>
      <w:r w:rsidR="009A7600" w:rsidRPr="005375EC">
        <w:rPr>
          <w:rStyle w:val="Style1focusCar"/>
          <w:i/>
          <w:iCs/>
        </w:rPr>
        <w:t>Atti</w:t>
      </w:r>
      <w:proofErr w:type="spellEnd"/>
      <w:r w:rsidR="009A7600" w:rsidRPr="005375EC">
        <w:rPr>
          <w:rStyle w:val="Style1focusCar"/>
          <w:i/>
          <w:iCs/>
        </w:rPr>
        <w:t xml:space="preserve"> </w:t>
      </w:r>
      <w:proofErr w:type="spellStart"/>
      <w:r w:rsidR="009A7600" w:rsidRPr="005375EC">
        <w:rPr>
          <w:rStyle w:val="Style1focusCar"/>
          <w:i/>
          <w:iCs/>
        </w:rPr>
        <w:t>del</w:t>
      </w:r>
      <w:proofErr w:type="spellEnd"/>
      <w:r w:rsidR="009A7600" w:rsidRPr="005375EC">
        <w:rPr>
          <w:rStyle w:val="Style1focusCar"/>
          <w:i/>
          <w:iCs/>
        </w:rPr>
        <w:t xml:space="preserve"> </w:t>
      </w:r>
      <w:proofErr w:type="spellStart"/>
      <w:r w:rsidR="009A7600" w:rsidRPr="005375EC">
        <w:rPr>
          <w:rStyle w:val="Style1focusCar"/>
          <w:i/>
          <w:iCs/>
        </w:rPr>
        <w:t>Convegno</w:t>
      </w:r>
      <w:proofErr w:type="spellEnd"/>
      <w:r w:rsidR="009A7600" w:rsidRPr="005375EC">
        <w:rPr>
          <w:rStyle w:val="Style1focusCar"/>
          <w:i/>
          <w:iCs/>
        </w:rPr>
        <w:t xml:space="preserve"> (Roma, 15 </w:t>
      </w:r>
      <w:proofErr w:type="spellStart"/>
      <w:r w:rsidR="009A7600" w:rsidRPr="005375EC">
        <w:rPr>
          <w:rStyle w:val="Style1focusCar"/>
          <w:i/>
          <w:iCs/>
        </w:rPr>
        <w:t>aprile</w:t>
      </w:r>
      <w:proofErr w:type="spellEnd"/>
      <w:r w:rsidR="009A7600" w:rsidRPr="005375EC">
        <w:rPr>
          <w:rStyle w:val="Style1focusCar"/>
          <w:i/>
          <w:iCs/>
        </w:rPr>
        <w:t xml:space="preserve"> 1991)</w:t>
      </w:r>
      <w:r w:rsidR="009A7600" w:rsidRPr="005375EC">
        <w:rPr>
          <w:rStyle w:val="Style1focusCar"/>
        </w:rPr>
        <w:t xml:space="preserve">, Rome, </w:t>
      </w:r>
      <w:proofErr w:type="spellStart"/>
      <w:r w:rsidR="009A7600" w:rsidRPr="005375EC">
        <w:rPr>
          <w:rStyle w:val="Style1focusCar"/>
        </w:rPr>
        <w:t>Accademia</w:t>
      </w:r>
      <w:proofErr w:type="spellEnd"/>
      <w:r w:rsidR="009A7600" w:rsidRPr="005375EC">
        <w:rPr>
          <w:rStyle w:val="Style1focusCar"/>
        </w:rPr>
        <w:t xml:space="preserve"> Nazionale dei </w:t>
      </w:r>
      <w:proofErr w:type="spellStart"/>
      <w:r w:rsidR="009A7600" w:rsidRPr="005375EC">
        <w:rPr>
          <w:rStyle w:val="Style1focusCar"/>
        </w:rPr>
        <w:t>Lincei</w:t>
      </w:r>
      <w:proofErr w:type="spellEnd"/>
      <w:r w:rsidR="009A7600" w:rsidRPr="005375EC">
        <w:rPr>
          <w:rStyle w:val="Style1focusCar"/>
        </w:rPr>
        <w:t>, 1993, p. 25-55</w:t>
      </w:r>
      <w:r w:rsidR="007A093F" w:rsidRPr="005375EC">
        <w:rPr>
          <w:rStyle w:val="Style1focusCar"/>
        </w:rPr>
        <w:br/>
      </w:r>
      <w:r w:rsidRPr="005375EC">
        <w:rPr>
          <w:rStyle w:val="Style1focusCar"/>
        </w:rPr>
        <w:t xml:space="preserve">Disponible en ligne : </w:t>
      </w:r>
      <w:hyperlink r:id="rId393" w:history="1">
        <w:r w:rsidRPr="005375EC">
          <w:rPr>
            <w:rStyle w:val="Lienhypertexte"/>
            <w:rFonts w:ascii="Brandon Grotesque Regular" w:hAnsi="Brandon Grotesque Regular"/>
            <w:color w:val="auto"/>
            <w:sz w:val="24"/>
            <w:szCs w:val="24"/>
          </w:rPr>
          <w:t>https://12375107377512711599.googlegroups.com/attach/18a382f316f32/rafeq%20-%20craft%20organizations%20and%20religious%20communities%20in%20ottoman%20syria.pdf?part=0.1&amp;view=1&amp;vt=ANaJVrH18XCmgmO9b7meFsT2n6d7PAZnUYshgaBWgEfaf_OvvZfUtdy1MiAvs6iSI9_UK9x9X3H6kXeazuExHpaABvP7OcVg_7vZuxh1rvCuVzEc5SBD_L8</w:t>
        </w:r>
      </w:hyperlink>
    </w:p>
    <w:p w14:paraId="34D9D4A8" w14:textId="0D9433CB" w:rsidR="00020057" w:rsidRPr="005375EC" w:rsidRDefault="00F03FAF" w:rsidP="00C87182">
      <w:pPr>
        <w:rPr>
          <w:rStyle w:val="Style1focusCar"/>
        </w:rPr>
      </w:pPr>
      <w:r w:rsidRPr="005375EC">
        <w:rPr>
          <w:rStyle w:val="Style1focusCar"/>
        </w:rPr>
        <w:t xml:space="preserve">Ursinus, Michael, « Millet » dans </w:t>
      </w:r>
      <w:r w:rsidRPr="005375EC">
        <w:rPr>
          <w:rStyle w:val="Style1focusCar"/>
          <w:i/>
          <w:iCs/>
        </w:rPr>
        <w:t>Encyclopédie de l’Islam</w:t>
      </w:r>
      <w:r w:rsidRPr="005375EC">
        <w:rPr>
          <w:rStyle w:val="Style1focusCar"/>
        </w:rPr>
        <w:t>, deuxième édition, Leyde-Boston, Brill, 1990</w:t>
      </w:r>
      <w:r w:rsidRPr="005375EC">
        <w:rPr>
          <w:rStyle w:val="Style1focusCar"/>
        </w:rPr>
        <w:br/>
      </w:r>
      <w:r w:rsidR="00802F33" w:rsidRPr="005375EC">
        <w:rPr>
          <w:rStyle w:val="Style1focusCar"/>
        </w:rPr>
        <w:t xml:space="preserve">Disponible sur </w:t>
      </w:r>
      <w:r w:rsidR="00E85366" w:rsidRPr="005375EC">
        <w:rPr>
          <w:rStyle w:val="Style1focusCar"/>
        </w:rPr>
        <w:t xml:space="preserve">Brill </w:t>
      </w:r>
      <w:r w:rsidR="00802F33" w:rsidRPr="005375EC">
        <w:rPr>
          <w:rStyle w:val="Style1focusCar"/>
        </w:rPr>
        <w:t xml:space="preserve">via Mikado : </w:t>
      </w:r>
      <w:hyperlink r:id="rId394" w:history="1">
        <w:r w:rsidR="00802F33" w:rsidRPr="005375EC">
          <w:rPr>
            <w:rStyle w:val="Lienhypertexte"/>
            <w:rFonts w:ascii="Brandon Grotesque Regular" w:hAnsi="Brandon Grotesque Regular"/>
            <w:color w:val="auto"/>
            <w:sz w:val="24"/>
            <w:szCs w:val="24"/>
          </w:rPr>
          <w:t>https://referenceworks-brillonline-com.ezpaarse.univ-paris1.fr/entries/encyclopedie-de-l-islam/millet-COM_0741?s.num=5&amp;s.q=millet</w:t>
        </w:r>
      </w:hyperlink>
    </w:p>
    <w:p w14:paraId="519362D8" w14:textId="4D72F126" w:rsidR="00802F33" w:rsidRPr="005375EC" w:rsidRDefault="00E85366" w:rsidP="00C87182">
      <w:pPr>
        <w:rPr>
          <w:rStyle w:val="Style1focusCar"/>
        </w:rPr>
      </w:pPr>
      <w:proofErr w:type="spellStart"/>
      <w:r w:rsidRPr="005375EC">
        <w:rPr>
          <w:rStyle w:val="Style1focusCar"/>
        </w:rPr>
        <w:t>Vatin</w:t>
      </w:r>
      <w:proofErr w:type="spellEnd"/>
      <w:r w:rsidRPr="005375EC">
        <w:rPr>
          <w:rStyle w:val="Style1focusCar"/>
        </w:rPr>
        <w:t xml:space="preserve">, Nicolas, « La création du couvent féminin de </w:t>
      </w:r>
      <w:proofErr w:type="spellStart"/>
      <w:r w:rsidRPr="005375EC">
        <w:rPr>
          <w:rStyle w:val="Style1focusCar"/>
        </w:rPr>
        <w:t>Panayia</w:t>
      </w:r>
      <w:proofErr w:type="spellEnd"/>
      <w:r w:rsidRPr="005375EC">
        <w:rPr>
          <w:rStyle w:val="Style1focusCar"/>
        </w:rPr>
        <w:t xml:space="preserve"> </w:t>
      </w:r>
      <w:proofErr w:type="spellStart"/>
      <w:r w:rsidRPr="005375EC">
        <w:rPr>
          <w:rStyle w:val="Style1focusCar"/>
        </w:rPr>
        <w:t>Chrissopigi</w:t>
      </w:r>
      <w:proofErr w:type="spellEnd"/>
      <w:r w:rsidRPr="005375EC">
        <w:rPr>
          <w:rStyle w:val="Style1focusCar"/>
        </w:rPr>
        <w:t xml:space="preserve"> à Patmos et la question des autorisations de « restaurations » de lieux de culte dans le Dodécanèse (mi-XVIe-mi-XVIIe siècle) », </w:t>
      </w:r>
      <w:proofErr w:type="spellStart"/>
      <w:r w:rsidRPr="005375EC">
        <w:rPr>
          <w:rStyle w:val="Style1focusCar"/>
          <w:i/>
          <w:iCs/>
        </w:rPr>
        <w:t>Turcica</w:t>
      </w:r>
      <w:proofErr w:type="spellEnd"/>
      <w:r w:rsidRPr="005375EC">
        <w:rPr>
          <w:rStyle w:val="Style1focusCar"/>
        </w:rPr>
        <w:t>, 45, 2014, p. 3-59</w:t>
      </w:r>
      <w:r w:rsidRPr="005375EC">
        <w:rPr>
          <w:rStyle w:val="Style1focusCar"/>
        </w:rPr>
        <w:br/>
        <w:t xml:space="preserve">Disponible sur Peeters Online </w:t>
      </w:r>
      <w:proofErr w:type="spellStart"/>
      <w:r w:rsidRPr="005375EC">
        <w:rPr>
          <w:rStyle w:val="Style1focusCar"/>
        </w:rPr>
        <w:t>Journals</w:t>
      </w:r>
      <w:proofErr w:type="spellEnd"/>
      <w:r w:rsidRPr="005375EC">
        <w:rPr>
          <w:rStyle w:val="Style1focusCar"/>
        </w:rPr>
        <w:t xml:space="preserve"> : </w:t>
      </w:r>
      <w:hyperlink r:id="rId395" w:history="1">
        <w:r w:rsidRPr="005375EC">
          <w:rPr>
            <w:rStyle w:val="Lienhypertexte"/>
            <w:rFonts w:ascii="Brandon Grotesque Regular" w:hAnsi="Brandon Grotesque Regular"/>
            <w:color w:val="auto"/>
            <w:sz w:val="24"/>
            <w:szCs w:val="24"/>
          </w:rPr>
          <w:t>https://poj.peeters-leuven.be/content.php?url=article&amp;id=3032664&amp;journal_code=TURC</w:t>
        </w:r>
      </w:hyperlink>
    </w:p>
    <w:p w14:paraId="4705DCC5" w14:textId="58768FBE" w:rsidR="00E85366" w:rsidRPr="005375EC" w:rsidRDefault="00AF317F" w:rsidP="00C87182">
      <w:pPr>
        <w:rPr>
          <w:rStyle w:val="LienfocusCar"/>
          <w:rFonts w:ascii="Brandon Grotesque Bold" w:hAnsi="Brandon Grotesque Bold"/>
          <w:color w:val="auto"/>
          <w:szCs w:val="24"/>
          <w:u w:val="none"/>
        </w:rPr>
      </w:pPr>
      <w:r w:rsidRPr="005375EC">
        <w:rPr>
          <w:rStyle w:val="LienfocusCar"/>
          <w:rFonts w:ascii="Brandon Grotesque Bold" w:hAnsi="Brandon Grotesque Bold"/>
          <w:color w:val="auto"/>
          <w:szCs w:val="24"/>
          <w:u w:val="none"/>
        </w:rPr>
        <w:t>B. Chrétiens (pour les Grecs et les Arméniens, voir ci-dessus)</w:t>
      </w:r>
    </w:p>
    <w:p w14:paraId="6BD10912" w14:textId="3958D76F" w:rsidR="00DB1D1C" w:rsidRPr="005375EC" w:rsidRDefault="00BE0E44" w:rsidP="00C87182">
      <w:pPr>
        <w:rPr>
          <w:rStyle w:val="Style1focusCar"/>
        </w:rPr>
      </w:pPr>
      <w:proofErr w:type="spellStart"/>
      <w:r w:rsidRPr="005375EC">
        <w:rPr>
          <w:rStyle w:val="Style1focusCar"/>
        </w:rPr>
        <w:t>Angold</w:t>
      </w:r>
      <w:proofErr w:type="spellEnd"/>
      <w:r w:rsidRPr="005375EC">
        <w:rPr>
          <w:rStyle w:val="Style1focusCar"/>
        </w:rPr>
        <w:t>, Michael (</w:t>
      </w:r>
      <w:proofErr w:type="spellStart"/>
      <w:r w:rsidRPr="005375EC">
        <w:rPr>
          <w:rStyle w:val="Style1focusCar"/>
        </w:rPr>
        <w:t>dir</w:t>
      </w:r>
      <w:proofErr w:type="spellEnd"/>
      <w:r w:rsidRPr="005375EC">
        <w:rPr>
          <w:rStyle w:val="Style1focusCar"/>
        </w:rPr>
        <w:t xml:space="preserve">.), </w:t>
      </w:r>
      <w:r w:rsidRPr="005375EC">
        <w:rPr>
          <w:rStyle w:val="Style1focusCar"/>
          <w:i/>
          <w:iCs/>
        </w:rPr>
        <w:t xml:space="preserve">The Cambridge </w:t>
      </w:r>
      <w:proofErr w:type="spellStart"/>
      <w:r w:rsidRPr="005375EC">
        <w:rPr>
          <w:rStyle w:val="Style1focusCar"/>
          <w:i/>
          <w:iCs/>
        </w:rPr>
        <w:t>History</w:t>
      </w:r>
      <w:proofErr w:type="spellEnd"/>
      <w:r w:rsidRPr="005375EC">
        <w:rPr>
          <w:rStyle w:val="Style1focusCar"/>
          <w:i/>
          <w:iCs/>
        </w:rPr>
        <w:t xml:space="preserve"> of </w:t>
      </w:r>
      <w:proofErr w:type="spellStart"/>
      <w:r w:rsidRPr="005375EC">
        <w:rPr>
          <w:rStyle w:val="Style1focusCar"/>
          <w:i/>
          <w:iCs/>
        </w:rPr>
        <w:t>Christianity</w:t>
      </w:r>
      <w:proofErr w:type="spellEnd"/>
      <w:r w:rsidRPr="005375EC">
        <w:rPr>
          <w:rStyle w:val="Style1focusCar"/>
          <w:i/>
          <w:iCs/>
        </w:rPr>
        <w:t xml:space="preserve">, vol. 5, </w:t>
      </w:r>
      <w:proofErr w:type="spellStart"/>
      <w:r w:rsidRPr="005375EC">
        <w:rPr>
          <w:rStyle w:val="Style1focusCar"/>
          <w:i/>
          <w:iCs/>
        </w:rPr>
        <w:t>Esatern</w:t>
      </w:r>
      <w:proofErr w:type="spellEnd"/>
      <w:r w:rsidRPr="005375EC">
        <w:rPr>
          <w:rStyle w:val="Style1focusCar"/>
          <w:i/>
          <w:iCs/>
        </w:rPr>
        <w:t xml:space="preserve"> </w:t>
      </w:r>
      <w:proofErr w:type="spellStart"/>
      <w:r w:rsidRPr="005375EC">
        <w:rPr>
          <w:rStyle w:val="Style1focusCar"/>
          <w:i/>
          <w:iCs/>
        </w:rPr>
        <w:t>Christianity</w:t>
      </w:r>
      <w:proofErr w:type="spellEnd"/>
      <w:r w:rsidRPr="005375EC">
        <w:rPr>
          <w:rStyle w:val="Style1focusCar"/>
        </w:rPr>
        <w:t xml:space="preserve">, Cambridge, Cambridge </w:t>
      </w:r>
      <w:proofErr w:type="spellStart"/>
      <w:r w:rsidRPr="005375EC">
        <w:rPr>
          <w:rStyle w:val="Style1focusCar"/>
        </w:rPr>
        <w:t>University</w:t>
      </w:r>
      <w:proofErr w:type="spellEnd"/>
      <w:r w:rsidRPr="005375EC">
        <w:rPr>
          <w:rStyle w:val="Style1focusCar"/>
        </w:rPr>
        <w:t xml:space="preserve"> </w:t>
      </w:r>
      <w:proofErr w:type="spellStart"/>
      <w:r w:rsidRPr="005375EC">
        <w:rPr>
          <w:rStyle w:val="Style1focusCar"/>
        </w:rPr>
        <w:t>Press</w:t>
      </w:r>
      <w:proofErr w:type="spellEnd"/>
      <w:r w:rsidRPr="005375EC">
        <w:rPr>
          <w:rStyle w:val="Style1focusCar"/>
        </w:rPr>
        <w:t>, 2006</w:t>
      </w:r>
      <w:r w:rsidRPr="005375EC">
        <w:rPr>
          <w:rStyle w:val="Style1focusCar"/>
        </w:rPr>
        <w:br/>
      </w:r>
      <w:r w:rsidR="00DB1D1C" w:rsidRPr="005375EC">
        <w:rPr>
          <w:rStyle w:val="Style1focusCar"/>
        </w:rPr>
        <w:t xml:space="preserve">Disponible </w:t>
      </w:r>
      <w:proofErr w:type="gramStart"/>
      <w:r w:rsidR="00DB1D1C" w:rsidRPr="005375EC">
        <w:rPr>
          <w:rStyle w:val="Style1focusCar"/>
        </w:rPr>
        <w:t>sur</w:t>
      </w:r>
      <w:proofErr w:type="gramEnd"/>
      <w:r w:rsidR="00DB1D1C" w:rsidRPr="005375EC">
        <w:rPr>
          <w:rStyle w:val="Style1focusCar"/>
        </w:rPr>
        <w:t xml:space="preserve"> Cambridge </w:t>
      </w:r>
      <w:proofErr w:type="spellStart"/>
      <w:r w:rsidR="00DB1D1C" w:rsidRPr="005375EC">
        <w:rPr>
          <w:rStyle w:val="Style1focusCar"/>
        </w:rPr>
        <w:t>Core</w:t>
      </w:r>
      <w:proofErr w:type="spellEnd"/>
      <w:r w:rsidR="00DB1D1C" w:rsidRPr="005375EC">
        <w:rPr>
          <w:rStyle w:val="Style1focusCar"/>
        </w:rPr>
        <w:t xml:space="preserve"> via Mikado : </w:t>
      </w:r>
      <w:hyperlink r:id="rId396" w:history="1">
        <w:r w:rsidR="000124CE" w:rsidRPr="005375EC">
          <w:rPr>
            <w:rStyle w:val="Lienhypertexte"/>
            <w:rFonts w:ascii="Brandon Grotesque Regular" w:hAnsi="Brandon Grotesque Regular"/>
            <w:color w:val="auto"/>
            <w:sz w:val="24"/>
            <w:szCs w:val="24"/>
          </w:rPr>
          <w:t>https://doi-org.ezpaarse.univ-paris1.fr/10.1017/CHOL9780521811132</w:t>
        </w:r>
      </w:hyperlink>
    </w:p>
    <w:p w14:paraId="39D2658D" w14:textId="23E69DEB" w:rsidR="000078FE" w:rsidRPr="005375EC" w:rsidRDefault="000078FE" w:rsidP="00C87182">
      <w:pPr>
        <w:rPr>
          <w:rStyle w:val="Style1focusCar"/>
        </w:rPr>
      </w:pPr>
      <w:proofErr w:type="spellStart"/>
      <w:r w:rsidRPr="005375EC">
        <w:rPr>
          <w:rStyle w:val="Style1focusCar"/>
        </w:rPr>
        <w:lastRenderedPageBreak/>
        <w:t>Feodorov</w:t>
      </w:r>
      <w:proofErr w:type="spellEnd"/>
      <w:r w:rsidRPr="005375EC">
        <w:rPr>
          <w:rStyle w:val="Style1focusCar"/>
        </w:rPr>
        <w:t>, Ioana et alii (</w:t>
      </w:r>
      <w:proofErr w:type="spellStart"/>
      <w:r w:rsidRPr="005375EC">
        <w:rPr>
          <w:rStyle w:val="Style1focusCar"/>
        </w:rPr>
        <w:t>dir</w:t>
      </w:r>
      <w:proofErr w:type="spellEnd"/>
      <w:r w:rsidRPr="005375EC">
        <w:rPr>
          <w:rStyle w:val="Style1focusCar"/>
        </w:rPr>
        <w:t xml:space="preserve">.), </w:t>
      </w:r>
      <w:proofErr w:type="spellStart"/>
      <w:r w:rsidRPr="005375EC">
        <w:rPr>
          <w:rStyle w:val="Style1focusCar"/>
          <w:i/>
          <w:iCs/>
        </w:rPr>
        <w:t>Arabic</w:t>
      </w:r>
      <w:proofErr w:type="spellEnd"/>
      <w:r w:rsidRPr="005375EC">
        <w:rPr>
          <w:rStyle w:val="Style1focusCar"/>
          <w:i/>
          <w:iCs/>
        </w:rPr>
        <w:t xml:space="preserve"> </w:t>
      </w:r>
      <w:proofErr w:type="spellStart"/>
      <w:r w:rsidRPr="005375EC">
        <w:rPr>
          <w:rStyle w:val="Style1focusCar"/>
          <w:i/>
          <w:iCs/>
        </w:rPr>
        <w:t>Christianity</w:t>
      </w:r>
      <w:proofErr w:type="spellEnd"/>
      <w:r w:rsidRPr="005375EC">
        <w:rPr>
          <w:rStyle w:val="Style1focusCar"/>
          <w:i/>
          <w:iCs/>
        </w:rPr>
        <w:t xml:space="preserve"> Ottoman Levant and </w:t>
      </w:r>
      <w:proofErr w:type="spellStart"/>
      <w:r w:rsidRPr="005375EC">
        <w:rPr>
          <w:rStyle w:val="Style1focusCar"/>
          <w:i/>
          <w:iCs/>
        </w:rPr>
        <w:t>Eastern</w:t>
      </w:r>
      <w:proofErr w:type="spellEnd"/>
      <w:r w:rsidRPr="005375EC">
        <w:rPr>
          <w:rStyle w:val="Style1focusCar"/>
          <w:i/>
          <w:iCs/>
        </w:rPr>
        <w:t xml:space="preserve"> Europe</w:t>
      </w:r>
      <w:r w:rsidRPr="005375EC">
        <w:rPr>
          <w:rStyle w:val="Style1focusCar"/>
        </w:rPr>
        <w:t>, Leyde-Boston, Brill, 2021</w:t>
      </w:r>
      <w:r w:rsidRPr="005375EC">
        <w:rPr>
          <w:rStyle w:val="Style1focusCar"/>
        </w:rPr>
        <w:br/>
        <w:t xml:space="preserve">Disponible sur Academia : </w:t>
      </w:r>
      <w:hyperlink r:id="rId397" w:history="1">
        <w:r w:rsidRPr="005375EC">
          <w:rPr>
            <w:rStyle w:val="Lienhypertexte"/>
            <w:rFonts w:ascii="Brandon Grotesque Regular" w:hAnsi="Brandon Grotesque Regular"/>
            <w:color w:val="auto"/>
            <w:sz w:val="24"/>
            <w:szCs w:val="24"/>
          </w:rPr>
          <w:t>https://www.academia.edu/76795669/Arabic_Christianity_between_the_Ottoman_Levant_and_Eastern_Europe</w:t>
        </w:r>
      </w:hyperlink>
    </w:p>
    <w:p w14:paraId="4B6771DA" w14:textId="7F71007B" w:rsidR="00F26A40" w:rsidRPr="005375EC" w:rsidRDefault="006D70E8" w:rsidP="006D70E8">
      <w:pPr>
        <w:rPr>
          <w:rStyle w:val="Style1focusCar"/>
        </w:rPr>
      </w:pPr>
      <w:proofErr w:type="spellStart"/>
      <w:r w:rsidRPr="005375EC">
        <w:rPr>
          <w:rStyle w:val="Style1focusCar"/>
        </w:rPr>
        <w:t>Ghobrial</w:t>
      </w:r>
      <w:proofErr w:type="spellEnd"/>
      <w:r w:rsidRPr="005375EC">
        <w:rPr>
          <w:rStyle w:val="Style1focusCar"/>
        </w:rPr>
        <w:t xml:space="preserve">, John-Paul, « The secret life of Elias of Babylon and the uses of global </w:t>
      </w:r>
      <w:proofErr w:type="spellStart"/>
      <w:r w:rsidRPr="005375EC">
        <w:rPr>
          <w:rStyle w:val="Style1focusCar"/>
        </w:rPr>
        <w:t>microhistory</w:t>
      </w:r>
      <w:proofErr w:type="spellEnd"/>
      <w:r w:rsidRPr="005375EC">
        <w:rPr>
          <w:rStyle w:val="Style1focusCar"/>
        </w:rPr>
        <w:t xml:space="preserve"> », </w:t>
      </w:r>
      <w:r w:rsidRPr="005375EC">
        <w:rPr>
          <w:rStyle w:val="Style1focusCar"/>
          <w:i/>
          <w:iCs/>
        </w:rPr>
        <w:t xml:space="preserve">Past &amp; </w:t>
      </w:r>
      <w:proofErr w:type="spellStart"/>
      <w:r w:rsidRPr="005375EC">
        <w:rPr>
          <w:rStyle w:val="Style1focusCar"/>
          <w:i/>
          <w:iCs/>
        </w:rPr>
        <w:t>Present</w:t>
      </w:r>
      <w:proofErr w:type="spellEnd"/>
      <w:r w:rsidRPr="005375EC">
        <w:rPr>
          <w:rStyle w:val="Style1focusCar"/>
        </w:rPr>
        <w:t xml:space="preserve">, 222, 2014, p. 51-93 </w:t>
      </w:r>
      <w:r w:rsidRPr="005375EC">
        <w:rPr>
          <w:rStyle w:val="Style1focusCar"/>
        </w:rPr>
        <w:br/>
      </w:r>
      <w:r w:rsidR="00882468" w:rsidRPr="005375EC">
        <w:rPr>
          <w:rStyle w:val="Style1focusCar"/>
        </w:rPr>
        <w:t xml:space="preserve">Disponible sur </w:t>
      </w:r>
      <w:proofErr w:type="spellStart"/>
      <w:r w:rsidR="00882468" w:rsidRPr="005375EC">
        <w:rPr>
          <w:rStyle w:val="Style1focusCar"/>
        </w:rPr>
        <w:t>Jstor</w:t>
      </w:r>
      <w:proofErr w:type="spellEnd"/>
      <w:r w:rsidR="00882468" w:rsidRPr="005375EC">
        <w:rPr>
          <w:rStyle w:val="Style1focusCar"/>
        </w:rPr>
        <w:t xml:space="preserve"> via Mikado : </w:t>
      </w:r>
      <w:hyperlink r:id="rId398" w:history="1">
        <w:r w:rsidR="00882468" w:rsidRPr="005375EC">
          <w:rPr>
            <w:rStyle w:val="Lienhypertexte"/>
            <w:rFonts w:ascii="Brandon Grotesque Regular" w:hAnsi="Brandon Grotesque Regular"/>
            <w:color w:val="auto"/>
            <w:sz w:val="24"/>
            <w:szCs w:val="24"/>
          </w:rPr>
          <w:t>https://www-jstor-org.ezpaarse.univ-paris1.fr/stable/24544644?seq=4</w:t>
        </w:r>
      </w:hyperlink>
    </w:p>
    <w:p w14:paraId="284352BB" w14:textId="19D10E1D" w:rsidR="00882468" w:rsidRPr="005375EC" w:rsidRDefault="009509FC" w:rsidP="00C87182">
      <w:pPr>
        <w:rPr>
          <w:rStyle w:val="Style1focusCar"/>
        </w:rPr>
      </w:pPr>
      <w:proofErr w:type="spellStart"/>
      <w:r w:rsidRPr="005375EC">
        <w:rPr>
          <w:rStyle w:val="Style1focusCar"/>
        </w:rPr>
        <w:t>Ghobrial</w:t>
      </w:r>
      <w:proofErr w:type="spellEnd"/>
      <w:r w:rsidRPr="005375EC">
        <w:rPr>
          <w:rStyle w:val="Style1focusCar"/>
        </w:rPr>
        <w:t xml:space="preserve">, John-Paul, « Migration </w:t>
      </w:r>
      <w:proofErr w:type="spellStart"/>
      <w:r w:rsidRPr="005375EC">
        <w:rPr>
          <w:rStyle w:val="Style1focusCar"/>
        </w:rPr>
        <w:t>from</w:t>
      </w:r>
      <w:proofErr w:type="spellEnd"/>
      <w:r w:rsidRPr="005375EC">
        <w:rPr>
          <w:rStyle w:val="Style1focusCar"/>
        </w:rPr>
        <w:t xml:space="preserve"> </w:t>
      </w:r>
      <w:proofErr w:type="spellStart"/>
      <w:r w:rsidRPr="005375EC">
        <w:rPr>
          <w:rStyle w:val="Style1focusCar"/>
        </w:rPr>
        <w:t>within</w:t>
      </w:r>
      <w:proofErr w:type="spellEnd"/>
      <w:r w:rsidRPr="005375EC">
        <w:rPr>
          <w:rStyle w:val="Style1focusCar"/>
        </w:rPr>
        <w:t xml:space="preserve"> and </w:t>
      </w:r>
      <w:proofErr w:type="spellStart"/>
      <w:r w:rsidRPr="005375EC">
        <w:rPr>
          <w:rStyle w:val="Style1focusCar"/>
        </w:rPr>
        <w:t>without</w:t>
      </w:r>
      <w:proofErr w:type="spellEnd"/>
      <w:r w:rsidRPr="005375EC">
        <w:rPr>
          <w:rStyle w:val="Style1focusCar"/>
        </w:rPr>
        <w:t xml:space="preserve">: in the </w:t>
      </w:r>
      <w:proofErr w:type="spellStart"/>
      <w:r w:rsidRPr="005375EC">
        <w:rPr>
          <w:rStyle w:val="Style1focusCar"/>
        </w:rPr>
        <w:t>footsteps</w:t>
      </w:r>
      <w:proofErr w:type="spellEnd"/>
      <w:r w:rsidRPr="005375EC">
        <w:rPr>
          <w:rStyle w:val="Style1focusCar"/>
        </w:rPr>
        <w:t xml:space="preserve"> of </w:t>
      </w:r>
      <w:proofErr w:type="spellStart"/>
      <w:r w:rsidRPr="005375EC">
        <w:rPr>
          <w:rStyle w:val="Style1focusCar"/>
        </w:rPr>
        <w:t>Eastern</w:t>
      </w:r>
      <w:proofErr w:type="spellEnd"/>
      <w:r w:rsidRPr="005375EC">
        <w:rPr>
          <w:rStyle w:val="Style1focusCar"/>
        </w:rPr>
        <w:t xml:space="preserve"> </w:t>
      </w:r>
      <w:proofErr w:type="spellStart"/>
      <w:r w:rsidRPr="005375EC">
        <w:rPr>
          <w:rStyle w:val="Style1focusCar"/>
        </w:rPr>
        <w:t>Christians</w:t>
      </w:r>
      <w:proofErr w:type="spellEnd"/>
      <w:r w:rsidRPr="005375EC">
        <w:rPr>
          <w:rStyle w:val="Style1focusCar"/>
        </w:rPr>
        <w:t xml:space="preserve"> in the </w:t>
      </w:r>
      <w:proofErr w:type="spellStart"/>
      <w:r w:rsidRPr="005375EC">
        <w:rPr>
          <w:rStyle w:val="Style1focusCar"/>
        </w:rPr>
        <w:t>early</w:t>
      </w:r>
      <w:proofErr w:type="spellEnd"/>
      <w:r w:rsidRPr="005375EC">
        <w:rPr>
          <w:rStyle w:val="Style1focusCar"/>
        </w:rPr>
        <w:t xml:space="preserve"> modern world », </w:t>
      </w:r>
      <w:r w:rsidRPr="005375EC">
        <w:rPr>
          <w:rStyle w:val="Style1focusCar"/>
          <w:i/>
          <w:iCs/>
        </w:rPr>
        <w:t xml:space="preserve">Transactions of the Royal </w:t>
      </w:r>
      <w:proofErr w:type="spellStart"/>
      <w:r w:rsidRPr="005375EC">
        <w:rPr>
          <w:rStyle w:val="Style1focusCar"/>
          <w:i/>
          <w:iCs/>
        </w:rPr>
        <w:t>Historical</w:t>
      </w:r>
      <w:proofErr w:type="spellEnd"/>
      <w:r w:rsidRPr="005375EC">
        <w:rPr>
          <w:rStyle w:val="Style1focusCar"/>
          <w:i/>
          <w:iCs/>
        </w:rPr>
        <w:t xml:space="preserve"> Society</w:t>
      </w:r>
      <w:r w:rsidRPr="005375EC">
        <w:rPr>
          <w:rStyle w:val="Style1focusCar"/>
        </w:rPr>
        <w:t>, 27, 2017, p. 153-173</w:t>
      </w:r>
      <w:r w:rsidR="003B3C04" w:rsidRPr="005375EC">
        <w:rPr>
          <w:rStyle w:val="Style1focusCar"/>
        </w:rPr>
        <w:br/>
      </w:r>
      <w:r w:rsidRPr="005375EC">
        <w:rPr>
          <w:rStyle w:val="Style1focusCar"/>
        </w:rPr>
        <w:t xml:space="preserve">Disponible sur Cambridge </w:t>
      </w:r>
      <w:proofErr w:type="spellStart"/>
      <w:r w:rsidRPr="005375EC">
        <w:rPr>
          <w:rStyle w:val="Style1focusCar"/>
        </w:rPr>
        <w:t>Core</w:t>
      </w:r>
      <w:proofErr w:type="spellEnd"/>
      <w:r w:rsidRPr="005375EC">
        <w:rPr>
          <w:rStyle w:val="Style1focusCar"/>
        </w:rPr>
        <w:t xml:space="preserve"> : </w:t>
      </w:r>
      <w:hyperlink r:id="rId399" w:history="1">
        <w:r w:rsidRPr="005375EC">
          <w:rPr>
            <w:rStyle w:val="Lienhypertexte"/>
            <w:rFonts w:ascii="Brandon Grotesque Regular" w:hAnsi="Brandon Grotesque Regular"/>
            <w:color w:val="auto"/>
            <w:sz w:val="24"/>
            <w:szCs w:val="24"/>
          </w:rPr>
          <w:t>https://www.cambridge.org/core/journals/transactions-of-the-royal-historical-society/article/migration-from-within-and-without-in-the-footsteps-of-eastern-christians-in-the-early-modern-world/192FFBD273A454B3E7E57866E36DF98F</w:t>
        </w:r>
      </w:hyperlink>
    </w:p>
    <w:p w14:paraId="771D7AC0" w14:textId="77777777" w:rsidR="004D3620" w:rsidRPr="005375EC" w:rsidRDefault="00D25320" w:rsidP="00C87182">
      <w:pPr>
        <w:rPr>
          <w:rStyle w:val="Style1focusCar"/>
        </w:rPr>
      </w:pPr>
      <w:r w:rsidRPr="005375EC">
        <w:rPr>
          <w:rStyle w:val="Style1focusCar"/>
        </w:rPr>
        <w:t xml:space="preserve">Girard, Aurélien, « Quand les « grecs-catholiques » dénonçaient les « grecs-orthodoxes » : la controverse confessionnelle au Proche-Orient arabe après le schisme de 1724 », dans Ch. </w:t>
      </w:r>
      <w:proofErr w:type="spellStart"/>
      <w:r w:rsidRPr="005375EC">
        <w:rPr>
          <w:rStyle w:val="Style1focusCar"/>
        </w:rPr>
        <w:t>Bernat</w:t>
      </w:r>
      <w:proofErr w:type="spellEnd"/>
      <w:r w:rsidRPr="005375EC">
        <w:rPr>
          <w:rStyle w:val="Style1focusCar"/>
        </w:rPr>
        <w:t xml:space="preserve"> et H. Bost (</w:t>
      </w:r>
      <w:proofErr w:type="spellStart"/>
      <w:r w:rsidRPr="005375EC">
        <w:rPr>
          <w:rStyle w:val="Style1focusCar"/>
        </w:rPr>
        <w:t>dir</w:t>
      </w:r>
      <w:proofErr w:type="spellEnd"/>
      <w:r w:rsidRPr="005375EC">
        <w:rPr>
          <w:rStyle w:val="Style1focusCar"/>
        </w:rPr>
        <w:t xml:space="preserve">.), </w:t>
      </w:r>
      <w:r w:rsidRPr="005375EC">
        <w:rPr>
          <w:rStyle w:val="Style1focusCar"/>
          <w:i/>
          <w:iCs/>
        </w:rPr>
        <w:t>Énoncer/dénoncer l’autre. Discours et représentation du différend confessionnel à l’époque moderne</w:t>
      </w:r>
      <w:r w:rsidRPr="005375EC">
        <w:rPr>
          <w:rStyle w:val="Style1focusCar"/>
        </w:rPr>
        <w:t>, Turnhout, 2012, p. 157-170</w:t>
      </w:r>
      <w:r w:rsidRPr="005375EC">
        <w:rPr>
          <w:rStyle w:val="Style1focusCar"/>
        </w:rPr>
        <w:br/>
        <w:t xml:space="preserve">Disponible sur </w:t>
      </w:r>
      <w:proofErr w:type="spellStart"/>
      <w:r w:rsidR="006C1B7F" w:rsidRPr="005375EC">
        <w:rPr>
          <w:rStyle w:val="Style1focusCar"/>
        </w:rPr>
        <w:t>Brepols</w:t>
      </w:r>
      <w:proofErr w:type="spellEnd"/>
      <w:r w:rsidR="006C1B7F" w:rsidRPr="005375EC">
        <w:rPr>
          <w:rStyle w:val="Style1focusCar"/>
        </w:rPr>
        <w:t xml:space="preserve"> via Mikado</w:t>
      </w:r>
      <w:r w:rsidRPr="005375EC">
        <w:rPr>
          <w:rStyle w:val="Style1focusCar"/>
        </w:rPr>
        <w:t xml:space="preserve"> : </w:t>
      </w:r>
      <w:hyperlink r:id="rId400" w:history="1">
        <w:r w:rsidR="006C1B7F" w:rsidRPr="005375EC">
          <w:rPr>
            <w:rStyle w:val="Lienhypertexte"/>
            <w:rFonts w:ascii="Brandon Grotesque Regular" w:hAnsi="Brandon Grotesque Regular"/>
            <w:color w:val="auto"/>
            <w:sz w:val="24"/>
            <w:szCs w:val="24"/>
          </w:rPr>
          <w:t>https://doi-org.ezpaarse.univ-paris1.fr/10.1484/M.BEHE-EB.4.00341</w:t>
        </w:r>
      </w:hyperlink>
    </w:p>
    <w:p w14:paraId="3A94E69C" w14:textId="1DADD06B" w:rsidR="003239D7" w:rsidRPr="005375EC" w:rsidRDefault="003239D7" w:rsidP="00C87182">
      <w:pPr>
        <w:rPr>
          <w:rStyle w:val="Style1focusCar"/>
        </w:rPr>
      </w:pPr>
      <w:r w:rsidRPr="005375EC">
        <w:rPr>
          <w:rStyle w:val="Style1focusCar"/>
        </w:rPr>
        <w:t xml:space="preserve">Girard, Aurélien, A. Girard, « </w:t>
      </w:r>
      <w:proofErr w:type="spellStart"/>
      <w:r w:rsidRPr="005375EC">
        <w:rPr>
          <w:rStyle w:val="Style1focusCar"/>
        </w:rPr>
        <w:t>Was</w:t>
      </w:r>
      <w:proofErr w:type="spellEnd"/>
      <w:r w:rsidRPr="005375EC">
        <w:rPr>
          <w:rStyle w:val="Style1focusCar"/>
        </w:rPr>
        <w:t xml:space="preserve"> an </w:t>
      </w:r>
      <w:proofErr w:type="spellStart"/>
      <w:r w:rsidRPr="005375EC">
        <w:rPr>
          <w:rStyle w:val="Style1focusCar"/>
        </w:rPr>
        <w:t>Eastern</w:t>
      </w:r>
      <w:proofErr w:type="spellEnd"/>
      <w:r w:rsidRPr="005375EC">
        <w:rPr>
          <w:rStyle w:val="Style1focusCar"/>
        </w:rPr>
        <w:t xml:space="preserve"> scholar </w:t>
      </w:r>
      <w:proofErr w:type="spellStart"/>
      <w:r w:rsidRPr="005375EC">
        <w:rPr>
          <w:rStyle w:val="Style1focusCar"/>
        </w:rPr>
        <w:t>necessarily</w:t>
      </w:r>
      <w:proofErr w:type="spellEnd"/>
      <w:r w:rsidRPr="005375EC">
        <w:rPr>
          <w:rStyle w:val="Style1focusCar"/>
        </w:rPr>
        <w:t xml:space="preserve"> a cultural broker in </w:t>
      </w:r>
      <w:proofErr w:type="spellStart"/>
      <w:r w:rsidRPr="005375EC">
        <w:rPr>
          <w:rStyle w:val="Style1focusCar"/>
        </w:rPr>
        <w:t>Early</w:t>
      </w:r>
      <w:proofErr w:type="spellEnd"/>
      <w:r w:rsidRPr="005375EC">
        <w:rPr>
          <w:rStyle w:val="Style1focusCar"/>
        </w:rPr>
        <w:t xml:space="preserve"> Modern </w:t>
      </w:r>
      <w:proofErr w:type="gramStart"/>
      <w:r w:rsidRPr="005375EC">
        <w:rPr>
          <w:rStyle w:val="Style1focusCar"/>
        </w:rPr>
        <w:t>Europe?</w:t>
      </w:r>
      <w:proofErr w:type="gramEnd"/>
      <w:r w:rsidRPr="005375EC">
        <w:rPr>
          <w:rStyle w:val="Style1focusCar"/>
        </w:rPr>
        <w:t xml:space="preserve"> </w:t>
      </w:r>
      <w:proofErr w:type="spellStart"/>
      <w:r w:rsidRPr="005375EC">
        <w:rPr>
          <w:rStyle w:val="Style1focusCar"/>
        </w:rPr>
        <w:t>Faustus</w:t>
      </w:r>
      <w:proofErr w:type="spellEnd"/>
      <w:r w:rsidRPr="005375EC">
        <w:rPr>
          <w:rStyle w:val="Style1focusCar"/>
        </w:rPr>
        <w:t xml:space="preserve"> </w:t>
      </w:r>
      <w:proofErr w:type="spellStart"/>
      <w:r w:rsidRPr="005375EC">
        <w:rPr>
          <w:rStyle w:val="Style1focusCar"/>
        </w:rPr>
        <w:t>Naironus</w:t>
      </w:r>
      <w:proofErr w:type="spellEnd"/>
      <w:r w:rsidRPr="005375EC">
        <w:rPr>
          <w:rStyle w:val="Style1focusCar"/>
        </w:rPr>
        <w:t xml:space="preserve"> (1628-1711), the Christian East, and Oriental </w:t>
      </w:r>
      <w:proofErr w:type="spellStart"/>
      <w:r w:rsidRPr="005375EC">
        <w:rPr>
          <w:rStyle w:val="Style1focusCar"/>
        </w:rPr>
        <w:t>Studies</w:t>
      </w:r>
      <w:proofErr w:type="spellEnd"/>
      <w:r w:rsidRPr="005375EC">
        <w:rPr>
          <w:rStyle w:val="Style1focusCar"/>
        </w:rPr>
        <w:t xml:space="preserve"> », dans Nicholas Hardy, Dimitri </w:t>
      </w:r>
      <w:proofErr w:type="spellStart"/>
      <w:r w:rsidRPr="005375EC">
        <w:rPr>
          <w:rStyle w:val="Style1focusCar"/>
        </w:rPr>
        <w:t>Levitin</w:t>
      </w:r>
      <w:proofErr w:type="spellEnd"/>
      <w:r w:rsidRPr="005375EC">
        <w:rPr>
          <w:rStyle w:val="Style1focusCar"/>
        </w:rPr>
        <w:t xml:space="preserve"> (</w:t>
      </w:r>
      <w:proofErr w:type="spellStart"/>
      <w:r w:rsidRPr="005375EC">
        <w:rPr>
          <w:rStyle w:val="Style1focusCar"/>
        </w:rPr>
        <w:t>dir</w:t>
      </w:r>
      <w:proofErr w:type="spellEnd"/>
      <w:r w:rsidRPr="005375EC">
        <w:rPr>
          <w:rStyle w:val="Style1focusCar"/>
        </w:rPr>
        <w:t xml:space="preserve">.), </w:t>
      </w:r>
      <w:proofErr w:type="spellStart"/>
      <w:r w:rsidRPr="005375EC">
        <w:rPr>
          <w:rStyle w:val="Style1focusCar"/>
          <w:i/>
          <w:iCs/>
        </w:rPr>
        <w:t>Confessionalisation</w:t>
      </w:r>
      <w:proofErr w:type="spellEnd"/>
      <w:r w:rsidRPr="005375EC">
        <w:rPr>
          <w:rStyle w:val="Style1focusCar"/>
          <w:i/>
          <w:iCs/>
        </w:rPr>
        <w:t xml:space="preserve"> and Erudition in </w:t>
      </w:r>
      <w:proofErr w:type="spellStart"/>
      <w:r w:rsidRPr="005375EC">
        <w:rPr>
          <w:rStyle w:val="Style1focusCar"/>
          <w:i/>
          <w:iCs/>
        </w:rPr>
        <w:t>Early</w:t>
      </w:r>
      <w:proofErr w:type="spellEnd"/>
      <w:r w:rsidRPr="005375EC">
        <w:rPr>
          <w:rStyle w:val="Style1focusCar"/>
          <w:i/>
          <w:iCs/>
        </w:rPr>
        <w:t xml:space="preserve"> Modern Europe</w:t>
      </w:r>
      <w:r w:rsidRPr="005375EC">
        <w:rPr>
          <w:rStyle w:val="Style1focusCar"/>
        </w:rPr>
        <w:t xml:space="preserve">, Oxford, </w:t>
      </w:r>
      <w:r w:rsidR="00BB1AE0" w:rsidRPr="005375EC">
        <w:rPr>
          <w:rStyle w:val="Style1focusCar"/>
        </w:rPr>
        <w:t xml:space="preserve">Oxford </w:t>
      </w:r>
      <w:proofErr w:type="spellStart"/>
      <w:r w:rsidR="00BB1AE0" w:rsidRPr="005375EC">
        <w:rPr>
          <w:rStyle w:val="Style1focusCar"/>
        </w:rPr>
        <w:t>University</w:t>
      </w:r>
      <w:proofErr w:type="spellEnd"/>
      <w:r w:rsidR="00BB1AE0" w:rsidRPr="005375EC">
        <w:rPr>
          <w:rStyle w:val="Style1focusCar"/>
        </w:rPr>
        <w:t xml:space="preserve"> </w:t>
      </w:r>
      <w:proofErr w:type="spellStart"/>
      <w:r w:rsidR="00BB1AE0" w:rsidRPr="005375EC">
        <w:rPr>
          <w:rStyle w:val="Style1focusCar"/>
        </w:rPr>
        <w:t>Press</w:t>
      </w:r>
      <w:proofErr w:type="spellEnd"/>
      <w:r w:rsidR="00BB1AE0" w:rsidRPr="005375EC">
        <w:rPr>
          <w:rStyle w:val="Style1focusCar"/>
        </w:rPr>
        <w:t xml:space="preserve">, </w:t>
      </w:r>
      <w:r w:rsidRPr="005375EC">
        <w:rPr>
          <w:rStyle w:val="Style1focusCar"/>
        </w:rPr>
        <w:t>2019, p. 240-263</w:t>
      </w:r>
      <w:r w:rsidR="00F02320" w:rsidRPr="005375EC">
        <w:rPr>
          <w:rStyle w:val="Style1focusCar"/>
        </w:rPr>
        <w:br/>
      </w:r>
      <w:r w:rsidRPr="005375EC">
        <w:rPr>
          <w:rStyle w:val="Style1focusCar"/>
        </w:rPr>
        <w:t xml:space="preserve">Disponible sur Academia : </w:t>
      </w:r>
      <w:hyperlink r:id="rId401" w:history="1">
        <w:r w:rsidRPr="005375EC">
          <w:rPr>
            <w:rStyle w:val="Lienhypertexte"/>
            <w:rFonts w:ascii="Brandon Grotesque Regular" w:hAnsi="Brandon Grotesque Regular"/>
            <w:color w:val="auto"/>
            <w:sz w:val="24"/>
            <w:szCs w:val="24"/>
          </w:rPr>
          <w:t>https://www.academia.edu/42207854/A_Girard_Was_an_Eastern_Scholar_Necessarily_a_Cultural_Broker_in_Early_Modern_Europe_Faustus_Naironus_1628_1711_the_Christian_East_and_Oriental_Studies_in_N_Hardy_D_Levitin_eds_Faith_and_History_Confessionalisation_and_Erudition_in_Early_Modern_Europe_Oxford_2019_p_240_263</w:t>
        </w:r>
      </w:hyperlink>
    </w:p>
    <w:p w14:paraId="763C7DD2" w14:textId="6D931881" w:rsidR="003239D7" w:rsidRPr="005375EC" w:rsidRDefault="00710038" w:rsidP="00710038">
      <w:pPr>
        <w:rPr>
          <w:rStyle w:val="Style1focusCar"/>
        </w:rPr>
      </w:pPr>
      <w:proofErr w:type="spellStart"/>
      <w:r w:rsidRPr="005375EC">
        <w:rPr>
          <w:rStyle w:val="Style1focusCar"/>
        </w:rPr>
        <w:t>Heyberger</w:t>
      </w:r>
      <w:proofErr w:type="spellEnd"/>
      <w:r w:rsidRPr="005375EC">
        <w:rPr>
          <w:rStyle w:val="Style1focusCar"/>
        </w:rPr>
        <w:t xml:space="preserve">, Bernard, « Entre Byzance et Rome : l'image et le sacré au Proche-Orient au XVIIe siècle », dans </w:t>
      </w:r>
      <w:r w:rsidRPr="005375EC">
        <w:rPr>
          <w:rStyle w:val="Style1focusCar"/>
          <w:i/>
          <w:iCs/>
        </w:rPr>
        <w:t>Histoire, économie et société</w:t>
      </w:r>
      <w:r w:rsidRPr="005375EC">
        <w:rPr>
          <w:rStyle w:val="Style1focusCar"/>
        </w:rPr>
        <w:t>, 8, 1989, p. 527-550</w:t>
      </w:r>
      <w:r w:rsidRPr="005375EC">
        <w:rPr>
          <w:rStyle w:val="Style1focusCar"/>
        </w:rPr>
        <w:br/>
        <w:t xml:space="preserve">Disponible sur Persée : </w:t>
      </w:r>
      <w:hyperlink r:id="rId402" w:history="1">
        <w:r w:rsidRPr="005375EC">
          <w:rPr>
            <w:rStyle w:val="Lienhypertexte"/>
            <w:rFonts w:ascii="Brandon Grotesque Regular" w:hAnsi="Brandon Grotesque Regular"/>
            <w:color w:val="auto"/>
            <w:sz w:val="24"/>
            <w:szCs w:val="24"/>
          </w:rPr>
          <w:t>https://doi.org/10.3406/hes.1989.2371</w:t>
        </w:r>
      </w:hyperlink>
      <w:r w:rsidRPr="005375EC">
        <w:rPr>
          <w:rStyle w:val="Style1focusCar"/>
        </w:rPr>
        <w:br/>
      </w:r>
      <w:hyperlink r:id="rId403" w:history="1">
        <w:r w:rsidRPr="005375EC">
          <w:rPr>
            <w:rStyle w:val="Lienhypertexte"/>
            <w:rFonts w:ascii="Brandon Grotesque Regular" w:hAnsi="Brandon Grotesque Regular"/>
            <w:color w:val="auto"/>
            <w:sz w:val="24"/>
            <w:szCs w:val="24"/>
          </w:rPr>
          <w:t>www.persee.fr/doc/hes_0752-5702_1989_num_8_4_2371</w:t>
        </w:r>
      </w:hyperlink>
    </w:p>
    <w:p w14:paraId="47B04E02" w14:textId="2BD6E31B" w:rsidR="00710038" w:rsidRPr="005375EC" w:rsidRDefault="002873F8" w:rsidP="002873F8">
      <w:pPr>
        <w:rPr>
          <w:rStyle w:val="Style1focusCar"/>
        </w:rPr>
      </w:pPr>
      <w:proofErr w:type="spellStart"/>
      <w:r w:rsidRPr="005375EC">
        <w:rPr>
          <w:rStyle w:val="Style1focusCar"/>
        </w:rPr>
        <w:t>Heyberger</w:t>
      </w:r>
      <w:proofErr w:type="spellEnd"/>
      <w:r w:rsidRPr="005375EC">
        <w:rPr>
          <w:rStyle w:val="Style1focusCar"/>
        </w:rPr>
        <w:t xml:space="preserve"> Bernard, « Sainteté et chemins de la perfection chez les chrétiens du Proche-Orient (XVIIe-XVIIIe siècles) », dans </w:t>
      </w:r>
      <w:r w:rsidRPr="005375EC">
        <w:rPr>
          <w:rStyle w:val="Style1focusCar"/>
          <w:i/>
          <w:iCs/>
        </w:rPr>
        <w:t>Revue de l'histoire des religions</w:t>
      </w:r>
      <w:r w:rsidRPr="005375EC">
        <w:rPr>
          <w:rStyle w:val="Style1focusCar"/>
        </w:rPr>
        <w:t>, 215, 1998</w:t>
      </w:r>
      <w:r w:rsidR="00E90839" w:rsidRPr="005375EC">
        <w:rPr>
          <w:rStyle w:val="Style1focusCar"/>
        </w:rPr>
        <w:t>, p</w:t>
      </w:r>
      <w:r w:rsidRPr="005375EC">
        <w:rPr>
          <w:rStyle w:val="Style1focusCar"/>
        </w:rPr>
        <w:t>.</w:t>
      </w:r>
      <w:r w:rsidR="00E90839" w:rsidRPr="005375EC">
        <w:rPr>
          <w:rStyle w:val="Style1focusCar"/>
        </w:rPr>
        <w:t xml:space="preserve"> 117-137</w:t>
      </w:r>
      <w:r w:rsidR="00E90839" w:rsidRPr="005375EC">
        <w:rPr>
          <w:rStyle w:val="Style1focusCar"/>
        </w:rPr>
        <w:br/>
      </w:r>
      <w:r w:rsidRPr="005375EC">
        <w:rPr>
          <w:rStyle w:val="Style1focusCar"/>
        </w:rPr>
        <w:lastRenderedPageBreak/>
        <w:t xml:space="preserve">Disponible sur Persée : </w:t>
      </w:r>
      <w:hyperlink r:id="rId404" w:history="1">
        <w:r w:rsidRPr="005375EC">
          <w:rPr>
            <w:rStyle w:val="Lienhypertexte"/>
            <w:rFonts w:ascii="Brandon Grotesque Regular" w:hAnsi="Brandon Grotesque Regular"/>
            <w:color w:val="auto"/>
            <w:sz w:val="24"/>
            <w:szCs w:val="24"/>
          </w:rPr>
          <w:t>https://doi.org/10.3406/rhr.1998.1153</w:t>
        </w:r>
      </w:hyperlink>
      <w:r w:rsidRPr="005375EC">
        <w:rPr>
          <w:rStyle w:val="Style1focusCar"/>
        </w:rPr>
        <w:br/>
      </w:r>
      <w:hyperlink r:id="rId405" w:history="1">
        <w:r w:rsidRPr="005375EC">
          <w:rPr>
            <w:rStyle w:val="Lienhypertexte"/>
            <w:rFonts w:ascii="Brandon Grotesque Regular" w:hAnsi="Brandon Grotesque Regular"/>
            <w:color w:val="auto"/>
            <w:sz w:val="24"/>
            <w:szCs w:val="24"/>
          </w:rPr>
          <w:t>www.persee.fr/doc/rhr_0035-1423_1998_num_215_1_1153</w:t>
        </w:r>
      </w:hyperlink>
    </w:p>
    <w:p w14:paraId="268921B1" w14:textId="4A44946C" w:rsidR="002873F8" w:rsidRPr="005375EC" w:rsidRDefault="00F66AC6" w:rsidP="002873F8">
      <w:pPr>
        <w:rPr>
          <w:rStyle w:val="Style1focusCar"/>
        </w:rPr>
      </w:pPr>
      <w:r w:rsidRPr="005375EC">
        <w:rPr>
          <w:rStyle w:val="Style1focusCar"/>
        </w:rPr>
        <w:t xml:space="preserve">Bernard </w:t>
      </w:r>
      <w:proofErr w:type="spellStart"/>
      <w:r w:rsidRPr="005375EC">
        <w:rPr>
          <w:rStyle w:val="Style1focusCar"/>
        </w:rPr>
        <w:t>Heyberger</w:t>
      </w:r>
      <w:proofErr w:type="spellEnd"/>
      <w:r w:rsidRPr="005375EC">
        <w:rPr>
          <w:rStyle w:val="Style1focusCar"/>
        </w:rPr>
        <w:t xml:space="preserve">, « Les transformations du jeûne chez les chrétiens d'Orient », </w:t>
      </w:r>
      <w:r w:rsidRPr="005375EC">
        <w:rPr>
          <w:rStyle w:val="Style1focusCar"/>
          <w:i/>
          <w:iCs/>
        </w:rPr>
        <w:t>Revue des mondes musulmans et de la Méditerranée</w:t>
      </w:r>
      <w:r w:rsidRPr="005375EC">
        <w:rPr>
          <w:rStyle w:val="Style1focusCar"/>
        </w:rPr>
        <w:t xml:space="preserve">, 113-114, 2006, p. 267-285 </w:t>
      </w:r>
      <w:r w:rsidRPr="005375EC">
        <w:rPr>
          <w:rStyle w:val="Style1focusCar"/>
        </w:rPr>
        <w:br/>
        <w:t xml:space="preserve">Disponible sur </w:t>
      </w:r>
      <w:proofErr w:type="spellStart"/>
      <w:r w:rsidRPr="005375EC">
        <w:rPr>
          <w:rStyle w:val="Style1focusCar"/>
        </w:rPr>
        <w:t>OpenEdition</w:t>
      </w:r>
      <w:proofErr w:type="spellEnd"/>
      <w:r w:rsidRPr="005375EC">
        <w:rPr>
          <w:rStyle w:val="Style1focusCar"/>
        </w:rPr>
        <w:t xml:space="preserve"> </w:t>
      </w:r>
      <w:proofErr w:type="spellStart"/>
      <w:r w:rsidRPr="005375EC">
        <w:rPr>
          <w:rStyle w:val="Style1focusCar"/>
        </w:rPr>
        <w:t>Journals</w:t>
      </w:r>
      <w:proofErr w:type="spellEnd"/>
      <w:r w:rsidRPr="005375EC">
        <w:rPr>
          <w:rStyle w:val="Style1focusCar"/>
        </w:rPr>
        <w:t xml:space="preserve"> : </w:t>
      </w:r>
      <w:hyperlink r:id="rId406" w:history="1">
        <w:r w:rsidRPr="005375EC">
          <w:rPr>
            <w:rStyle w:val="Lienhypertexte"/>
            <w:rFonts w:ascii="Brandon Grotesque Regular" w:hAnsi="Brandon Grotesque Regular"/>
            <w:color w:val="auto"/>
            <w:sz w:val="24"/>
            <w:szCs w:val="24"/>
          </w:rPr>
          <w:t>http://journals.openedition.org/remmm/2987</w:t>
        </w:r>
      </w:hyperlink>
      <w:r w:rsidRPr="005375EC">
        <w:rPr>
          <w:rStyle w:val="Style1focusCar"/>
        </w:rPr>
        <w:t xml:space="preserve"> ; </w:t>
      </w:r>
      <w:hyperlink r:id="rId407" w:history="1">
        <w:r w:rsidRPr="005375EC">
          <w:rPr>
            <w:rStyle w:val="Lienhypertexte"/>
            <w:rFonts w:ascii="Brandon Grotesque Regular" w:hAnsi="Brandon Grotesque Regular"/>
            <w:color w:val="auto"/>
            <w:sz w:val="24"/>
            <w:szCs w:val="24"/>
          </w:rPr>
          <w:t>https://doi.org/10.4000/remmm.2987</w:t>
        </w:r>
      </w:hyperlink>
    </w:p>
    <w:p w14:paraId="284074EF" w14:textId="31E41EB2" w:rsidR="00F66AC6" w:rsidRPr="005375EC" w:rsidRDefault="00381D5D" w:rsidP="002873F8">
      <w:pPr>
        <w:rPr>
          <w:rStyle w:val="Style1focusCar"/>
        </w:rPr>
      </w:pPr>
      <w:proofErr w:type="spellStart"/>
      <w:r w:rsidRPr="005375EC">
        <w:rPr>
          <w:rStyle w:val="Style1focusCar"/>
        </w:rPr>
        <w:t>Heyberger</w:t>
      </w:r>
      <w:proofErr w:type="spellEnd"/>
      <w:r w:rsidRPr="005375EC">
        <w:rPr>
          <w:rStyle w:val="Style1focusCar"/>
        </w:rPr>
        <w:t>, Bernard (</w:t>
      </w:r>
      <w:proofErr w:type="spellStart"/>
      <w:r w:rsidRPr="005375EC">
        <w:rPr>
          <w:rStyle w:val="Style1focusCar"/>
        </w:rPr>
        <w:t>dir</w:t>
      </w:r>
      <w:proofErr w:type="spellEnd"/>
      <w:r w:rsidRPr="005375EC">
        <w:rPr>
          <w:rStyle w:val="Style1focusCar"/>
        </w:rPr>
        <w:t xml:space="preserve">.), </w:t>
      </w:r>
      <w:r w:rsidRPr="005375EC">
        <w:rPr>
          <w:rStyle w:val="Style1focusCar"/>
          <w:i/>
          <w:iCs/>
        </w:rPr>
        <w:t xml:space="preserve">Orientalisme, science et controverse : Abraham </w:t>
      </w:r>
      <w:proofErr w:type="spellStart"/>
      <w:r w:rsidRPr="005375EC">
        <w:rPr>
          <w:rStyle w:val="Style1focusCar"/>
          <w:i/>
          <w:iCs/>
        </w:rPr>
        <w:t>Ecchellensis</w:t>
      </w:r>
      <w:proofErr w:type="spellEnd"/>
      <w:r w:rsidRPr="005375EC">
        <w:rPr>
          <w:rStyle w:val="Style1focusCar"/>
          <w:i/>
          <w:iCs/>
        </w:rPr>
        <w:t xml:space="preserve"> (1605-1664)</w:t>
      </w:r>
      <w:r w:rsidRPr="005375EC">
        <w:rPr>
          <w:rStyle w:val="Style1focusCar"/>
        </w:rPr>
        <w:t xml:space="preserve">, Turnhout, </w:t>
      </w:r>
      <w:proofErr w:type="spellStart"/>
      <w:r w:rsidRPr="005375EC">
        <w:rPr>
          <w:rStyle w:val="Style1focusCar"/>
        </w:rPr>
        <w:t>Brepols</w:t>
      </w:r>
      <w:proofErr w:type="spellEnd"/>
      <w:r w:rsidRPr="005375EC">
        <w:rPr>
          <w:rStyle w:val="Style1focusCar"/>
        </w:rPr>
        <w:t>, 2010</w:t>
      </w:r>
      <w:r w:rsidRPr="005375EC">
        <w:rPr>
          <w:rStyle w:val="Style1focusCar"/>
        </w:rPr>
        <w:br/>
        <w:t xml:space="preserve">Disponible sur </w:t>
      </w:r>
      <w:proofErr w:type="spellStart"/>
      <w:r w:rsidRPr="005375EC">
        <w:rPr>
          <w:rStyle w:val="Style1focusCar"/>
        </w:rPr>
        <w:t>Brepols</w:t>
      </w:r>
      <w:proofErr w:type="spellEnd"/>
      <w:r w:rsidRPr="005375EC">
        <w:rPr>
          <w:rStyle w:val="Style1focusCar"/>
        </w:rPr>
        <w:t xml:space="preserve"> via Mikado : </w:t>
      </w:r>
      <w:hyperlink r:id="rId408" w:history="1">
        <w:r w:rsidR="0048592D" w:rsidRPr="005375EC">
          <w:rPr>
            <w:rStyle w:val="Lienhypertexte"/>
            <w:rFonts w:ascii="Brandon Grotesque Regular" w:hAnsi="Brandon Grotesque Regular"/>
            <w:color w:val="auto"/>
            <w:sz w:val="24"/>
            <w:szCs w:val="24"/>
          </w:rPr>
          <w:t>https://www-brepolsonline-net.ezpaarse.univ-paris1.fr/doi/book/10.1484/M.BEHE-EB.5.106538</w:t>
        </w:r>
      </w:hyperlink>
    </w:p>
    <w:p w14:paraId="3A420820" w14:textId="5EAFBC4C" w:rsidR="0048592D" w:rsidRPr="005375EC" w:rsidRDefault="00570B6B" w:rsidP="002873F8">
      <w:pPr>
        <w:rPr>
          <w:rStyle w:val="Style1focusCar"/>
        </w:rPr>
      </w:pPr>
      <w:proofErr w:type="spellStart"/>
      <w:r w:rsidRPr="005375EC">
        <w:rPr>
          <w:rStyle w:val="Style1focusCar"/>
        </w:rPr>
        <w:t>Heyberger</w:t>
      </w:r>
      <w:proofErr w:type="spellEnd"/>
      <w:r w:rsidRPr="005375EC">
        <w:rPr>
          <w:rStyle w:val="Style1focusCar"/>
        </w:rPr>
        <w:t xml:space="preserve">, Bernard, « Catholicisme et construction des frontières confessionnelles dans l'Orient ottoman », dans Francisco </w:t>
      </w:r>
      <w:proofErr w:type="spellStart"/>
      <w:r w:rsidRPr="005375EC">
        <w:rPr>
          <w:rStyle w:val="Style1focusCar"/>
        </w:rPr>
        <w:t>Bethencourt</w:t>
      </w:r>
      <w:proofErr w:type="spellEnd"/>
      <w:r w:rsidRPr="005375EC">
        <w:rPr>
          <w:rStyle w:val="Style1focusCar"/>
        </w:rPr>
        <w:t xml:space="preserve"> et Denis Crouzet (</w:t>
      </w:r>
      <w:proofErr w:type="spellStart"/>
      <w:r w:rsidRPr="005375EC">
        <w:rPr>
          <w:rStyle w:val="Style1focusCar"/>
        </w:rPr>
        <w:t>dir</w:t>
      </w:r>
      <w:proofErr w:type="spellEnd"/>
      <w:r w:rsidRPr="005375EC">
        <w:rPr>
          <w:rStyle w:val="Style1focusCar"/>
          <w:i/>
          <w:iCs/>
        </w:rPr>
        <w:t xml:space="preserve">.), </w:t>
      </w:r>
      <w:r w:rsidR="00A52521" w:rsidRPr="005375EC">
        <w:rPr>
          <w:rStyle w:val="Style1focusCar"/>
          <w:i/>
          <w:iCs/>
        </w:rPr>
        <w:t>Frontières religieuses à l’époque moderne</w:t>
      </w:r>
      <w:r w:rsidR="00A52521" w:rsidRPr="005375EC">
        <w:rPr>
          <w:rStyle w:val="Style1focusCar"/>
        </w:rPr>
        <w:t>, Paris, Presses de l’Université Paris Sorbonne, 2013, p. 123-142</w:t>
      </w:r>
      <w:r w:rsidRPr="005375EC">
        <w:rPr>
          <w:rStyle w:val="Style1focusCar"/>
        </w:rPr>
        <w:br/>
        <w:t xml:space="preserve">Disponible sur Academia : </w:t>
      </w:r>
      <w:hyperlink r:id="rId409" w:history="1">
        <w:r w:rsidRPr="005375EC">
          <w:rPr>
            <w:rStyle w:val="Lienhypertexte"/>
            <w:rFonts w:ascii="Brandon Grotesque Regular" w:hAnsi="Brandon Grotesque Regular"/>
            <w:color w:val="auto"/>
            <w:sz w:val="24"/>
            <w:szCs w:val="24"/>
          </w:rPr>
          <w:t>https://www.academia.edu/34050664/Catholicisme_et_construction_des_fronti%C3%A8res_confessionnelles_dans_l_Orient_ottoman_dans_Francisco_Bethencourt_Denis_Crouzet_dir_Fronti%C3%A8res_religieuses_%C3%A0_l_%C3%A9poque_moderne_Paris_Presses_Universitaires_de_la_Sorbonne_2013_p_123_142</w:t>
        </w:r>
      </w:hyperlink>
    </w:p>
    <w:p w14:paraId="6A3A7DA8" w14:textId="30215CE8" w:rsidR="00570B6B" w:rsidRPr="005375EC" w:rsidRDefault="002C7710" w:rsidP="002C7710">
      <w:pPr>
        <w:rPr>
          <w:rStyle w:val="Style1focusCar"/>
        </w:rPr>
      </w:pPr>
      <w:proofErr w:type="spellStart"/>
      <w:r w:rsidRPr="005375EC">
        <w:rPr>
          <w:rStyle w:val="Style1focusCar"/>
        </w:rPr>
        <w:t>Heyberger</w:t>
      </w:r>
      <w:proofErr w:type="spellEnd"/>
      <w:r w:rsidRPr="005375EC">
        <w:rPr>
          <w:rStyle w:val="Style1focusCar"/>
        </w:rPr>
        <w:t xml:space="preserve"> Bernard, </w:t>
      </w:r>
      <w:r w:rsidRPr="005375EC">
        <w:rPr>
          <w:rStyle w:val="Style1focusCar"/>
          <w:i/>
          <w:iCs/>
        </w:rPr>
        <w:t>Les chrétiens du Proche-Orient au temps de la Réforme catholique (Syrie, Liban, Palestine, XVIIe-XVIIIe siècles)</w:t>
      </w:r>
      <w:r w:rsidRPr="005375EC">
        <w:rPr>
          <w:rStyle w:val="Style1focusCar"/>
        </w:rPr>
        <w:t>, Rome, École française de Rome, 2014 [1994]</w:t>
      </w:r>
      <w:r w:rsidRPr="005375EC">
        <w:rPr>
          <w:rStyle w:val="Style1focusCar"/>
        </w:rPr>
        <w:br/>
        <w:t xml:space="preserve">Disponible sur Persée : </w:t>
      </w:r>
      <w:hyperlink r:id="rId410" w:history="1">
        <w:r w:rsidRPr="005375EC">
          <w:rPr>
            <w:rStyle w:val="Lienhypertexte"/>
            <w:rFonts w:ascii="Brandon Grotesque Regular" w:hAnsi="Brandon Grotesque Regular"/>
            <w:color w:val="auto"/>
            <w:sz w:val="24"/>
            <w:szCs w:val="24"/>
          </w:rPr>
          <w:t>https://doi.org/10.3406/befar.1994.1264</w:t>
        </w:r>
      </w:hyperlink>
      <w:r w:rsidRPr="005375EC">
        <w:rPr>
          <w:rStyle w:val="Style1focusCar"/>
        </w:rPr>
        <w:t xml:space="preserve"> ; </w:t>
      </w:r>
      <w:hyperlink r:id="rId411" w:history="1">
        <w:r w:rsidRPr="005375EC">
          <w:rPr>
            <w:rStyle w:val="Lienhypertexte"/>
            <w:rFonts w:ascii="Brandon Grotesque Regular" w:hAnsi="Brandon Grotesque Regular"/>
            <w:color w:val="auto"/>
            <w:sz w:val="24"/>
            <w:szCs w:val="24"/>
          </w:rPr>
          <w:t>www.persee.fr/doc/befar_0257-4101_1994_mon_284_1</w:t>
        </w:r>
      </w:hyperlink>
    </w:p>
    <w:p w14:paraId="3D3A42A9" w14:textId="3D55B436" w:rsidR="002C7710" w:rsidRPr="005375EC" w:rsidRDefault="00A75CC9" w:rsidP="002C7710">
      <w:pPr>
        <w:rPr>
          <w:rStyle w:val="Style1focusCar"/>
        </w:rPr>
      </w:pPr>
      <w:proofErr w:type="spellStart"/>
      <w:r w:rsidRPr="005375EC">
        <w:rPr>
          <w:rStyle w:val="Style1focusCar"/>
        </w:rPr>
        <w:t>Heyberger</w:t>
      </w:r>
      <w:proofErr w:type="spellEnd"/>
      <w:r w:rsidRPr="005375EC">
        <w:rPr>
          <w:rStyle w:val="Style1focusCar"/>
        </w:rPr>
        <w:t xml:space="preserve"> Bernard, </w:t>
      </w:r>
      <w:r w:rsidRPr="005375EC">
        <w:rPr>
          <w:rStyle w:val="Style1focusCar"/>
          <w:i/>
          <w:iCs/>
        </w:rPr>
        <w:t>Les chrétiens d’Orient</w:t>
      </w:r>
      <w:r w:rsidRPr="005375EC">
        <w:rPr>
          <w:rStyle w:val="Style1focusCar"/>
        </w:rPr>
        <w:t>, Paris, PUF, 2020</w:t>
      </w:r>
      <w:r w:rsidRPr="005375EC">
        <w:rPr>
          <w:rStyle w:val="Style1focusCar"/>
        </w:rPr>
        <w:br/>
        <w:t>Disponible sur Cairn via Mikado</w:t>
      </w:r>
      <w:r w:rsidR="00512B70" w:rsidRPr="005375EC">
        <w:rPr>
          <w:rStyle w:val="Style1focusCar"/>
        </w:rPr>
        <w:t xml:space="preserve"> : </w:t>
      </w:r>
      <w:hyperlink r:id="rId412" w:history="1">
        <w:r w:rsidR="00512B70" w:rsidRPr="005375EC">
          <w:rPr>
            <w:rStyle w:val="Lienhypertexte"/>
            <w:rFonts w:ascii="Brandon Grotesque Regular" w:hAnsi="Brandon Grotesque Regular"/>
            <w:color w:val="auto"/>
            <w:sz w:val="24"/>
            <w:szCs w:val="24"/>
          </w:rPr>
          <w:t>https://www-cairn-info.ezpaarse.univ-paris1.fr/les-chretiens-d-orient--9782715403086.htm</w:t>
        </w:r>
      </w:hyperlink>
    </w:p>
    <w:p w14:paraId="066F1AFE" w14:textId="76F9964D" w:rsidR="00512B70" w:rsidRPr="005375EC" w:rsidRDefault="007C487D" w:rsidP="007C487D">
      <w:pPr>
        <w:rPr>
          <w:rStyle w:val="Style1focusCar"/>
        </w:rPr>
      </w:pPr>
      <w:proofErr w:type="spellStart"/>
      <w:r w:rsidRPr="005375EC">
        <w:rPr>
          <w:rStyle w:val="Style1focusCar"/>
        </w:rPr>
        <w:t>Heyberger</w:t>
      </w:r>
      <w:proofErr w:type="spellEnd"/>
      <w:r w:rsidR="00C000C3" w:rsidRPr="005375EC">
        <w:rPr>
          <w:rStyle w:val="Style1focusCar"/>
        </w:rPr>
        <w:t>,</w:t>
      </w:r>
      <w:r w:rsidRPr="005375EC">
        <w:rPr>
          <w:rStyle w:val="Style1focusCar"/>
        </w:rPr>
        <w:t xml:space="preserve"> Bernard,  « Le christianisme oriental à l’époque ottomane : du postcolonial au global (1960-2020), </w:t>
      </w:r>
      <w:r w:rsidRPr="005375EC">
        <w:rPr>
          <w:rStyle w:val="Style1focusCar"/>
          <w:i/>
          <w:iCs/>
        </w:rPr>
        <w:t>Annales, Histoire, Sciences Sociales</w:t>
      </w:r>
      <w:r w:rsidRPr="005375EC">
        <w:rPr>
          <w:rStyle w:val="Style1focusCar"/>
        </w:rPr>
        <w:t>, 76-2, 2021, p. 301-337</w:t>
      </w:r>
      <w:r w:rsidRPr="005375EC">
        <w:rPr>
          <w:rStyle w:val="Style1focusCar"/>
        </w:rPr>
        <w:br/>
        <w:t xml:space="preserve">Disponible sur Cairn via Mikado : </w:t>
      </w:r>
      <w:hyperlink r:id="rId413" w:history="1">
        <w:r w:rsidRPr="005375EC">
          <w:rPr>
            <w:rStyle w:val="Lienhypertexte"/>
            <w:rFonts w:ascii="Brandon Grotesque Regular" w:hAnsi="Brandon Grotesque Regular"/>
            <w:color w:val="auto"/>
            <w:sz w:val="24"/>
            <w:szCs w:val="24"/>
          </w:rPr>
          <w:t>https://www-cairn-info.ezpaarse.univ-paris1.fr/revue-annales-2021-2-page-301.htm</w:t>
        </w:r>
      </w:hyperlink>
      <w:r w:rsidRPr="005375EC">
        <w:rPr>
          <w:rStyle w:val="Style1focusCar"/>
        </w:rPr>
        <w:br/>
        <w:t xml:space="preserve">Disponible sur Cambridge </w:t>
      </w:r>
      <w:proofErr w:type="spellStart"/>
      <w:r w:rsidRPr="005375EC">
        <w:rPr>
          <w:rStyle w:val="Style1focusCar"/>
        </w:rPr>
        <w:t>Core</w:t>
      </w:r>
      <w:proofErr w:type="spellEnd"/>
      <w:r w:rsidRPr="005375EC">
        <w:rPr>
          <w:rStyle w:val="Style1focusCar"/>
        </w:rPr>
        <w:t xml:space="preserve"> : </w:t>
      </w:r>
      <w:hyperlink r:id="rId414" w:history="1">
        <w:r w:rsidRPr="005375EC">
          <w:rPr>
            <w:rStyle w:val="Lienhypertexte"/>
            <w:rFonts w:ascii="Brandon Grotesque Regular" w:hAnsi="Brandon Grotesque Regular"/>
            <w:color w:val="auto"/>
            <w:sz w:val="24"/>
            <w:szCs w:val="24"/>
          </w:rPr>
          <w:t>https://www.cambridge.org/core/services/aop-cambridge-core/content/view/39286272561DF3CB053E3066E264143E/S0395264921001207a.pdf/le_christianisme_oriental_a_lepoque_ottomane_du_postcolonial_au_global_19602020.pdf</w:t>
        </w:r>
      </w:hyperlink>
    </w:p>
    <w:p w14:paraId="27C6BD68" w14:textId="31AB3C67" w:rsidR="007C487D" w:rsidRPr="005375EC" w:rsidRDefault="00705DA7" w:rsidP="002C7710">
      <w:pPr>
        <w:rPr>
          <w:rStyle w:val="Style1focusCar"/>
        </w:rPr>
      </w:pPr>
      <w:proofErr w:type="spellStart"/>
      <w:r w:rsidRPr="005375EC">
        <w:rPr>
          <w:rStyle w:val="Style1focusCar"/>
        </w:rPr>
        <w:t>Mohasseb</w:t>
      </w:r>
      <w:proofErr w:type="spellEnd"/>
      <w:r w:rsidRPr="005375EC">
        <w:rPr>
          <w:rStyle w:val="Style1focusCar"/>
        </w:rPr>
        <w:t xml:space="preserve"> Saliba, Sabine, « Nouvelles Églises, nouvelles interactions : le Liban des premiers ordres religieux orientaux (XVIIIe siècle), dans </w:t>
      </w:r>
      <w:r w:rsidR="00A2769B" w:rsidRPr="005375EC">
        <w:rPr>
          <w:rStyle w:val="Style1focusCar"/>
        </w:rPr>
        <w:t xml:space="preserve">Sylvain </w:t>
      </w:r>
      <w:proofErr w:type="spellStart"/>
      <w:r w:rsidR="00A2769B" w:rsidRPr="005375EC">
        <w:rPr>
          <w:rStyle w:val="Style1focusCar"/>
        </w:rPr>
        <w:t>Excoffon</w:t>
      </w:r>
      <w:proofErr w:type="spellEnd"/>
      <w:r w:rsidR="00A2769B" w:rsidRPr="005375EC">
        <w:rPr>
          <w:rStyle w:val="Style1focusCar"/>
        </w:rPr>
        <w:t xml:space="preserve"> </w:t>
      </w:r>
      <w:r w:rsidR="00A2769B" w:rsidRPr="005375EC">
        <w:rPr>
          <w:rStyle w:val="Style1focusCar"/>
          <w:i/>
          <w:iCs/>
        </w:rPr>
        <w:t>et alii</w:t>
      </w:r>
      <w:r w:rsidR="00A2769B" w:rsidRPr="005375EC">
        <w:rPr>
          <w:rStyle w:val="Style1focusCar"/>
        </w:rPr>
        <w:t xml:space="preserve"> (</w:t>
      </w:r>
      <w:proofErr w:type="spellStart"/>
      <w:r w:rsidR="00A2769B" w:rsidRPr="005375EC">
        <w:rPr>
          <w:rStyle w:val="Style1focusCar"/>
        </w:rPr>
        <w:t>dir</w:t>
      </w:r>
      <w:proofErr w:type="spellEnd"/>
      <w:r w:rsidR="00A2769B" w:rsidRPr="005375EC">
        <w:rPr>
          <w:rStyle w:val="Style1focusCar"/>
        </w:rPr>
        <w:t>.)</w:t>
      </w:r>
      <w:r w:rsidRPr="005375EC">
        <w:rPr>
          <w:rStyle w:val="Style1focusCar"/>
          <w:i/>
          <w:iCs/>
        </w:rPr>
        <w:t xml:space="preserve">Interactions, emprunts, </w:t>
      </w:r>
      <w:r w:rsidRPr="005375EC">
        <w:rPr>
          <w:rStyle w:val="Style1focusCar"/>
          <w:i/>
          <w:iCs/>
        </w:rPr>
        <w:lastRenderedPageBreak/>
        <w:t>confrontations chez les religieux (Antiquité tardive-fin du XIXe siècle)</w:t>
      </w:r>
      <w:r w:rsidRPr="005375EC">
        <w:rPr>
          <w:rStyle w:val="Style1focusCar"/>
        </w:rPr>
        <w:t>, Publications de l'Université Saint Etienne, 2015, p. 405-420</w:t>
      </w:r>
      <w:r w:rsidRPr="005375EC">
        <w:rPr>
          <w:rStyle w:val="Style1focusCar"/>
        </w:rPr>
        <w:br/>
        <w:t xml:space="preserve">Disponible sur Academia : </w:t>
      </w:r>
      <w:hyperlink r:id="rId415" w:history="1">
        <w:r w:rsidRPr="005375EC">
          <w:rPr>
            <w:rStyle w:val="Lienhypertexte"/>
            <w:rFonts w:ascii="Brandon Grotesque Regular" w:hAnsi="Brandon Grotesque Regular"/>
            <w:color w:val="auto"/>
            <w:sz w:val="24"/>
            <w:szCs w:val="24"/>
          </w:rPr>
          <w:t>https://www.academia.edu/38815249/Nouvelles_%C3%89glises_nouvelles_interactions_Le_Liban_des_premiers_ordres_religieux_orientaux_XVIIIe_si%C3%A8cle_</w:t>
        </w:r>
      </w:hyperlink>
    </w:p>
    <w:p w14:paraId="470842A2" w14:textId="568FE152" w:rsidR="00705DA7" w:rsidRPr="005375EC" w:rsidRDefault="00ED42BC" w:rsidP="002C7710">
      <w:pPr>
        <w:rPr>
          <w:rStyle w:val="Style1focusCar"/>
        </w:rPr>
      </w:pPr>
      <w:proofErr w:type="spellStart"/>
      <w:r w:rsidRPr="005375EC">
        <w:rPr>
          <w:rStyle w:val="Style1focusCar"/>
        </w:rPr>
        <w:t>Mohasseb</w:t>
      </w:r>
      <w:proofErr w:type="spellEnd"/>
      <w:r w:rsidRPr="005375EC">
        <w:rPr>
          <w:rStyle w:val="Style1focusCar"/>
        </w:rPr>
        <w:t xml:space="preserve"> Saliba, Sabine, « Grands notables et fondations monastiques familiales (Liban, XVIIe-XIXe siècles) », </w:t>
      </w:r>
      <w:r w:rsidRPr="005375EC">
        <w:rPr>
          <w:rStyle w:val="Style1focusCar"/>
          <w:i/>
          <w:iCs/>
        </w:rPr>
        <w:t>Archives de sciences sociales des religions</w:t>
      </w:r>
      <w:r w:rsidRPr="005375EC">
        <w:rPr>
          <w:rStyle w:val="Style1focusCar"/>
        </w:rPr>
        <w:t>, 181, 2018, p. 285-312</w:t>
      </w:r>
      <w:r w:rsidRPr="005375EC">
        <w:rPr>
          <w:rStyle w:val="Style1focusCar"/>
        </w:rPr>
        <w:br/>
        <w:t xml:space="preserve">Disponible sur </w:t>
      </w:r>
      <w:proofErr w:type="spellStart"/>
      <w:r w:rsidRPr="005375EC">
        <w:rPr>
          <w:rStyle w:val="Style1focusCar"/>
        </w:rPr>
        <w:t>OpenEdition</w:t>
      </w:r>
      <w:proofErr w:type="spellEnd"/>
      <w:r w:rsidRPr="005375EC">
        <w:rPr>
          <w:rStyle w:val="Style1focusCar"/>
        </w:rPr>
        <w:t xml:space="preserve"> </w:t>
      </w:r>
      <w:proofErr w:type="spellStart"/>
      <w:r w:rsidRPr="005375EC">
        <w:rPr>
          <w:rStyle w:val="Style1focusCar"/>
        </w:rPr>
        <w:t>Journals</w:t>
      </w:r>
      <w:proofErr w:type="spellEnd"/>
      <w:r w:rsidRPr="005375EC">
        <w:rPr>
          <w:rStyle w:val="Style1focusCar"/>
        </w:rPr>
        <w:t xml:space="preserve"> : http://journals.openedition.org/assr/38578 ; DOI : </w:t>
      </w:r>
      <w:hyperlink r:id="rId416" w:history="1">
        <w:r w:rsidRPr="005375EC">
          <w:rPr>
            <w:rStyle w:val="Lienhypertexte"/>
            <w:rFonts w:ascii="Brandon Grotesque Regular" w:hAnsi="Brandon Grotesque Regular"/>
            <w:color w:val="auto"/>
            <w:sz w:val="24"/>
            <w:szCs w:val="24"/>
          </w:rPr>
          <w:t>https://doi.org/10.4000/assr.38578</w:t>
        </w:r>
      </w:hyperlink>
    </w:p>
    <w:p w14:paraId="6BE27DEC" w14:textId="7143DB74" w:rsidR="00ED42BC" w:rsidRPr="005375EC" w:rsidRDefault="00DE1BD2" w:rsidP="002C7710">
      <w:pPr>
        <w:rPr>
          <w:rStyle w:val="Style1focusCar"/>
        </w:rPr>
      </w:pPr>
      <w:proofErr w:type="spellStart"/>
      <w:r w:rsidRPr="005375EC">
        <w:rPr>
          <w:rStyle w:val="Style1focusCar"/>
        </w:rPr>
        <w:t>Nassif</w:t>
      </w:r>
      <w:proofErr w:type="spellEnd"/>
      <w:r w:rsidRPr="005375EC">
        <w:rPr>
          <w:rStyle w:val="Style1focusCar"/>
        </w:rPr>
        <w:t>, Charbel, « Liturgie et religiosité chez les Grecs melkites catholiques aux XVIIIe -XIXe siècles : entre « latinisation » et « conservatisme », dans André</w:t>
      </w:r>
      <w:r w:rsidR="00050A93" w:rsidRPr="005375EC">
        <w:rPr>
          <w:rStyle w:val="Style1focusCar"/>
        </w:rPr>
        <w:t xml:space="preserve"> </w:t>
      </w:r>
      <w:proofErr w:type="spellStart"/>
      <w:r w:rsidR="00050A93" w:rsidRPr="005375EC">
        <w:rPr>
          <w:rStyle w:val="Style1focusCar"/>
        </w:rPr>
        <w:t>Lossky</w:t>
      </w:r>
      <w:proofErr w:type="spellEnd"/>
      <w:r w:rsidR="00050A93" w:rsidRPr="005375EC">
        <w:rPr>
          <w:rStyle w:val="Style1focusCar"/>
        </w:rPr>
        <w:t xml:space="preserve"> </w:t>
      </w:r>
      <w:r w:rsidR="00050A93" w:rsidRPr="005375EC">
        <w:rPr>
          <w:rStyle w:val="Style1focusCar"/>
          <w:i/>
          <w:iCs/>
        </w:rPr>
        <w:t>et alii</w:t>
      </w:r>
      <w:r w:rsidR="00050A93" w:rsidRPr="005375EC">
        <w:rPr>
          <w:rStyle w:val="Style1focusCar"/>
        </w:rPr>
        <w:t xml:space="preserve"> (</w:t>
      </w:r>
      <w:proofErr w:type="spellStart"/>
      <w:r w:rsidR="00050A93" w:rsidRPr="005375EC">
        <w:rPr>
          <w:rStyle w:val="Style1focusCar"/>
        </w:rPr>
        <w:t>dir</w:t>
      </w:r>
      <w:proofErr w:type="spellEnd"/>
      <w:r w:rsidR="00050A93" w:rsidRPr="005375EC">
        <w:rPr>
          <w:rStyle w:val="Style1focusCar"/>
        </w:rPr>
        <w:t xml:space="preserve">.), </w:t>
      </w:r>
      <w:r w:rsidR="00050A93" w:rsidRPr="005375EC">
        <w:rPr>
          <w:rStyle w:val="Style1focusCar"/>
          <w:i/>
          <w:iCs/>
        </w:rPr>
        <w:t>Liturgie et religiosité</w:t>
      </w:r>
      <w:r w:rsidR="00050A93" w:rsidRPr="005375EC">
        <w:rPr>
          <w:rStyle w:val="Style1focusCar"/>
        </w:rPr>
        <w:t xml:space="preserve">, Münster, </w:t>
      </w:r>
      <w:proofErr w:type="spellStart"/>
      <w:r w:rsidR="00050A93" w:rsidRPr="005375EC">
        <w:rPr>
          <w:rStyle w:val="Style1focusCar"/>
        </w:rPr>
        <w:t>Aschendorff</w:t>
      </w:r>
      <w:proofErr w:type="spellEnd"/>
      <w:r w:rsidR="00050A93" w:rsidRPr="005375EC">
        <w:rPr>
          <w:rStyle w:val="Style1focusCar"/>
        </w:rPr>
        <w:t xml:space="preserve"> </w:t>
      </w:r>
      <w:proofErr w:type="spellStart"/>
      <w:r w:rsidR="00050A93" w:rsidRPr="005375EC">
        <w:rPr>
          <w:rStyle w:val="Style1focusCar"/>
        </w:rPr>
        <w:t>Verlag</w:t>
      </w:r>
      <w:proofErr w:type="spellEnd"/>
      <w:r w:rsidR="00050A93" w:rsidRPr="005375EC">
        <w:rPr>
          <w:rStyle w:val="Style1focusCar"/>
        </w:rPr>
        <w:t>, 2018, p. 91-108</w:t>
      </w:r>
      <w:r w:rsidRPr="005375EC">
        <w:rPr>
          <w:rStyle w:val="Style1focusCar"/>
        </w:rPr>
        <w:br/>
        <w:t xml:space="preserve">Disponible sur Academia : </w:t>
      </w:r>
      <w:hyperlink r:id="rId417" w:history="1">
        <w:r w:rsidRPr="005375EC">
          <w:rPr>
            <w:rStyle w:val="Lienhypertexte"/>
            <w:rFonts w:ascii="Brandon Grotesque Regular" w:hAnsi="Brandon Grotesque Regular"/>
            <w:color w:val="auto"/>
            <w:sz w:val="24"/>
            <w:szCs w:val="24"/>
          </w:rPr>
          <w:t>https://www.academia.edu/34201197/Liturgie_et_religiosit%C3%A9_chez_les_grecs_melkites_catholiques_aux_XVIIIe_XIXe_si%C3%A8cles_entre_latinisation_et_conservatisme</w:t>
        </w:r>
      </w:hyperlink>
    </w:p>
    <w:p w14:paraId="3F55C240" w14:textId="45AD269D" w:rsidR="00DE1BD2" w:rsidRPr="005375EC" w:rsidRDefault="006B343D" w:rsidP="002C7710">
      <w:pPr>
        <w:rPr>
          <w:rStyle w:val="Style1focusCar"/>
        </w:rPr>
      </w:pPr>
      <w:proofErr w:type="spellStart"/>
      <w:r w:rsidRPr="005375EC">
        <w:rPr>
          <w:rStyle w:val="Style1focusCar"/>
        </w:rPr>
        <w:t>Olar</w:t>
      </w:r>
      <w:proofErr w:type="spellEnd"/>
      <w:r w:rsidRPr="005375EC">
        <w:rPr>
          <w:rStyle w:val="Style1focusCar"/>
        </w:rPr>
        <w:t xml:space="preserve">, </w:t>
      </w:r>
      <w:proofErr w:type="spellStart"/>
      <w:r w:rsidRPr="005375EC">
        <w:rPr>
          <w:rStyle w:val="Style1focusCar"/>
        </w:rPr>
        <w:t>Ovidiu</w:t>
      </w:r>
      <w:proofErr w:type="spellEnd"/>
      <w:r w:rsidR="00FF1C3A" w:rsidRPr="005375EC">
        <w:rPr>
          <w:rStyle w:val="Style1focusCar"/>
        </w:rPr>
        <w:t xml:space="preserve">, « The </w:t>
      </w:r>
      <w:proofErr w:type="spellStart"/>
      <w:r w:rsidR="00FF1C3A" w:rsidRPr="005375EC">
        <w:rPr>
          <w:rStyle w:val="Style1focusCar"/>
        </w:rPr>
        <w:t>Travels</w:t>
      </w:r>
      <w:proofErr w:type="spellEnd"/>
      <w:r w:rsidR="00FF1C3A" w:rsidRPr="005375EC">
        <w:rPr>
          <w:rStyle w:val="Style1focusCar"/>
        </w:rPr>
        <w:t xml:space="preserve"> of </w:t>
      </w:r>
      <w:proofErr w:type="spellStart"/>
      <w:r w:rsidR="00FF1C3A" w:rsidRPr="005375EC">
        <w:rPr>
          <w:rStyle w:val="Style1focusCar"/>
        </w:rPr>
        <w:t>Patriarch</w:t>
      </w:r>
      <w:proofErr w:type="spellEnd"/>
      <w:r w:rsidR="00FF1C3A" w:rsidRPr="005375EC">
        <w:rPr>
          <w:rStyle w:val="Style1focusCar"/>
        </w:rPr>
        <w:t xml:space="preserve"> </w:t>
      </w:r>
      <w:proofErr w:type="spellStart"/>
      <w:r w:rsidR="00FF1C3A" w:rsidRPr="005375EC">
        <w:rPr>
          <w:rStyle w:val="Style1focusCar"/>
        </w:rPr>
        <w:t>Mak</w:t>
      </w:r>
      <w:r w:rsidR="007D6F4D" w:rsidRPr="005375EC">
        <w:rPr>
          <w:rStyle w:val="Style1focusCar"/>
        </w:rPr>
        <w:t>ariiyus</w:t>
      </w:r>
      <w:proofErr w:type="spellEnd"/>
      <w:r w:rsidR="007D6F4D" w:rsidRPr="005375EC">
        <w:rPr>
          <w:rStyle w:val="Style1focusCar"/>
        </w:rPr>
        <w:t xml:space="preserve"> of </w:t>
      </w:r>
      <w:proofErr w:type="spellStart"/>
      <w:r w:rsidR="007D6F4D" w:rsidRPr="005375EC">
        <w:rPr>
          <w:rStyle w:val="Style1focusCar"/>
        </w:rPr>
        <w:t>Antioch</w:t>
      </w:r>
      <w:proofErr w:type="spellEnd"/>
      <w:r w:rsidR="007D6F4D" w:rsidRPr="005375EC">
        <w:rPr>
          <w:rStyle w:val="Style1focusCar"/>
        </w:rPr>
        <w:t xml:space="preserve"> and the </w:t>
      </w:r>
      <w:proofErr w:type="spellStart"/>
      <w:r w:rsidR="007D6F4D" w:rsidRPr="005375EC">
        <w:rPr>
          <w:rStyle w:val="Style1focusCar"/>
        </w:rPr>
        <w:t>Titurgicl</w:t>
      </w:r>
      <w:proofErr w:type="spellEnd"/>
      <w:r w:rsidR="007D6F4D" w:rsidRPr="005375EC">
        <w:rPr>
          <w:rStyle w:val="Style1focusCar"/>
        </w:rPr>
        <w:t xml:space="preserve"> Traditions of Christian East », </w:t>
      </w:r>
      <w:r w:rsidR="007D6F4D" w:rsidRPr="005375EC">
        <w:rPr>
          <w:rStyle w:val="Style1focusCar"/>
          <w:i/>
          <w:iCs/>
        </w:rPr>
        <w:t>Revue des Études Sud-Est Européennes</w:t>
      </w:r>
      <w:r w:rsidR="007D6F4D" w:rsidRPr="005375EC">
        <w:rPr>
          <w:rStyle w:val="Style1focusCar"/>
        </w:rPr>
        <w:t>, 52, 2014, p. 275-284</w:t>
      </w:r>
      <w:r w:rsidR="007D6F4D" w:rsidRPr="005375EC">
        <w:rPr>
          <w:rStyle w:val="Style1focusCar"/>
        </w:rPr>
        <w:br/>
        <w:t>Disponible sur A</w:t>
      </w:r>
      <w:r w:rsidR="000B398C" w:rsidRPr="005375EC">
        <w:rPr>
          <w:rStyle w:val="Style1focusCar"/>
        </w:rPr>
        <w:t>rchive.org</w:t>
      </w:r>
      <w:r w:rsidR="007D6F4D" w:rsidRPr="005375EC">
        <w:rPr>
          <w:rStyle w:val="Style1focusCar"/>
        </w:rPr>
        <w:t> :</w:t>
      </w:r>
      <w:r w:rsidR="000B398C" w:rsidRPr="005375EC">
        <w:rPr>
          <w:rStyle w:val="Style1focusCar"/>
        </w:rPr>
        <w:t xml:space="preserve"> </w:t>
      </w:r>
      <w:hyperlink r:id="rId418" w:history="1">
        <w:r w:rsidR="000B398C" w:rsidRPr="005375EC">
          <w:rPr>
            <w:rStyle w:val="Lienhypertexte"/>
            <w:rFonts w:ascii="Brandon Grotesque Regular" w:hAnsi="Brandon Grotesque Regular"/>
            <w:color w:val="auto"/>
            <w:sz w:val="24"/>
            <w:szCs w:val="24"/>
          </w:rPr>
          <w:t>https://archive.org/details/travelsmacarius01pauluoft</w:t>
        </w:r>
      </w:hyperlink>
    </w:p>
    <w:p w14:paraId="584891D0" w14:textId="7CD89266" w:rsidR="000B398C" w:rsidRPr="005375EC" w:rsidRDefault="000B398C" w:rsidP="002C7710">
      <w:pPr>
        <w:rPr>
          <w:rStyle w:val="Style1focusCar"/>
        </w:rPr>
      </w:pPr>
      <w:proofErr w:type="spellStart"/>
      <w:r w:rsidRPr="005375EC">
        <w:rPr>
          <w:rStyle w:val="Style1focusCar"/>
        </w:rPr>
        <w:t>Panchenko</w:t>
      </w:r>
      <w:proofErr w:type="spellEnd"/>
      <w:r w:rsidRPr="005375EC">
        <w:rPr>
          <w:rStyle w:val="Style1focusCar"/>
        </w:rPr>
        <w:t xml:space="preserve">, Constantin, A., </w:t>
      </w:r>
      <w:r w:rsidRPr="005375EC">
        <w:rPr>
          <w:rStyle w:val="Style1focusCar"/>
          <w:i/>
          <w:iCs/>
        </w:rPr>
        <w:t xml:space="preserve">Arab </w:t>
      </w:r>
      <w:proofErr w:type="spellStart"/>
      <w:r w:rsidRPr="005375EC">
        <w:rPr>
          <w:rStyle w:val="Style1focusCar"/>
          <w:i/>
          <w:iCs/>
        </w:rPr>
        <w:t>Orthodox</w:t>
      </w:r>
      <w:proofErr w:type="spellEnd"/>
      <w:r w:rsidRPr="005375EC">
        <w:rPr>
          <w:rStyle w:val="Style1focusCar"/>
          <w:i/>
          <w:iCs/>
        </w:rPr>
        <w:t xml:space="preserve"> </w:t>
      </w:r>
      <w:proofErr w:type="spellStart"/>
      <w:r w:rsidRPr="005375EC">
        <w:rPr>
          <w:rStyle w:val="Style1focusCar"/>
          <w:i/>
          <w:iCs/>
        </w:rPr>
        <w:t>Christians</w:t>
      </w:r>
      <w:proofErr w:type="spellEnd"/>
      <w:r w:rsidRPr="005375EC">
        <w:rPr>
          <w:rStyle w:val="Style1focusCar"/>
          <w:i/>
          <w:iCs/>
        </w:rPr>
        <w:t xml:space="preserve"> </w:t>
      </w:r>
      <w:proofErr w:type="spellStart"/>
      <w:r w:rsidRPr="005375EC">
        <w:rPr>
          <w:rStyle w:val="Style1focusCar"/>
          <w:i/>
          <w:iCs/>
        </w:rPr>
        <w:t>under</w:t>
      </w:r>
      <w:proofErr w:type="spellEnd"/>
      <w:r w:rsidRPr="005375EC">
        <w:rPr>
          <w:rStyle w:val="Style1focusCar"/>
          <w:i/>
          <w:iCs/>
        </w:rPr>
        <w:t xml:space="preserve"> the Ottomans : 1516-1831</w:t>
      </w:r>
      <w:r w:rsidRPr="005375EC">
        <w:rPr>
          <w:rStyle w:val="Style1focusCar"/>
        </w:rPr>
        <w:t xml:space="preserve">, </w:t>
      </w:r>
      <w:proofErr w:type="spellStart"/>
      <w:r w:rsidRPr="005375EC">
        <w:rPr>
          <w:rStyle w:val="Style1focusCar"/>
        </w:rPr>
        <w:t>Jordanville</w:t>
      </w:r>
      <w:proofErr w:type="spellEnd"/>
      <w:r w:rsidRPr="005375EC">
        <w:rPr>
          <w:rStyle w:val="Style1focusCar"/>
        </w:rPr>
        <w:t xml:space="preserve">-New York, Holy Trinity </w:t>
      </w:r>
      <w:proofErr w:type="spellStart"/>
      <w:r w:rsidRPr="005375EC">
        <w:rPr>
          <w:rStyle w:val="Style1focusCar"/>
        </w:rPr>
        <w:t>Seminary</w:t>
      </w:r>
      <w:proofErr w:type="spellEnd"/>
      <w:r w:rsidRPr="005375EC">
        <w:rPr>
          <w:rStyle w:val="Style1focusCar"/>
        </w:rPr>
        <w:t xml:space="preserve"> </w:t>
      </w:r>
      <w:proofErr w:type="spellStart"/>
      <w:r w:rsidRPr="005375EC">
        <w:rPr>
          <w:rStyle w:val="Style1focusCar"/>
        </w:rPr>
        <w:t>Prss</w:t>
      </w:r>
      <w:proofErr w:type="spellEnd"/>
      <w:r w:rsidRPr="005375EC">
        <w:rPr>
          <w:rStyle w:val="Style1focusCar"/>
        </w:rPr>
        <w:t xml:space="preserve">-Holy, Trinity </w:t>
      </w:r>
      <w:proofErr w:type="spellStart"/>
      <w:r w:rsidRPr="005375EC">
        <w:rPr>
          <w:rStyle w:val="Style1focusCar"/>
        </w:rPr>
        <w:t>Monastery</w:t>
      </w:r>
      <w:proofErr w:type="spellEnd"/>
      <w:r w:rsidRPr="005375EC">
        <w:rPr>
          <w:rStyle w:val="Style1focusCar"/>
        </w:rPr>
        <w:t>, 2016</w:t>
      </w:r>
      <w:r w:rsidRPr="005375EC">
        <w:rPr>
          <w:rStyle w:val="Style1focusCar"/>
        </w:rPr>
        <w:br/>
        <w:t xml:space="preserve">Disponible sur Academia : </w:t>
      </w:r>
      <w:hyperlink r:id="rId419" w:history="1">
        <w:r w:rsidRPr="005375EC">
          <w:rPr>
            <w:rStyle w:val="Lienhypertexte"/>
            <w:rFonts w:ascii="Brandon Grotesque Regular" w:hAnsi="Brandon Grotesque Regular"/>
            <w:color w:val="auto"/>
            <w:sz w:val="24"/>
            <w:szCs w:val="24"/>
          </w:rPr>
          <w:t>https://www.academia.edu/41512618/Constantin_Panchenko_Arab_Orthodox_Christians_2016</w:t>
        </w:r>
      </w:hyperlink>
    </w:p>
    <w:p w14:paraId="6AAFF15E" w14:textId="733D73BE" w:rsidR="000B398C" w:rsidRPr="005375EC" w:rsidRDefault="005F0BA7" w:rsidP="002C7710">
      <w:pPr>
        <w:rPr>
          <w:rStyle w:val="Style1focusCar"/>
        </w:rPr>
      </w:pPr>
      <w:proofErr w:type="spellStart"/>
      <w:r w:rsidRPr="005375EC">
        <w:rPr>
          <w:rStyle w:val="Style1focusCar"/>
        </w:rPr>
        <w:t>Santus</w:t>
      </w:r>
      <w:proofErr w:type="spellEnd"/>
      <w:r w:rsidRPr="005375EC">
        <w:rPr>
          <w:rStyle w:val="Style1focusCar"/>
        </w:rPr>
        <w:t xml:space="preserve">, Cesare, </w:t>
      </w:r>
      <w:proofErr w:type="spellStart"/>
      <w:r w:rsidRPr="005375EC">
        <w:rPr>
          <w:rStyle w:val="Style1focusCar"/>
          <w:i/>
          <w:iCs/>
        </w:rPr>
        <w:t>Trasgressioni</w:t>
      </w:r>
      <w:proofErr w:type="spellEnd"/>
      <w:r w:rsidRPr="005375EC">
        <w:rPr>
          <w:rStyle w:val="Style1focusCar"/>
          <w:i/>
          <w:iCs/>
        </w:rPr>
        <w:t xml:space="preserve"> </w:t>
      </w:r>
      <w:proofErr w:type="spellStart"/>
      <w:r w:rsidRPr="005375EC">
        <w:rPr>
          <w:rStyle w:val="Style1focusCar"/>
          <w:i/>
          <w:iCs/>
        </w:rPr>
        <w:t>necessarie</w:t>
      </w:r>
      <w:proofErr w:type="spellEnd"/>
      <w:r w:rsidRPr="005375EC">
        <w:rPr>
          <w:rStyle w:val="Style1focusCar"/>
          <w:i/>
          <w:iCs/>
        </w:rPr>
        <w:t xml:space="preserve"> : </w:t>
      </w:r>
      <w:proofErr w:type="spellStart"/>
      <w:r w:rsidRPr="005375EC">
        <w:rPr>
          <w:rStyle w:val="Style1focusCar"/>
          <w:i/>
          <w:iCs/>
        </w:rPr>
        <w:t>Communicatio</w:t>
      </w:r>
      <w:proofErr w:type="spellEnd"/>
      <w:r w:rsidRPr="005375EC">
        <w:rPr>
          <w:rStyle w:val="Style1focusCar"/>
          <w:i/>
          <w:iCs/>
        </w:rPr>
        <w:t xml:space="preserve"> in sacris, </w:t>
      </w:r>
      <w:proofErr w:type="spellStart"/>
      <w:r w:rsidRPr="005375EC">
        <w:rPr>
          <w:rStyle w:val="Style1focusCar"/>
          <w:i/>
          <w:iCs/>
        </w:rPr>
        <w:t>coesistenza</w:t>
      </w:r>
      <w:proofErr w:type="spellEnd"/>
      <w:r w:rsidRPr="005375EC">
        <w:rPr>
          <w:rStyle w:val="Style1focusCar"/>
          <w:i/>
          <w:iCs/>
        </w:rPr>
        <w:t xml:space="preserve"> e </w:t>
      </w:r>
      <w:proofErr w:type="spellStart"/>
      <w:r w:rsidRPr="005375EC">
        <w:rPr>
          <w:rStyle w:val="Style1focusCar"/>
          <w:i/>
          <w:iCs/>
        </w:rPr>
        <w:t>conflitti</w:t>
      </w:r>
      <w:proofErr w:type="spellEnd"/>
      <w:r w:rsidRPr="005375EC">
        <w:rPr>
          <w:rStyle w:val="Style1focusCar"/>
          <w:i/>
          <w:iCs/>
        </w:rPr>
        <w:t xml:space="preserve"> tra le </w:t>
      </w:r>
      <w:proofErr w:type="spellStart"/>
      <w:r w:rsidRPr="005375EC">
        <w:rPr>
          <w:rStyle w:val="Style1focusCar"/>
          <w:i/>
          <w:iCs/>
        </w:rPr>
        <w:t>comunità</w:t>
      </w:r>
      <w:proofErr w:type="spellEnd"/>
      <w:r w:rsidRPr="005375EC">
        <w:rPr>
          <w:rStyle w:val="Style1focusCar"/>
          <w:i/>
          <w:iCs/>
        </w:rPr>
        <w:t xml:space="preserve"> </w:t>
      </w:r>
      <w:proofErr w:type="spellStart"/>
      <w:r w:rsidRPr="005375EC">
        <w:rPr>
          <w:rStyle w:val="Style1focusCar"/>
          <w:i/>
          <w:iCs/>
        </w:rPr>
        <w:t>cristiane</w:t>
      </w:r>
      <w:proofErr w:type="spellEnd"/>
      <w:r w:rsidRPr="005375EC">
        <w:rPr>
          <w:rStyle w:val="Style1focusCar"/>
          <w:i/>
          <w:iCs/>
        </w:rPr>
        <w:t xml:space="preserve"> </w:t>
      </w:r>
      <w:proofErr w:type="spellStart"/>
      <w:r w:rsidRPr="005375EC">
        <w:rPr>
          <w:rStyle w:val="Style1focusCar"/>
          <w:i/>
          <w:iCs/>
        </w:rPr>
        <w:t>orientali</w:t>
      </w:r>
      <w:proofErr w:type="spellEnd"/>
      <w:r w:rsidRPr="005375EC">
        <w:rPr>
          <w:rStyle w:val="Style1focusCar"/>
          <w:i/>
          <w:iCs/>
        </w:rPr>
        <w:t xml:space="preserve"> (Levante e </w:t>
      </w:r>
      <w:proofErr w:type="spellStart"/>
      <w:r w:rsidRPr="005375EC">
        <w:rPr>
          <w:rStyle w:val="Style1focusCar"/>
          <w:i/>
          <w:iCs/>
        </w:rPr>
        <w:t>impero</w:t>
      </w:r>
      <w:proofErr w:type="spellEnd"/>
      <w:r w:rsidRPr="005375EC">
        <w:rPr>
          <w:rStyle w:val="Style1focusCar"/>
          <w:i/>
          <w:iCs/>
        </w:rPr>
        <w:t xml:space="preserve"> </w:t>
      </w:r>
      <w:proofErr w:type="spellStart"/>
      <w:r w:rsidRPr="005375EC">
        <w:rPr>
          <w:rStyle w:val="Style1focusCar"/>
          <w:i/>
          <w:iCs/>
        </w:rPr>
        <w:t>ottomano</w:t>
      </w:r>
      <w:proofErr w:type="spellEnd"/>
      <w:r w:rsidRPr="005375EC">
        <w:rPr>
          <w:rStyle w:val="Style1focusCar"/>
          <w:i/>
          <w:iCs/>
        </w:rPr>
        <w:t xml:space="preserve">, XVII-XVIII </w:t>
      </w:r>
      <w:proofErr w:type="spellStart"/>
      <w:r w:rsidRPr="005375EC">
        <w:rPr>
          <w:rStyle w:val="Style1focusCar"/>
          <w:i/>
          <w:iCs/>
        </w:rPr>
        <w:t>secolo</w:t>
      </w:r>
      <w:proofErr w:type="spellEnd"/>
      <w:r w:rsidRPr="005375EC">
        <w:rPr>
          <w:rStyle w:val="Style1focusCar"/>
          <w:i/>
          <w:iCs/>
        </w:rPr>
        <w:t>)</w:t>
      </w:r>
      <w:r w:rsidRPr="005375EC">
        <w:rPr>
          <w:rStyle w:val="Style1focusCar"/>
        </w:rPr>
        <w:t xml:space="preserve">, Rome, École française de Rome, 2019 </w:t>
      </w:r>
      <w:r w:rsidR="009B6BE0" w:rsidRPr="005375EC">
        <w:rPr>
          <w:rStyle w:val="Style1focusCar"/>
        </w:rPr>
        <w:br/>
        <w:t xml:space="preserve">Disponible sur </w:t>
      </w:r>
      <w:proofErr w:type="spellStart"/>
      <w:r w:rsidR="009B6BE0" w:rsidRPr="005375EC">
        <w:rPr>
          <w:rStyle w:val="Style1focusCar"/>
        </w:rPr>
        <w:t>OpenEdition</w:t>
      </w:r>
      <w:proofErr w:type="spellEnd"/>
      <w:r w:rsidR="009B6BE0" w:rsidRPr="005375EC">
        <w:rPr>
          <w:rStyle w:val="Style1focusCar"/>
        </w:rPr>
        <w:t xml:space="preserve"> books : </w:t>
      </w:r>
      <w:hyperlink r:id="rId420" w:history="1">
        <w:r w:rsidR="009B6BE0" w:rsidRPr="005375EC">
          <w:rPr>
            <w:rStyle w:val="Lienhypertexte"/>
            <w:rFonts w:ascii="Brandon Grotesque Regular" w:hAnsi="Brandon Grotesque Regular"/>
            <w:color w:val="auto"/>
            <w:sz w:val="24"/>
            <w:szCs w:val="24"/>
          </w:rPr>
          <w:t>http://books.openedition.org/efr/31792</w:t>
        </w:r>
      </w:hyperlink>
      <w:r w:rsidR="009B6BE0" w:rsidRPr="005375EC">
        <w:rPr>
          <w:rStyle w:val="Style1focusCar"/>
        </w:rPr>
        <w:t xml:space="preserve">, </w:t>
      </w:r>
      <w:hyperlink r:id="rId421" w:history="1">
        <w:r w:rsidR="009B6BE0" w:rsidRPr="005375EC">
          <w:rPr>
            <w:rStyle w:val="Lienhypertexte"/>
            <w:rFonts w:ascii="Brandon Grotesque Regular" w:hAnsi="Brandon Grotesque Regular"/>
            <w:color w:val="auto"/>
            <w:sz w:val="24"/>
            <w:szCs w:val="24"/>
          </w:rPr>
          <w:t>https://doi.org/10.4000/books.efr.31792</w:t>
        </w:r>
      </w:hyperlink>
    </w:p>
    <w:p w14:paraId="004ACDC9" w14:textId="26EAE5C8" w:rsidR="009B6BE0" w:rsidRPr="005375EC" w:rsidRDefault="009D0EEA" w:rsidP="002C7710">
      <w:pPr>
        <w:rPr>
          <w:rStyle w:val="Style1focusCar"/>
        </w:rPr>
      </w:pPr>
      <w:proofErr w:type="spellStart"/>
      <w:r w:rsidRPr="005375EC">
        <w:rPr>
          <w:rStyle w:val="Style1focusCar"/>
        </w:rPr>
        <w:t>Walbiner</w:t>
      </w:r>
      <w:proofErr w:type="spellEnd"/>
      <w:r w:rsidRPr="005375EC">
        <w:rPr>
          <w:rStyle w:val="Style1focusCar"/>
        </w:rPr>
        <w:t xml:space="preserve">, </w:t>
      </w:r>
      <w:r w:rsidRPr="005375EC">
        <w:t>Carsten-Michael</w:t>
      </w:r>
      <w:r w:rsidRPr="005375EC">
        <w:rPr>
          <w:rStyle w:val="Style1focusCar"/>
        </w:rPr>
        <w:t xml:space="preserve">, « Bishops and </w:t>
      </w:r>
      <w:proofErr w:type="spellStart"/>
      <w:r w:rsidRPr="005375EC">
        <w:rPr>
          <w:rStyle w:val="Style1focusCar"/>
        </w:rPr>
        <w:t>Metropolitans</w:t>
      </w:r>
      <w:proofErr w:type="spellEnd"/>
      <w:r w:rsidRPr="005375EC">
        <w:rPr>
          <w:rStyle w:val="Style1focusCar"/>
        </w:rPr>
        <w:t xml:space="preserve"> of the </w:t>
      </w:r>
      <w:proofErr w:type="spellStart"/>
      <w:r w:rsidRPr="005375EC">
        <w:rPr>
          <w:rStyle w:val="Style1focusCar"/>
        </w:rPr>
        <w:t>Antiochian</w:t>
      </w:r>
      <w:proofErr w:type="spellEnd"/>
      <w:r w:rsidRPr="005375EC">
        <w:rPr>
          <w:rStyle w:val="Style1focusCar"/>
        </w:rPr>
        <w:t xml:space="preserve"> </w:t>
      </w:r>
      <w:proofErr w:type="spellStart"/>
      <w:r w:rsidRPr="005375EC">
        <w:rPr>
          <w:rStyle w:val="Style1focusCar"/>
        </w:rPr>
        <w:t>Patriarchate</w:t>
      </w:r>
      <w:proofErr w:type="spellEnd"/>
      <w:r w:rsidRPr="005375EC">
        <w:rPr>
          <w:rStyle w:val="Style1focusCar"/>
        </w:rPr>
        <w:t xml:space="preserve"> in the 17th Century (</w:t>
      </w:r>
      <w:proofErr w:type="spellStart"/>
      <w:r w:rsidRPr="005375EC">
        <w:rPr>
          <w:rStyle w:val="Style1focusCar"/>
        </w:rPr>
        <w:t>Their</w:t>
      </w:r>
      <w:proofErr w:type="spellEnd"/>
      <w:r w:rsidRPr="005375EC">
        <w:rPr>
          <w:rStyle w:val="Style1focusCar"/>
        </w:rPr>
        <w:t xml:space="preserve"> Relations to the </w:t>
      </w:r>
      <w:proofErr w:type="spellStart"/>
      <w:r w:rsidRPr="005375EC">
        <w:rPr>
          <w:rStyle w:val="Style1focusCar"/>
        </w:rPr>
        <w:t>Muslim</w:t>
      </w:r>
      <w:proofErr w:type="spellEnd"/>
      <w:r w:rsidRPr="005375EC">
        <w:rPr>
          <w:rStyle w:val="Style1focusCar"/>
        </w:rPr>
        <w:t xml:space="preserve"> </w:t>
      </w:r>
      <w:proofErr w:type="spellStart"/>
      <w:r w:rsidRPr="005375EC">
        <w:rPr>
          <w:rStyle w:val="Style1focusCar"/>
        </w:rPr>
        <w:t>Authorities</w:t>
      </w:r>
      <w:proofErr w:type="spellEnd"/>
      <w:r w:rsidRPr="005375EC">
        <w:rPr>
          <w:rStyle w:val="Style1focusCar"/>
        </w:rPr>
        <w:t xml:space="preserve">, </w:t>
      </w:r>
      <w:proofErr w:type="spellStart"/>
      <w:r w:rsidRPr="005375EC">
        <w:rPr>
          <w:rStyle w:val="Style1focusCar"/>
        </w:rPr>
        <w:t>their</w:t>
      </w:r>
      <w:proofErr w:type="spellEnd"/>
      <w:r w:rsidRPr="005375EC">
        <w:rPr>
          <w:rStyle w:val="Style1focusCar"/>
        </w:rPr>
        <w:t xml:space="preserve"> Cultural </w:t>
      </w:r>
      <w:proofErr w:type="spellStart"/>
      <w:r w:rsidRPr="005375EC">
        <w:rPr>
          <w:rStyle w:val="Style1focusCar"/>
        </w:rPr>
        <w:t>Activities</w:t>
      </w:r>
      <w:proofErr w:type="spellEnd"/>
      <w:r w:rsidRPr="005375EC">
        <w:rPr>
          <w:rStyle w:val="Style1focusCar"/>
        </w:rPr>
        <w:t xml:space="preserve">, and </w:t>
      </w:r>
      <w:proofErr w:type="spellStart"/>
      <w:r w:rsidRPr="005375EC">
        <w:rPr>
          <w:rStyle w:val="Style1focusCar"/>
        </w:rPr>
        <w:t>their</w:t>
      </w:r>
      <w:proofErr w:type="spellEnd"/>
      <w:r w:rsidRPr="005375EC">
        <w:rPr>
          <w:rStyle w:val="Style1focusCar"/>
        </w:rPr>
        <w:t xml:space="preserve"> </w:t>
      </w:r>
      <w:proofErr w:type="spellStart"/>
      <w:r w:rsidRPr="005375EC">
        <w:rPr>
          <w:rStyle w:val="Style1focusCar"/>
        </w:rPr>
        <w:t>Ethnic</w:t>
      </w:r>
      <w:proofErr w:type="spellEnd"/>
      <w:r w:rsidRPr="005375EC">
        <w:rPr>
          <w:rStyle w:val="Style1focusCar"/>
        </w:rPr>
        <w:t xml:space="preserve"> Background) », </w:t>
      </w:r>
      <w:r w:rsidRPr="005375EC">
        <w:rPr>
          <w:rStyle w:val="Style1focusCar"/>
          <w:i/>
          <w:iCs/>
        </w:rPr>
        <w:t>ARAM</w:t>
      </w:r>
      <w:r w:rsidRPr="005375EC">
        <w:rPr>
          <w:rStyle w:val="Style1focusCar"/>
        </w:rPr>
        <w:t>, 9-10, 1997-1998, p. 577-587</w:t>
      </w:r>
      <w:r w:rsidRPr="005375EC">
        <w:rPr>
          <w:rStyle w:val="Style1focusCar"/>
        </w:rPr>
        <w:br/>
        <w:t xml:space="preserve">Disponible </w:t>
      </w:r>
      <w:r w:rsidR="00AE369E" w:rsidRPr="005375EC">
        <w:rPr>
          <w:rStyle w:val="Style1focusCar"/>
        </w:rPr>
        <w:t xml:space="preserve">sur Peeters </w:t>
      </w:r>
      <w:r w:rsidR="00583AD7" w:rsidRPr="005375EC">
        <w:rPr>
          <w:rStyle w:val="Style1focusCar"/>
        </w:rPr>
        <w:t xml:space="preserve">Online </w:t>
      </w:r>
      <w:r w:rsidR="00AE369E" w:rsidRPr="005375EC">
        <w:rPr>
          <w:rStyle w:val="Style1focusCar"/>
        </w:rPr>
        <w:t>Journal</w:t>
      </w:r>
      <w:r w:rsidRPr="005375EC">
        <w:rPr>
          <w:rStyle w:val="Style1focusCar"/>
        </w:rPr>
        <w:t xml:space="preserve"> : </w:t>
      </w:r>
      <w:hyperlink r:id="rId422" w:history="1">
        <w:r w:rsidR="00AE369E" w:rsidRPr="005375EC">
          <w:rPr>
            <w:rStyle w:val="Lienhypertexte"/>
            <w:rFonts w:ascii="Brandon Grotesque Regular" w:hAnsi="Brandon Grotesque Regular"/>
            <w:color w:val="auto"/>
            <w:sz w:val="24"/>
            <w:szCs w:val="24"/>
          </w:rPr>
          <w:t>https://poj.peeters-leuven.be/content.php?url=article&amp;id=2002157</w:t>
        </w:r>
      </w:hyperlink>
    </w:p>
    <w:p w14:paraId="25F5F6C2" w14:textId="1515B5B9" w:rsidR="00AE369E" w:rsidRPr="005375EC" w:rsidRDefault="00412492" w:rsidP="002C7710">
      <w:pPr>
        <w:rPr>
          <w:rStyle w:val="Style1focusCar"/>
        </w:rPr>
      </w:pPr>
      <w:proofErr w:type="spellStart"/>
      <w:r w:rsidRPr="005375EC">
        <w:rPr>
          <w:rStyle w:val="Style1focusCar"/>
        </w:rPr>
        <w:t>Walbiner</w:t>
      </w:r>
      <w:proofErr w:type="spellEnd"/>
      <w:r w:rsidRPr="005375EC">
        <w:rPr>
          <w:rStyle w:val="Style1focusCar"/>
        </w:rPr>
        <w:t xml:space="preserve">, Carsten, « The Split of the Greek </w:t>
      </w:r>
      <w:proofErr w:type="spellStart"/>
      <w:r w:rsidRPr="005375EC">
        <w:rPr>
          <w:rStyle w:val="Style1focusCar"/>
        </w:rPr>
        <w:t>Orthodox</w:t>
      </w:r>
      <w:proofErr w:type="spellEnd"/>
      <w:r w:rsidRPr="005375EC">
        <w:rPr>
          <w:rStyle w:val="Style1focusCar"/>
        </w:rPr>
        <w:t xml:space="preserve"> </w:t>
      </w:r>
      <w:proofErr w:type="spellStart"/>
      <w:r w:rsidRPr="005375EC">
        <w:rPr>
          <w:rStyle w:val="Style1focusCar"/>
        </w:rPr>
        <w:t>Patriarchate</w:t>
      </w:r>
      <w:proofErr w:type="spellEnd"/>
      <w:r w:rsidRPr="005375EC">
        <w:rPr>
          <w:rStyle w:val="Style1focusCar"/>
        </w:rPr>
        <w:t xml:space="preserve"> of </w:t>
      </w:r>
      <w:proofErr w:type="spellStart"/>
      <w:r w:rsidRPr="005375EC">
        <w:rPr>
          <w:rStyle w:val="Style1focusCar"/>
        </w:rPr>
        <w:t>Antioch</w:t>
      </w:r>
      <w:proofErr w:type="spellEnd"/>
      <w:r w:rsidRPr="005375EC">
        <w:rPr>
          <w:rStyle w:val="Style1focusCar"/>
        </w:rPr>
        <w:t xml:space="preserve"> (1724) and the </w:t>
      </w:r>
      <w:proofErr w:type="spellStart"/>
      <w:r w:rsidRPr="005375EC">
        <w:rPr>
          <w:rStyle w:val="Style1focusCar"/>
        </w:rPr>
        <w:t>emergence</w:t>
      </w:r>
      <w:proofErr w:type="spellEnd"/>
      <w:r w:rsidRPr="005375EC">
        <w:rPr>
          <w:rStyle w:val="Style1focusCar"/>
        </w:rPr>
        <w:t xml:space="preserve"> of a new </w:t>
      </w:r>
      <w:proofErr w:type="spellStart"/>
      <w:r w:rsidRPr="005375EC">
        <w:rPr>
          <w:rStyle w:val="Style1focusCar"/>
        </w:rPr>
        <w:t>identity</w:t>
      </w:r>
      <w:proofErr w:type="spellEnd"/>
      <w:r w:rsidRPr="005375EC">
        <w:rPr>
          <w:rStyle w:val="Style1focusCar"/>
        </w:rPr>
        <w:t xml:space="preserve"> in </w:t>
      </w:r>
      <w:proofErr w:type="spellStart"/>
      <w:r w:rsidRPr="005375EC">
        <w:rPr>
          <w:rStyle w:val="Style1focusCar"/>
        </w:rPr>
        <w:t>Bilad</w:t>
      </w:r>
      <w:proofErr w:type="spellEnd"/>
      <w:r w:rsidRPr="005375EC">
        <w:rPr>
          <w:rStyle w:val="Style1focusCar"/>
        </w:rPr>
        <w:t xml:space="preserve"> al-Sham as </w:t>
      </w:r>
      <w:proofErr w:type="spellStart"/>
      <w:r w:rsidRPr="005375EC">
        <w:rPr>
          <w:rStyle w:val="Style1focusCar"/>
        </w:rPr>
        <w:t>reflected</w:t>
      </w:r>
      <w:proofErr w:type="spellEnd"/>
      <w:r w:rsidRPr="005375EC">
        <w:rPr>
          <w:rStyle w:val="Style1focusCar"/>
        </w:rPr>
        <w:t xml:space="preserve"> by </w:t>
      </w:r>
      <w:proofErr w:type="spellStart"/>
      <w:r w:rsidRPr="005375EC">
        <w:rPr>
          <w:rStyle w:val="Style1focusCar"/>
        </w:rPr>
        <w:t>some</w:t>
      </w:r>
      <w:proofErr w:type="spellEnd"/>
      <w:r w:rsidRPr="005375EC">
        <w:rPr>
          <w:rStyle w:val="Style1focusCar"/>
        </w:rPr>
        <w:t xml:space="preserve"> Melkite </w:t>
      </w:r>
      <w:proofErr w:type="spellStart"/>
      <w:r w:rsidRPr="005375EC">
        <w:rPr>
          <w:rStyle w:val="Style1focusCar"/>
        </w:rPr>
        <w:t>historians</w:t>
      </w:r>
      <w:proofErr w:type="spellEnd"/>
      <w:r w:rsidRPr="005375EC">
        <w:rPr>
          <w:rStyle w:val="Style1focusCar"/>
        </w:rPr>
        <w:t xml:space="preserve"> of the 18th </w:t>
      </w:r>
      <w:r w:rsidRPr="005375EC">
        <w:rPr>
          <w:rStyle w:val="Style1focusCar"/>
        </w:rPr>
        <w:lastRenderedPageBreak/>
        <w:t xml:space="preserve">and </w:t>
      </w:r>
      <w:proofErr w:type="spellStart"/>
      <w:r w:rsidRPr="005375EC">
        <w:rPr>
          <w:rStyle w:val="Style1focusCar"/>
        </w:rPr>
        <w:t>early</w:t>
      </w:r>
      <w:proofErr w:type="spellEnd"/>
      <w:r w:rsidRPr="005375EC">
        <w:rPr>
          <w:rStyle w:val="Style1focusCar"/>
        </w:rPr>
        <w:t xml:space="preserve"> 20th centuries », </w:t>
      </w:r>
      <w:r w:rsidRPr="005375EC">
        <w:rPr>
          <w:rStyle w:val="Style1focusCar"/>
          <w:i/>
          <w:iCs/>
        </w:rPr>
        <w:t>Chronos</w:t>
      </w:r>
      <w:r w:rsidRPr="005375EC">
        <w:rPr>
          <w:rStyle w:val="Style1focusCar"/>
        </w:rPr>
        <w:t>, 7, 2003, p. 9-36</w:t>
      </w:r>
      <w:r w:rsidRPr="005375EC">
        <w:rPr>
          <w:rStyle w:val="Style1focusCar"/>
        </w:rPr>
        <w:br/>
        <w:t xml:space="preserve">Disponible sur Academia : </w:t>
      </w:r>
      <w:hyperlink r:id="rId423" w:history="1">
        <w:r w:rsidRPr="005375EC">
          <w:rPr>
            <w:rStyle w:val="Lienhypertexte"/>
            <w:rFonts w:ascii="Brandon Grotesque Regular" w:hAnsi="Brandon Grotesque Regular"/>
            <w:color w:val="auto"/>
            <w:sz w:val="24"/>
            <w:szCs w:val="24"/>
          </w:rPr>
          <w:t>https://www.academia.edu/4581887/_The_split_of_the_Greek_Orthodox_patriarchate_of_Antioch_1724_and_the_emergence_of_a_new_identity_in_Bilad_al_Sham_as_reflected_by_some_Melkite_historians_of_the_18th_and_early_20th_centuries_Chronos_7_2003_pp_9_36</w:t>
        </w:r>
      </w:hyperlink>
    </w:p>
    <w:p w14:paraId="497A722A" w14:textId="1607DEF5" w:rsidR="00412492" w:rsidRPr="005375EC" w:rsidRDefault="00E037DE" w:rsidP="002C7710">
      <w:pPr>
        <w:rPr>
          <w:rStyle w:val="Style1focusCar"/>
        </w:rPr>
      </w:pPr>
      <w:proofErr w:type="spellStart"/>
      <w:r w:rsidRPr="005375EC">
        <w:rPr>
          <w:rStyle w:val="Style1focusCar"/>
        </w:rPr>
        <w:t>Walbiner</w:t>
      </w:r>
      <w:proofErr w:type="spellEnd"/>
      <w:r w:rsidRPr="005375EC">
        <w:rPr>
          <w:rStyle w:val="Style1focusCar"/>
        </w:rPr>
        <w:t>, Carsten, « </w:t>
      </w:r>
      <w:proofErr w:type="spellStart"/>
      <w:r w:rsidRPr="005375EC">
        <w:rPr>
          <w:rStyle w:val="Style1focusCar"/>
        </w:rPr>
        <w:t>Monastic</w:t>
      </w:r>
      <w:proofErr w:type="spellEnd"/>
      <w:r w:rsidRPr="005375EC">
        <w:rPr>
          <w:rStyle w:val="Style1focusCar"/>
        </w:rPr>
        <w:t xml:space="preserve"> </w:t>
      </w:r>
      <w:proofErr w:type="spellStart"/>
      <w:r w:rsidRPr="005375EC">
        <w:rPr>
          <w:rStyle w:val="Style1focusCar"/>
        </w:rPr>
        <w:t>Medicine</w:t>
      </w:r>
      <w:proofErr w:type="spellEnd"/>
      <w:r w:rsidRPr="005375EC">
        <w:rPr>
          <w:rStyle w:val="Style1focusCar"/>
        </w:rPr>
        <w:t xml:space="preserve"> in </w:t>
      </w:r>
      <w:proofErr w:type="spellStart"/>
      <w:r w:rsidRPr="005375EC">
        <w:rPr>
          <w:rStyle w:val="Style1focusCar"/>
        </w:rPr>
        <w:t>Eighteenth</w:t>
      </w:r>
      <w:proofErr w:type="spellEnd"/>
      <w:r w:rsidRPr="005375EC">
        <w:rPr>
          <w:rStyle w:val="Style1focusCar"/>
        </w:rPr>
        <w:t xml:space="preserve">-Century </w:t>
      </w:r>
      <w:proofErr w:type="spellStart"/>
      <w:r w:rsidRPr="005375EC">
        <w:rPr>
          <w:rStyle w:val="Style1focusCar"/>
        </w:rPr>
        <w:t>Bilād</w:t>
      </w:r>
      <w:proofErr w:type="spellEnd"/>
      <w:r w:rsidRPr="005375EC">
        <w:rPr>
          <w:rStyle w:val="Style1focusCar"/>
        </w:rPr>
        <w:t xml:space="preserve"> al-</w:t>
      </w:r>
      <w:proofErr w:type="spellStart"/>
      <w:r w:rsidRPr="005375EC">
        <w:rPr>
          <w:rStyle w:val="Style1focusCar"/>
        </w:rPr>
        <w:t>Shām</w:t>
      </w:r>
      <w:proofErr w:type="spellEnd"/>
      <w:r w:rsidRPr="005375EC">
        <w:rPr>
          <w:rStyle w:val="Style1focusCar"/>
        </w:rPr>
        <w:t xml:space="preserve">: </w:t>
      </w:r>
      <w:proofErr w:type="spellStart"/>
      <w:r w:rsidRPr="005375EC">
        <w:rPr>
          <w:rStyle w:val="Style1focusCar"/>
        </w:rPr>
        <w:t>Some</w:t>
      </w:r>
      <w:proofErr w:type="spellEnd"/>
      <w:r w:rsidRPr="005375EC">
        <w:rPr>
          <w:rStyle w:val="Style1focusCar"/>
        </w:rPr>
        <w:t xml:space="preserve"> </w:t>
      </w:r>
      <w:proofErr w:type="spellStart"/>
      <w:r w:rsidRPr="005375EC">
        <w:rPr>
          <w:rStyle w:val="Style1focusCar"/>
        </w:rPr>
        <w:t>preliminary</w:t>
      </w:r>
      <w:proofErr w:type="spellEnd"/>
      <w:r w:rsidRPr="005375EC">
        <w:rPr>
          <w:rStyle w:val="Style1focusCar"/>
        </w:rPr>
        <w:t xml:space="preserve"> observations », </w:t>
      </w:r>
      <w:r w:rsidRPr="005375EC">
        <w:rPr>
          <w:rStyle w:val="Style1focusCar"/>
          <w:i/>
          <w:iCs/>
        </w:rPr>
        <w:t>Parole d’Orient</w:t>
      </w:r>
      <w:r w:rsidRPr="005375EC">
        <w:rPr>
          <w:rStyle w:val="Style1focusCar"/>
        </w:rPr>
        <w:t>, 42, 2016, p. 489-509</w:t>
      </w:r>
      <w:r w:rsidRPr="005375EC">
        <w:rPr>
          <w:rStyle w:val="Style1focusCar"/>
        </w:rPr>
        <w:br/>
        <w:t>Disponible sur Academia :</w:t>
      </w:r>
      <w:r w:rsidRPr="005375EC">
        <w:rPr>
          <w:rStyle w:val="Style1focusCar"/>
        </w:rPr>
        <w:br/>
      </w:r>
      <w:hyperlink r:id="rId424" w:history="1">
        <w:r w:rsidRPr="005375EC">
          <w:rPr>
            <w:rStyle w:val="Lienhypertexte"/>
            <w:rFonts w:ascii="Brandon Grotesque Regular" w:hAnsi="Brandon Grotesque Regular"/>
            <w:color w:val="auto"/>
            <w:sz w:val="24"/>
            <w:szCs w:val="24"/>
          </w:rPr>
          <w:t>https://www.academia.edu/35651878/_Monastic_medicine_in_eighteenth_century_Bil%C4%81d_al_Sh%C4%81m_Some_preliminary_observations_Parole_de_l_Orient_42_2016_pp_489_509</w:t>
        </w:r>
      </w:hyperlink>
    </w:p>
    <w:p w14:paraId="4D432FB6" w14:textId="0A95B965" w:rsidR="00F02320" w:rsidRPr="00B10623" w:rsidRDefault="002731CE" w:rsidP="00C87182">
      <w:pPr>
        <w:rPr>
          <w:rFonts w:ascii="Brandon Grotesque Regular" w:hAnsi="Brandon Grotesque Regular" w:cs="Brandon Grotesque Regular"/>
          <w:sz w:val="24"/>
          <w:szCs w:val="24"/>
        </w:rPr>
      </w:pPr>
      <w:proofErr w:type="spellStart"/>
      <w:r w:rsidRPr="005375EC">
        <w:rPr>
          <w:rStyle w:val="Style1focusCar"/>
        </w:rPr>
        <w:t>Zwierlein</w:t>
      </w:r>
      <w:proofErr w:type="spellEnd"/>
      <w:r w:rsidRPr="005375EC">
        <w:rPr>
          <w:rStyle w:val="Style1focusCar"/>
        </w:rPr>
        <w:t xml:space="preserve">, Cornel, « Interaction and </w:t>
      </w:r>
      <w:proofErr w:type="spellStart"/>
      <w:r w:rsidRPr="005375EC">
        <w:rPr>
          <w:rStyle w:val="Style1focusCar"/>
        </w:rPr>
        <w:t>Boundary</w:t>
      </w:r>
      <w:proofErr w:type="spellEnd"/>
      <w:r w:rsidRPr="005375EC">
        <w:rPr>
          <w:rStyle w:val="Style1focusCar"/>
        </w:rPr>
        <w:t xml:space="preserve"> World : Western Merchant Colonies in the Levant and the </w:t>
      </w:r>
      <w:proofErr w:type="spellStart"/>
      <w:r w:rsidRPr="005375EC">
        <w:rPr>
          <w:rStyle w:val="Style1focusCar"/>
        </w:rPr>
        <w:t>Eastern</w:t>
      </w:r>
      <w:proofErr w:type="spellEnd"/>
      <w:r w:rsidRPr="005375EC">
        <w:rPr>
          <w:rStyle w:val="Style1focusCar"/>
        </w:rPr>
        <w:t xml:space="preserve"> </w:t>
      </w:r>
      <w:proofErr w:type="spellStart"/>
      <w:r w:rsidRPr="005375EC">
        <w:rPr>
          <w:rStyle w:val="Style1focusCar"/>
        </w:rPr>
        <w:t>Churches</w:t>
      </w:r>
      <w:proofErr w:type="spellEnd"/>
      <w:r w:rsidRPr="005375EC">
        <w:rPr>
          <w:rStyle w:val="Style1focusCar"/>
        </w:rPr>
        <w:t xml:space="preserve">, 1650-1800, </w:t>
      </w:r>
      <w:r w:rsidRPr="005375EC">
        <w:rPr>
          <w:rStyle w:val="Style1focusCar"/>
          <w:i/>
          <w:iCs/>
        </w:rPr>
        <w:t xml:space="preserve">Journal of Modern </w:t>
      </w:r>
      <w:proofErr w:type="spellStart"/>
      <w:r w:rsidRPr="005375EC">
        <w:rPr>
          <w:rStyle w:val="Style1focusCar"/>
          <w:i/>
          <w:iCs/>
        </w:rPr>
        <w:t>European</w:t>
      </w:r>
      <w:proofErr w:type="spellEnd"/>
      <w:r w:rsidRPr="005375EC">
        <w:rPr>
          <w:rStyle w:val="Style1focusCar"/>
          <w:i/>
          <w:iCs/>
        </w:rPr>
        <w:t xml:space="preserve"> </w:t>
      </w:r>
      <w:proofErr w:type="spellStart"/>
      <w:r w:rsidRPr="005375EC">
        <w:rPr>
          <w:rStyle w:val="Style1focusCar"/>
          <w:i/>
          <w:iCs/>
        </w:rPr>
        <w:t>History</w:t>
      </w:r>
      <w:proofErr w:type="spellEnd"/>
      <w:r w:rsidRPr="005375EC">
        <w:rPr>
          <w:rStyle w:val="Style1focusCar"/>
        </w:rPr>
        <w:t>, 18, 2020, p. 156-176</w:t>
      </w:r>
      <w:r w:rsidRPr="005375EC">
        <w:rPr>
          <w:rStyle w:val="Style1focusCar"/>
        </w:rPr>
        <w:br/>
        <w:t xml:space="preserve">Disponible sur Academia : </w:t>
      </w:r>
      <w:hyperlink r:id="rId425" w:history="1">
        <w:r w:rsidRPr="005375EC">
          <w:rPr>
            <w:rStyle w:val="Lienhypertexte"/>
            <w:rFonts w:ascii="Brandon Grotesque Regular" w:hAnsi="Brandon Grotesque Regular"/>
            <w:color w:val="auto"/>
            <w:sz w:val="24"/>
            <w:szCs w:val="24"/>
          </w:rPr>
          <w:t>https://www.academia.edu/42686203/Interaction_and_boundary_work_Western_merchant_colonies_in_the_Levant_and_the_Eastern_Churches_1650_1800</w:t>
        </w:r>
      </w:hyperlink>
      <w:r w:rsidR="00B10623">
        <w:rPr>
          <w:rStyle w:val="Style1focusCar"/>
        </w:rPr>
        <w:br/>
      </w:r>
    </w:p>
    <w:p w14:paraId="54CC2A3A" w14:textId="4442AF12" w:rsidR="006C1E94" w:rsidRPr="005375EC" w:rsidRDefault="004D3620" w:rsidP="00C87182">
      <w:pPr>
        <w:rPr>
          <w:rStyle w:val="LienfocusCar"/>
          <w:rFonts w:ascii="Brandon Grotesque Bold" w:hAnsi="Brandon Grotesque Bold"/>
          <w:color w:val="auto"/>
          <w:szCs w:val="24"/>
          <w:u w:val="none"/>
        </w:rPr>
      </w:pPr>
      <w:r w:rsidRPr="005375EC">
        <w:rPr>
          <w:rStyle w:val="LienfocusCar"/>
          <w:rFonts w:ascii="Brandon Grotesque Bold" w:hAnsi="Brandon Grotesque Bold"/>
          <w:color w:val="auto"/>
          <w:szCs w:val="24"/>
          <w:u w:val="none"/>
        </w:rPr>
        <w:t>C. Communautés pratiquant un islam minoritaire ou une autre religion</w:t>
      </w:r>
    </w:p>
    <w:p w14:paraId="14710584" w14:textId="2A309302" w:rsidR="00BE0359" w:rsidRPr="005375EC" w:rsidRDefault="006C1E94" w:rsidP="00C87182">
      <w:pPr>
        <w:rPr>
          <w:rStyle w:val="Style1focusCar"/>
        </w:rPr>
      </w:pPr>
      <w:proofErr w:type="spellStart"/>
      <w:r w:rsidRPr="005375EC">
        <w:rPr>
          <w:rStyle w:val="Style1focusCar"/>
        </w:rPr>
        <w:t>Imber</w:t>
      </w:r>
      <w:proofErr w:type="spellEnd"/>
      <w:r w:rsidRPr="005375EC">
        <w:rPr>
          <w:rStyle w:val="Style1focusCar"/>
        </w:rPr>
        <w:t xml:space="preserve">, Colin, « The </w:t>
      </w:r>
      <w:proofErr w:type="spellStart"/>
      <w:r w:rsidRPr="005375EC">
        <w:rPr>
          <w:rStyle w:val="Style1focusCar"/>
        </w:rPr>
        <w:t>Persecution</w:t>
      </w:r>
      <w:proofErr w:type="spellEnd"/>
      <w:r w:rsidRPr="005375EC">
        <w:rPr>
          <w:rStyle w:val="Style1focusCar"/>
        </w:rPr>
        <w:t xml:space="preserve"> of the Ottoman </w:t>
      </w:r>
      <w:proofErr w:type="spellStart"/>
      <w:r w:rsidRPr="005375EC">
        <w:rPr>
          <w:rStyle w:val="Style1focusCar"/>
        </w:rPr>
        <w:t>Shī‘ites</w:t>
      </w:r>
      <w:proofErr w:type="spellEnd"/>
      <w:r w:rsidRPr="005375EC">
        <w:rPr>
          <w:rStyle w:val="Style1focusCar"/>
        </w:rPr>
        <w:t xml:space="preserve"> </w:t>
      </w:r>
      <w:proofErr w:type="spellStart"/>
      <w:r w:rsidRPr="005375EC">
        <w:rPr>
          <w:rStyle w:val="Style1focusCar"/>
        </w:rPr>
        <w:t>according</w:t>
      </w:r>
      <w:proofErr w:type="spellEnd"/>
      <w:r w:rsidRPr="005375EC">
        <w:rPr>
          <w:rStyle w:val="Style1focusCar"/>
        </w:rPr>
        <w:t xml:space="preserve"> to the </w:t>
      </w:r>
      <w:proofErr w:type="spellStart"/>
      <w:r w:rsidRPr="005375EC">
        <w:rPr>
          <w:rStyle w:val="Style1focusCar"/>
        </w:rPr>
        <w:t>Mühimme</w:t>
      </w:r>
      <w:proofErr w:type="spellEnd"/>
      <w:r w:rsidRPr="005375EC">
        <w:rPr>
          <w:rStyle w:val="Style1focusCar"/>
        </w:rPr>
        <w:t xml:space="preserve"> </w:t>
      </w:r>
      <w:proofErr w:type="spellStart"/>
      <w:r w:rsidRPr="005375EC">
        <w:rPr>
          <w:rStyle w:val="Style1focusCar"/>
        </w:rPr>
        <w:t>Defterleri</w:t>
      </w:r>
      <w:proofErr w:type="spellEnd"/>
      <w:r w:rsidRPr="005375EC">
        <w:rPr>
          <w:rStyle w:val="Style1focusCar"/>
        </w:rPr>
        <w:t xml:space="preserve">, 1565—1585, </w:t>
      </w:r>
      <w:r w:rsidRPr="005375EC">
        <w:rPr>
          <w:rStyle w:val="Style1focusCar"/>
          <w:i/>
          <w:iCs/>
        </w:rPr>
        <w:t>Der Islam</w:t>
      </w:r>
      <w:r w:rsidRPr="005375EC">
        <w:rPr>
          <w:rStyle w:val="Style1focusCar"/>
        </w:rPr>
        <w:t>, 56, 1979, p. 245-273</w:t>
      </w:r>
      <w:r w:rsidRPr="005375EC">
        <w:rPr>
          <w:rStyle w:val="Style1focusCar"/>
        </w:rPr>
        <w:br/>
        <w:t xml:space="preserve">Disponible via Mikado : </w:t>
      </w:r>
      <w:hyperlink r:id="rId426" w:history="1">
        <w:r w:rsidRPr="005375EC">
          <w:rPr>
            <w:rStyle w:val="Lienhypertexte"/>
            <w:rFonts w:ascii="Brandon Grotesque Regular" w:hAnsi="Brandon Grotesque Regular"/>
            <w:color w:val="auto"/>
            <w:sz w:val="24"/>
            <w:szCs w:val="24"/>
          </w:rPr>
          <w:t>https://doi-org.ezpaarse.univ-paris1.fr/10.1515/islm.1979.56.2.245</w:t>
        </w:r>
      </w:hyperlink>
    </w:p>
    <w:p w14:paraId="79799CD8" w14:textId="1EDA0045" w:rsidR="006C1E94" w:rsidRPr="005375EC" w:rsidRDefault="00E11636" w:rsidP="00C87182">
      <w:pPr>
        <w:rPr>
          <w:rStyle w:val="Style1focusCar"/>
        </w:rPr>
      </w:pPr>
      <w:proofErr w:type="spellStart"/>
      <w:r w:rsidRPr="005375EC">
        <w:rPr>
          <w:rStyle w:val="Style1focusCar"/>
        </w:rPr>
        <w:t>Jomier</w:t>
      </w:r>
      <w:proofErr w:type="spellEnd"/>
      <w:r w:rsidRPr="005375EC">
        <w:rPr>
          <w:rStyle w:val="Style1focusCar"/>
        </w:rPr>
        <w:t xml:space="preserve">, Augustin, « Les réseaux étendus d’un archipel saharien. Les circulations de lettrés ibadites (XVIIe siècle-années 1950) », </w:t>
      </w:r>
      <w:r w:rsidRPr="005375EC">
        <w:rPr>
          <w:rStyle w:val="Style1focusCar"/>
          <w:i/>
          <w:iCs/>
        </w:rPr>
        <w:t>Revue d’histoire moderne &amp; contemporaine</w:t>
      </w:r>
      <w:r w:rsidRPr="005375EC">
        <w:rPr>
          <w:rStyle w:val="Style1focusCar"/>
        </w:rPr>
        <w:t>, 63, 2016, p. 14-39</w:t>
      </w:r>
      <w:r w:rsidRPr="005375EC">
        <w:rPr>
          <w:rStyle w:val="Style1focusCar"/>
        </w:rPr>
        <w:br/>
        <w:t xml:space="preserve">Disponible sur Cairn via Mikado : </w:t>
      </w:r>
      <w:hyperlink r:id="rId427" w:history="1">
        <w:r w:rsidRPr="005375EC">
          <w:rPr>
            <w:rStyle w:val="Lienhypertexte"/>
            <w:rFonts w:ascii="Brandon Grotesque Regular" w:hAnsi="Brandon Grotesque Regular"/>
            <w:color w:val="auto"/>
            <w:sz w:val="24"/>
            <w:szCs w:val="24"/>
          </w:rPr>
          <w:t>https://www-cairn-info.ezpaarse.univ-paris1.fr/revue-d-histoire-moderne-et-contemporaine-2016-2-page-14.htm</w:t>
        </w:r>
      </w:hyperlink>
    </w:p>
    <w:p w14:paraId="0BE2B06E" w14:textId="65117A30" w:rsidR="00E11636" w:rsidRPr="005375EC" w:rsidRDefault="00607D17" w:rsidP="00C87182">
      <w:pPr>
        <w:rPr>
          <w:rStyle w:val="Style1focusCar"/>
        </w:rPr>
      </w:pPr>
      <w:proofErr w:type="spellStart"/>
      <w:r w:rsidRPr="005375EC">
        <w:rPr>
          <w:rStyle w:val="Style1focusCar"/>
        </w:rPr>
        <w:t>Terzioglu</w:t>
      </w:r>
      <w:proofErr w:type="spellEnd"/>
      <w:r w:rsidRPr="005375EC">
        <w:rPr>
          <w:rStyle w:val="Style1focusCar"/>
        </w:rPr>
        <w:t xml:space="preserve">, </w:t>
      </w:r>
      <w:proofErr w:type="spellStart"/>
      <w:r w:rsidRPr="005375EC">
        <w:rPr>
          <w:rStyle w:val="Style1focusCar"/>
        </w:rPr>
        <w:t>Derin</w:t>
      </w:r>
      <w:proofErr w:type="spellEnd"/>
      <w:r w:rsidRPr="005375EC">
        <w:rPr>
          <w:rStyle w:val="Style1focusCar"/>
        </w:rPr>
        <w:t xml:space="preserve">, « How to </w:t>
      </w:r>
      <w:proofErr w:type="spellStart"/>
      <w:r w:rsidRPr="005375EC">
        <w:rPr>
          <w:rStyle w:val="Style1focusCar"/>
        </w:rPr>
        <w:t>conceptualize</w:t>
      </w:r>
      <w:proofErr w:type="spellEnd"/>
      <w:r w:rsidRPr="005375EC">
        <w:rPr>
          <w:rStyle w:val="Style1focusCar"/>
        </w:rPr>
        <w:t xml:space="preserve"> Ottoman </w:t>
      </w:r>
      <w:proofErr w:type="spellStart"/>
      <w:proofErr w:type="gramStart"/>
      <w:r w:rsidRPr="005375EC">
        <w:rPr>
          <w:rStyle w:val="Style1focusCar"/>
        </w:rPr>
        <w:t>Sunnitization</w:t>
      </w:r>
      <w:proofErr w:type="spellEnd"/>
      <w:r w:rsidRPr="005375EC">
        <w:rPr>
          <w:rStyle w:val="Style1focusCar"/>
        </w:rPr>
        <w:t>:</w:t>
      </w:r>
      <w:proofErr w:type="gramEnd"/>
      <w:r w:rsidRPr="005375EC">
        <w:rPr>
          <w:rStyle w:val="Style1focusCar"/>
        </w:rPr>
        <w:t xml:space="preserve"> </w:t>
      </w:r>
      <w:proofErr w:type="spellStart"/>
      <w:r w:rsidRPr="005375EC">
        <w:rPr>
          <w:rStyle w:val="Style1focusCar"/>
        </w:rPr>
        <w:t>a</w:t>
      </w:r>
      <w:proofErr w:type="spellEnd"/>
      <w:r w:rsidRPr="005375EC">
        <w:rPr>
          <w:rStyle w:val="Style1focusCar"/>
        </w:rPr>
        <w:t xml:space="preserve"> </w:t>
      </w:r>
      <w:proofErr w:type="spellStart"/>
      <w:r w:rsidRPr="005375EC">
        <w:rPr>
          <w:rStyle w:val="Style1focusCar"/>
        </w:rPr>
        <w:t>historiographical</w:t>
      </w:r>
      <w:proofErr w:type="spellEnd"/>
      <w:r w:rsidRPr="005375EC">
        <w:rPr>
          <w:rStyle w:val="Style1focusCar"/>
        </w:rPr>
        <w:t xml:space="preserve"> discussion</w:t>
      </w:r>
      <w:r w:rsidR="00E40A51" w:rsidRPr="005375EC">
        <w:rPr>
          <w:rStyle w:val="Style1focusCar"/>
        </w:rPr>
        <w:t xml:space="preserve"> », </w:t>
      </w:r>
      <w:proofErr w:type="spellStart"/>
      <w:r w:rsidR="00E40A51" w:rsidRPr="005375EC">
        <w:rPr>
          <w:rStyle w:val="Style1focusCar"/>
          <w:i/>
          <w:iCs/>
        </w:rPr>
        <w:t>Turcica</w:t>
      </w:r>
      <w:proofErr w:type="spellEnd"/>
      <w:r w:rsidR="00E40A51" w:rsidRPr="005375EC">
        <w:rPr>
          <w:rStyle w:val="Style1focusCar"/>
        </w:rPr>
        <w:t>, 44, 2012-2013, p. 301-338</w:t>
      </w:r>
      <w:r w:rsidR="00E40A51" w:rsidRPr="005375EC">
        <w:rPr>
          <w:rStyle w:val="Style1focusCar"/>
        </w:rPr>
        <w:br/>
      </w:r>
      <w:r w:rsidRPr="005375EC">
        <w:rPr>
          <w:rStyle w:val="Style1focusCar"/>
        </w:rPr>
        <w:t xml:space="preserve">Disponible sur </w:t>
      </w:r>
      <w:r w:rsidR="00E40A51" w:rsidRPr="005375EC">
        <w:rPr>
          <w:rStyle w:val="Style1focusCar"/>
        </w:rPr>
        <w:t xml:space="preserve">Peeters </w:t>
      </w:r>
      <w:r w:rsidR="00583AD7" w:rsidRPr="005375EC">
        <w:rPr>
          <w:rStyle w:val="Style1focusCar"/>
        </w:rPr>
        <w:t xml:space="preserve">Online </w:t>
      </w:r>
      <w:r w:rsidR="00E40A51" w:rsidRPr="005375EC">
        <w:rPr>
          <w:rStyle w:val="Style1focusCar"/>
        </w:rPr>
        <w:t>Journal</w:t>
      </w:r>
      <w:r w:rsidRPr="005375EC">
        <w:rPr>
          <w:rStyle w:val="Style1focusCar"/>
        </w:rPr>
        <w:t> :</w:t>
      </w:r>
      <w:r w:rsidR="00E40A51" w:rsidRPr="005375EC">
        <w:rPr>
          <w:rStyle w:val="Style1focusCar"/>
        </w:rPr>
        <w:t xml:space="preserve"> </w:t>
      </w:r>
      <w:hyperlink r:id="rId428" w:history="1">
        <w:r w:rsidR="00E40A51" w:rsidRPr="005375EC">
          <w:rPr>
            <w:rStyle w:val="Lienhypertexte"/>
            <w:rFonts w:ascii="Brandon Grotesque Regular" w:hAnsi="Brandon Grotesque Regular"/>
            <w:color w:val="auto"/>
            <w:sz w:val="24"/>
            <w:szCs w:val="24"/>
          </w:rPr>
          <w:t>https://poj.peeters-leuven.be/content.php?url=article&amp;id=2988854&amp;journal_code=TURC</w:t>
        </w:r>
      </w:hyperlink>
    </w:p>
    <w:p w14:paraId="1C238CF4" w14:textId="77777777" w:rsidR="00E40A51" w:rsidRPr="005375EC" w:rsidRDefault="00E40A51" w:rsidP="00C87182">
      <w:pPr>
        <w:rPr>
          <w:rStyle w:val="Style1focusCar"/>
        </w:rPr>
      </w:pPr>
    </w:p>
    <w:p w14:paraId="7AD8DE97" w14:textId="77777777" w:rsidR="00EE670B" w:rsidRPr="005375EC" w:rsidRDefault="00EE670B" w:rsidP="00EA4DA8">
      <w:pPr>
        <w:rPr>
          <w:rStyle w:val="Style1focusCar"/>
        </w:rPr>
      </w:pPr>
    </w:p>
    <w:p w14:paraId="07EDF5C7" w14:textId="77777777" w:rsidR="00F837B4" w:rsidRPr="005375EC" w:rsidRDefault="00F837B4" w:rsidP="00EA4DA8">
      <w:pPr>
        <w:rPr>
          <w:rStyle w:val="Style1focusCar"/>
        </w:rPr>
      </w:pPr>
    </w:p>
    <w:p w14:paraId="0D75AA10" w14:textId="77777777" w:rsidR="0070121A" w:rsidRPr="005375EC" w:rsidRDefault="0070121A" w:rsidP="004A5CB3">
      <w:pPr>
        <w:rPr>
          <w:rStyle w:val="Style1focusCar"/>
        </w:rPr>
      </w:pPr>
    </w:p>
    <w:sectPr w:rsidR="0070121A" w:rsidRPr="005375EC" w:rsidSect="00B0784E">
      <w:footerReference w:type="even" r:id="rId429"/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895B1" w14:textId="77777777" w:rsidR="008F574B" w:rsidRDefault="008F574B" w:rsidP="00683E7B">
      <w:pPr>
        <w:spacing w:after="0" w:line="240" w:lineRule="auto"/>
      </w:pPr>
      <w:r>
        <w:separator/>
      </w:r>
    </w:p>
  </w:endnote>
  <w:endnote w:type="continuationSeparator" w:id="0">
    <w:p w14:paraId="15C4F19C" w14:textId="77777777" w:rsidR="008F574B" w:rsidRDefault="008F574B" w:rsidP="00683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ndon Grotesque Bold">
    <w:panose1 w:val="020B08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ndon Grotesque Regular">
    <w:panose1 w:val="020B05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571092355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44F18011" w14:textId="54BE443D" w:rsidR="009D112D" w:rsidRDefault="009D112D" w:rsidP="008A2710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CD50CD"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5F39BC16" w14:textId="77777777" w:rsidR="009D112D" w:rsidRDefault="009D112D" w:rsidP="0000159F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55D52" w14:textId="77777777" w:rsidR="008F574B" w:rsidRDefault="008F574B" w:rsidP="00683E7B">
      <w:pPr>
        <w:spacing w:after="0" w:line="240" w:lineRule="auto"/>
      </w:pPr>
      <w:r>
        <w:separator/>
      </w:r>
    </w:p>
  </w:footnote>
  <w:footnote w:type="continuationSeparator" w:id="0">
    <w:p w14:paraId="51535F4E" w14:textId="77777777" w:rsidR="008F574B" w:rsidRDefault="008F574B" w:rsidP="00683E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2666A2"/>
    <w:multiLevelType w:val="hybridMultilevel"/>
    <w:tmpl w:val="43D4B104"/>
    <w:lvl w:ilvl="0" w:tplc="497C81C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04601D2"/>
    <w:multiLevelType w:val="hybridMultilevel"/>
    <w:tmpl w:val="C2E6A66A"/>
    <w:lvl w:ilvl="0" w:tplc="E0ACE9F6">
      <w:start w:val="1"/>
      <w:numFmt w:val="decimal"/>
      <w:lvlText w:val="%1."/>
      <w:lvlJc w:val="left"/>
      <w:pPr>
        <w:ind w:left="720" w:hanging="360"/>
      </w:pPr>
      <w:rPr>
        <w:rFonts w:ascii="Brandon Grotesque Bold" w:eastAsia="Times New Roman" w:hAnsi="Brandon Grotesque Bold" w:cs="Brandon Grotesque Bold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B6D89"/>
    <w:multiLevelType w:val="multilevel"/>
    <w:tmpl w:val="E37C9E06"/>
    <w:lvl w:ilvl="0">
      <w:start w:val="15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2E17AE9"/>
    <w:multiLevelType w:val="hybridMultilevel"/>
    <w:tmpl w:val="BEBE310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A979C3"/>
    <w:multiLevelType w:val="multilevel"/>
    <w:tmpl w:val="C6A2BDC6"/>
    <w:lvl w:ilvl="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1ACA5DA3"/>
    <w:multiLevelType w:val="multilevel"/>
    <w:tmpl w:val="152A65D4"/>
    <w:lvl w:ilvl="0">
      <w:start w:val="1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B151923"/>
    <w:multiLevelType w:val="hybridMultilevel"/>
    <w:tmpl w:val="F4E234FE"/>
    <w:lvl w:ilvl="0" w:tplc="779AEFD8">
      <w:start w:val="1"/>
      <w:numFmt w:val="decimal"/>
      <w:lvlText w:val="%1."/>
      <w:lvlJc w:val="left"/>
      <w:pPr>
        <w:ind w:left="720" w:hanging="360"/>
      </w:pPr>
      <w:rPr>
        <w:rFonts w:ascii="Brandon Grotesque Bold" w:eastAsia="Times New Roman" w:hAnsi="Brandon Grotesque Bold" w:cs="Brandon Grotesque Bold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B06315"/>
    <w:multiLevelType w:val="hybridMultilevel"/>
    <w:tmpl w:val="4E9C204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170821"/>
    <w:multiLevelType w:val="hybridMultilevel"/>
    <w:tmpl w:val="514C514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074F89"/>
    <w:multiLevelType w:val="multilevel"/>
    <w:tmpl w:val="DFC64E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800"/>
      </w:pPr>
      <w:rPr>
        <w:rFonts w:hint="default"/>
      </w:rPr>
    </w:lvl>
  </w:abstractNum>
  <w:num w:numId="1" w16cid:durableId="1976595819">
    <w:abstractNumId w:val="0"/>
  </w:num>
  <w:num w:numId="2" w16cid:durableId="86658462">
    <w:abstractNumId w:val="5"/>
  </w:num>
  <w:num w:numId="3" w16cid:durableId="755515106">
    <w:abstractNumId w:val="10"/>
  </w:num>
  <w:num w:numId="4" w16cid:durableId="615989427">
    <w:abstractNumId w:val="6"/>
  </w:num>
  <w:num w:numId="5" w16cid:durableId="1083525434">
    <w:abstractNumId w:val="3"/>
  </w:num>
  <w:num w:numId="6" w16cid:durableId="1082332024">
    <w:abstractNumId w:val="7"/>
  </w:num>
  <w:num w:numId="7" w16cid:durableId="538471076">
    <w:abstractNumId w:val="2"/>
  </w:num>
  <w:num w:numId="8" w16cid:durableId="1398941006">
    <w:abstractNumId w:val="8"/>
  </w:num>
  <w:num w:numId="9" w16cid:durableId="1485199383">
    <w:abstractNumId w:val="4"/>
  </w:num>
  <w:num w:numId="10" w16cid:durableId="1035272415">
    <w:abstractNumId w:val="1"/>
  </w:num>
  <w:num w:numId="11" w16cid:durableId="526214296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714"/>
    <w:rsid w:val="00000442"/>
    <w:rsid w:val="00000615"/>
    <w:rsid w:val="000006AE"/>
    <w:rsid w:val="0000159F"/>
    <w:rsid w:val="000038FB"/>
    <w:rsid w:val="00003AA6"/>
    <w:rsid w:val="00004DE6"/>
    <w:rsid w:val="000078FE"/>
    <w:rsid w:val="000124CE"/>
    <w:rsid w:val="00013B14"/>
    <w:rsid w:val="00014707"/>
    <w:rsid w:val="00016EF4"/>
    <w:rsid w:val="00020057"/>
    <w:rsid w:val="00022A62"/>
    <w:rsid w:val="00024A1A"/>
    <w:rsid w:val="000277B2"/>
    <w:rsid w:val="00032BA8"/>
    <w:rsid w:val="00033D5A"/>
    <w:rsid w:val="00036AA2"/>
    <w:rsid w:val="00040C46"/>
    <w:rsid w:val="00046458"/>
    <w:rsid w:val="0004736F"/>
    <w:rsid w:val="00050A93"/>
    <w:rsid w:val="00055B25"/>
    <w:rsid w:val="00057106"/>
    <w:rsid w:val="00062CA3"/>
    <w:rsid w:val="00062FCD"/>
    <w:rsid w:val="00063D45"/>
    <w:rsid w:val="0007438B"/>
    <w:rsid w:val="0007500C"/>
    <w:rsid w:val="000753DE"/>
    <w:rsid w:val="00085066"/>
    <w:rsid w:val="00085E6B"/>
    <w:rsid w:val="00087248"/>
    <w:rsid w:val="0009357B"/>
    <w:rsid w:val="000937A5"/>
    <w:rsid w:val="0009431B"/>
    <w:rsid w:val="00097ADC"/>
    <w:rsid w:val="000A3FC1"/>
    <w:rsid w:val="000A4202"/>
    <w:rsid w:val="000A70C8"/>
    <w:rsid w:val="000B398C"/>
    <w:rsid w:val="000B55EE"/>
    <w:rsid w:val="000B6D79"/>
    <w:rsid w:val="000C390D"/>
    <w:rsid w:val="000C7302"/>
    <w:rsid w:val="000C790B"/>
    <w:rsid w:val="000D0839"/>
    <w:rsid w:val="000E0506"/>
    <w:rsid w:val="000E0B7E"/>
    <w:rsid w:val="000E56ED"/>
    <w:rsid w:val="000F0B51"/>
    <w:rsid w:val="000F1ED5"/>
    <w:rsid w:val="000F5861"/>
    <w:rsid w:val="000F6A2F"/>
    <w:rsid w:val="0010246D"/>
    <w:rsid w:val="0010342C"/>
    <w:rsid w:val="00107B31"/>
    <w:rsid w:val="00115075"/>
    <w:rsid w:val="001150A6"/>
    <w:rsid w:val="00121624"/>
    <w:rsid w:val="00124810"/>
    <w:rsid w:val="001259A8"/>
    <w:rsid w:val="00127132"/>
    <w:rsid w:val="001275A8"/>
    <w:rsid w:val="001303DD"/>
    <w:rsid w:val="0013283A"/>
    <w:rsid w:val="00135B3C"/>
    <w:rsid w:val="00137AC6"/>
    <w:rsid w:val="001404D9"/>
    <w:rsid w:val="001413B5"/>
    <w:rsid w:val="00143BB8"/>
    <w:rsid w:val="00145BEE"/>
    <w:rsid w:val="001479FE"/>
    <w:rsid w:val="00147E06"/>
    <w:rsid w:val="00150E4B"/>
    <w:rsid w:val="001519FB"/>
    <w:rsid w:val="00152DD7"/>
    <w:rsid w:val="00156075"/>
    <w:rsid w:val="0016490E"/>
    <w:rsid w:val="00164EBD"/>
    <w:rsid w:val="00167808"/>
    <w:rsid w:val="00167AD5"/>
    <w:rsid w:val="00167D2E"/>
    <w:rsid w:val="00173F93"/>
    <w:rsid w:val="00180927"/>
    <w:rsid w:val="0018371B"/>
    <w:rsid w:val="0018667B"/>
    <w:rsid w:val="0019016E"/>
    <w:rsid w:val="001925E6"/>
    <w:rsid w:val="00195554"/>
    <w:rsid w:val="00196693"/>
    <w:rsid w:val="001A00ED"/>
    <w:rsid w:val="001A0AD3"/>
    <w:rsid w:val="001A361F"/>
    <w:rsid w:val="001A4A2F"/>
    <w:rsid w:val="001A5717"/>
    <w:rsid w:val="001A5CBA"/>
    <w:rsid w:val="001A68DE"/>
    <w:rsid w:val="001B0403"/>
    <w:rsid w:val="001B0482"/>
    <w:rsid w:val="001B1F2B"/>
    <w:rsid w:val="001B1F4A"/>
    <w:rsid w:val="001B4DC6"/>
    <w:rsid w:val="001B7B79"/>
    <w:rsid w:val="001C14D6"/>
    <w:rsid w:val="001C4036"/>
    <w:rsid w:val="001D39DC"/>
    <w:rsid w:val="001D52D4"/>
    <w:rsid w:val="001E07AF"/>
    <w:rsid w:val="001E1BCB"/>
    <w:rsid w:val="001E3AB1"/>
    <w:rsid w:val="001E7832"/>
    <w:rsid w:val="001F05C9"/>
    <w:rsid w:val="001F0A37"/>
    <w:rsid w:val="001F2F15"/>
    <w:rsid w:val="001F722B"/>
    <w:rsid w:val="00202AC1"/>
    <w:rsid w:val="002056C4"/>
    <w:rsid w:val="0020613D"/>
    <w:rsid w:val="0020707B"/>
    <w:rsid w:val="00213F74"/>
    <w:rsid w:val="002336F8"/>
    <w:rsid w:val="00243C08"/>
    <w:rsid w:val="0024447C"/>
    <w:rsid w:val="00250942"/>
    <w:rsid w:val="00250E70"/>
    <w:rsid w:val="00253D1D"/>
    <w:rsid w:val="00254EE3"/>
    <w:rsid w:val="002556DC"/>
    <w:rsid w:val="002560F6"/>
    <w:rsid w:val="00257625"/>
    <w:rsid w:val="00260667"/>
    <w:rsid w:val="00261618"/>
    <w:rsid w:val="00261960"/>
    <w:rsid w:val="0026531C"/>
    <w:rsid w:val="00266682"/>
    <w:rsid w:val="002709C3"/>
    <w:rsid w:val="002731CE"/>
    <w:rsid w:val="00277421"/>
    <w:rsid w:val="00280C82"/>
    <w:rsid w:val="00280DE3"/>
    <w:rsid w:val="00281A0C"/>
    <w:rsid w:val="002873F8"/>
    <w:rsid w:val="00290766"/>
    <w:rsid w:val="00292D9D"/>
    <w:rsid w:val="00293647"/>
    <w:rsid w:val="00294575"/>
    <w:rsid w:val="00295ACC"/>
    <w:rsid w:val="002974D8"/>
    <w:rsid w:val="002A1CA2"/>
    <w:rsid w:val="002A1D95"/>
    <w:rsid w:val="002A4CDB"/>
    <w:rsid w:val="002A59E0"/>
    <w:rsid w:val="002A7365"/>
    <w:rsid w:val="002B09BA"/>
    <w:rsid w:val="002B407E"/>
    <w:rsid w:val="002B4588"/>
    <w:rsid w:val="002B5022"/>
    <w:rsid w:val="002C2D23"/>
    <w:rsid w:val="002C7710"/>
    <w:rsid w:val="002D082E"/>
    <w:rsid w:val="002D28FE"/>
    <w:rsid w:val="002D355A"/>
    <w:rsid w:val="002D3F7C"/>
    <w:rsid w:val="002D6789"/>
    <w:rsid w:val="002D7B49"/>
    <w:rsid w:val="002E1714"/>
    <w:rsid w:val="002E7549"/>
    <w:rsid w:val="002F2595"/>
    <w:rsid w:val="002F37B9"/>
    <w:rsid w:val="002F3D09"/>
    <w:rsid w:val="002F664F"/>
    <w:rsid w:val="002F6910"/>
    <w:rsid w:val="0030323B"/>
    <w:rsid w:val="00305A39"/>
    <w:rsid w:val="00311A3C"/>
    <w:rsid w:val="00311E25"/>
    <w:rsid w:val="00313418"/>
    <w:rsid w:val="00314855"/>
    <w:rsid w:val="00314BDC"/>
    <w:rsid w:val="00321988"/>
    <w:rsid w:val="003236E9"/>
    <w:rsid w:val="003239D7"/>
    <w:rsid w:val="00323DFE"/>
    <w:rsid w:val="00325417"/>
    <w:rsid w:val="00325D91"/>
    <w:rsid w:val="00327512"/>
    <w:rsid w:val="00330A5F"/>
    <w:rsid w:val="00332B9F"/>
    <w:rsid w:val="003341F2"/>
    <w:rsid w:val="0033434C"/>
    <w:rsid w:val="00341C03"/>
    <w:rsid w:val="00343A34"/>
    <w:rsid w:val="0034579C"/>
    <w:rsid w:val="003459B3"/>
    <w:rsid w:val="00346334"/>
    <w:rsid w:val="003514ED"/>
    <w:rsid w:val="00355258"/>
    <w:rsid w:val="00355AA2"/>
    <w:rsid w:val="00360182"/>
    <w:rsid w:val="00363F22"/>
    <w:rsid w:val="00364F44"/>
    <w:rsid w:val="003704E3"/>
    <w:rsid w:val="0037106F"/>
    <w:rsid w:val="0037123B"/>
    <w:rsid w:val="003741F9"/>
    <w:rsid w:val="0037435C"/>
    <w:rsid w:val="0038007A"/>
    <w:rsid w:val="00381D5D"/>
    <w:rsid w:val="003825C8"/>
    <w:rsid w:val="003913DC"/>
    <w:rsid w:val="0039146D"/>
    <w:rsid w:val="00391CCB"/>
    <w:rsid w:val="00394B37"/>
    <w:rsid w:val="00395851"/>
    <w:rsid w:val="003B12C2"/>
    <w:rsid w:val="003B3C04"/>
    <w:rsid w:val="003B7C0F"/>
    <w:rsid w:val="003C1918"/>
    <w:rsid w:val="003C4D31"/>
    <w:rsid w:val="003D145E"/>
    <w:rsid w:val="003D48CD"/>
    <w:rsid w:val="003D708D"/>
    <w:rsid w:val="003E03D4"/>
    <w:rsid w:val="003E6C83"/>
    <w:rsid w:val="003F0A9D"/>
    <w:rsid w:val="003F16A3"/>
    <w:rsid w:val="003F4BE6"/>
    <w:rsid w:val="00404E6B"/>
    <w:rsid w:val="00405078"/>
    <w:rsid w:val="004057F6"/>
    <w:rsid w:val="004079E3"/>
    <w:rsid w:val="00410C48"/>
    <w:rsid w:val="00411D05"/>
    <w:rsid w:val="00412492"/>
    <w:rsid w:val="004173DA"/>
    <w:rsid w:val="00420B76"/>
    <w:rsid w:val="00422BA3"/>
    <w:rsid w:val="00423B5E"/>
    <w:rsid w:val="00425490"/>
    <w:rsid w:val="004275DE"/>
    <w:rsid w:val="00432379"/>
    <w:rsid w:val="0043528D"/>
    <w:rsid w:val="00435A51"/>
    <w:rsid w:val="00435A5C"/>
    <w:rsid w:val="0044523B"/>
    <w:rsid w:val="00445780"/>
    <w:rsid w:val="0045071A"/>
    <w:rsid w:val="00451017"/>
    <w:rsid w:val="004510D1"/>
    <w:rsid w:val="004511D7"/>
    <w:rsid w:val="00451A83"/>
    <w:rsid w:val="00452462"/>
    <w:rsid w:val="00454578"/>
    <w:rsid w:val="00456E61"/>
    <w:rsid w:val="00457414"/>
    <w:rsid w:val="004643AF"/>
    <w:rsid w:val="004650C3"/>
    <w:rsid w:val="0047609E"/>
    <w:rsid w:val="0047665A"/>
    <w:rsid w:val="00481D1B"/>
    <w:rsid w:val="00482337"/>
    <w:rsid w:val="00484C45"/>
    <w:rsid w:val="004852DD"/>
    <w:rsid w:val="004857F5"/>
    <w:rsid w:val="0048592D"/>
    <w:rsid w:val="004868CC"/>
    <w:rsid w:val="0049092F"/>
    <w:rsid w:val="00491FEA"/>
    <w:rsid w:val="00492D23"/>
    <w:rsid w:val="00493F96"/>
    <w:rsid w:val="0049504E"/>
    <w:rsid w:val="004A32A1"/>
    <w:rsid w:val="004A395F"/>
    <w:rsid w:val="004A500A"/>
    <w:rsid w:val="004A5CB3"/>
    <w:rsid w:val="004A704B"/>
    <w:rsid w:val="004B21D0"/>
    <w:rsid w:val="004B549C"/>
    <w:rsid w:val="004C68BD"/>
    <w:rsid w:val="004D3620"/>
    <w:rsid w:val="004D65D0"/>
    <w:rsid w:val="004D7557"/>
    <w:rsid w:val="004E15E3"/>
    <w:rsid w:val="004E1CF1"/>
    <w:rsid w:val="004E2F9A"/>
    <w:rsid w:val="004F06BD"/>
    <w:rsid w:val="004F160B"/>
    <w:rsid w:val="004F323A"/>
    <w:rsid w:val="004F6A1B"/>
    <w:rsid w:val="00501561"/>
    <w:rsid w:val="00504292"/>
    <w:rsid w:val="00505081"/>
    <w:rsid w:val="0050723E"/>
    <w:rsid w:val="0050785F"/>
    <w:rsid w:val="00512B70"/>
    <w:rsid w:val="0051331F"/>
    <w:rsid w:val="00513CAD"/>
    <w:rsid w:val="00515B9B"/>
    <w:rsid w:val="005203F6"/>
    <w:rsid w:val="0052389C"/>
    <w:rsid w:val="00525DBC"/>
    <w:rsid w:val="00526A9E"/>
    <w:rsid w:val="00527F8B"/>
    <w:rsid w:val="00532BB9"/>
    <w:rsid w:val="00535F1D"/>
    <w:rsid w:val="00537484"/>
    <w:rsid w:val="005375EC"/>
    <w:rsid w:val="00543563"/>
    <w:rsid w:val="005438D5"/>
    <w:rsid w:val="005448F9"/>
    <w:rsid w:val="005475C9"/>
    <w:rsid w:val="00555408"/>
    <w:rsid w:val="00557D38"/>
    <w:rsid w:val="00564B67"/>
    <w:rsid w:val="00564DBD"/>
    <w:rsid w:val="00570B6B"/>
    <w:rsid w:val="005719E4"/>
    <w:rsid w:val="00571EE2"/>
    <w:rsid w:val="00572CDB"/>
    <w:rsid w:val="00577D1C"/>
    <w:rsid w:val="005815B8"/>
    <w:rsid w:val="00583AD7"/>
    <w:rsid w:val="00586256"/>
    <w:rsid w:val="005919DF"/>
    <w:rsid w:val="005933CD"/>
    <w:rsid w:val="0059730B"/>
    <w:rsid w:val="005A1B26"/>
    <w:rsid w:val="005A41DA"/>
    <w:rsid w:val="005A445C"/>
    <w:rsid w:val="005A4CA2"/>
    <w:rsid w:val="005A5881"/>
    <w:rsid w:val="005B6758"/>
    <w:rsid w:val="005C0978"/>
    <w:rsid w:val="005C1002"/>
    <w:rsid w:val="005C3A23"/>
    <w:rsid w:val="005C4D10"/>
    <w:rsid w:val="005C5E29"/>
    <w:rsid w:val="005C6136"/>
    <w:rsid w:val="005D0F7A"/>
    <w:rsid w:val="005D189A"/>
    <w:rsid w:val="005D2214"/>
    <w:rsid w:val="005D5C2B"/>
    <w:rsid w:val="005D5FEB"/>
    <w:rsid w:val="005D6542"/>
    <w:rsid w:val="005D7A16"/>
    <w:rsid w:val="005E2D12"/>
    <w:rsid w:val="005E5645"/>
    <w:rsid w:val="005E739D"/>
    <w:rsid w:val="005F0BA7"/>
    <w:rsid w:val="005F229D"/>
    <w:rsid w:val="00600D3A"/>
    <w:rsid w:val="006062EF"/>
    <w:rsid w:val="00606B12"/>
    <w:rsid w:val="00607D17"/>
    <w:rsid w:val="00611239"/>
    <w:rsid w:val="00612ED6"/>
    <w:rsid w:val="0061334C"/>
    <w:rsid w:val="006172BB"/>
    <w:rsid w:val="0061760C"/>
    <w:rsid w:val="00621595"/>
    <w:rsid w:val="0062167F"/>
    <w:rsid w:val="0062187E"/>
    <w:rsid w:val="00621B53"/>
    <w:rsid w:val="00624B20"/>
    <w:rsid w:val="006254D8"/>
    <w:rsid w:val="006326E8"/>
    <w:rsid w:val="006331A9"/>
    <w:rsid w:val="0064274F"/>
    <w:rsid w:val="00642A2E"/>
    <w:rsid w:val="00644113"/>
    <w:rsid w:val="00644F0D"/>
    <w:rsid w:val="00645B4E"/>
    <w:rsid w:val="00650B11"/>
    <w:rsid w:val="00650DCE"/>
    <w:rsid w:val="006523FD"/>
    <w:rsid w:val="00652C21"/>
    <w:rsid w:val="00653434"/>
    <w:rsid w:val="0065350E"/>
    <w:rsid w:val="006540AE"/>
    <w:rsid w:val="00655CD3"/>
    <w:rsid w:val="00656778"/>
    <w:rsid w:val="00660AC4"/>
    <w:rsid w:val="00667DB5"/>
    <w:rsid w:val="006702CD"/>
    <w:rsid w:val="0067075E"/>
    <w:rsid w:val="00673980"/>
    <w:rsid w:val="0067410B"/>
    <w:rsid w:val="006765BF"/>
    <w:rsid w:val="00680EEB"/>
    <w:rsid w:val="0068110A"/>
    <w:rsid w:val="00681BDF"/>
    <w:rsid w:val="00682F88"/>
    <w:rsid w:val="00683E7B"/>
    <w:rsid w:val="006859E2"/>
    <w:rsid w:val="00690425"/>
    <w:rsid w:val="00690FAB"/>
    <w:rsid w:val="00692A5C"/>
    <w:rsid w:val="00694155"/>
    <w:rsid w:val="006972E7"/>
    <w:rsid w:val="006A12C7"/>
    <w:rsid w:val="006A3DC5"/>
    <w:rsid w:val="006A4BAC"/>
    <w:rsid w:val="006B343D"/>
    <w:rsid w:val="006B3501"/>
    <w:rsid w:val="006B3F74"/>
    <w:rsid w:val="006B4E6E"/>
    <w:rsid w:val="006B6C19"/>
    <w:rsid w:val="006C1B7F"/>
    <w:rsid w:val="006C1E94"/>
    <w:rsid w:val="006C61D3"/>
    <w:rsid w:val="006C7B9A"/>
    <w:rsid w:val="006D0CE8"/>
    <w:rsid w:val="006D17B4"/>
    <w:rsid w:val="006D7011"/>
    <w:rsid w:val="006D70E8"/>
    <w:rsid w:val="006E022E"/>
    <w:rsid w:val="006E3A09"/>
    <w:rsid w:val="006E4C13"/>
    <w:rsid w:val="006E4C37"/>
    <w:rsid w:val="006E500F"/>
    <w:rsid w:val="006E5626"/>
    <w:rsid w:val="006E73BB"/>
    <w:rsid w:val="006F10FB"/>
    <w:rsid w:val="006F35B0"/>
    <w:rsid w:val="006F5956"/>
    <w:rsid w:val="006F5B8A"/>
    <w:rsid w:val="006F6CA4"/>
    <w:rsid w:val="0070121A"/>
    <w:rsid w:val="007027B9"/>
    <w:rsid w:val="00704563"/>
    <w:rsid w:val="007050CD"/>
    <w:rsid w:val="00705DA7"/>
    <w:rsid w:val="00706272"/>
    <w:rsid w:val="00710038"/>
    <w:rsid w:val="00710CE6"/>
    <w:rsid w:val="007124AC"/>
    <w:rsid w:val="007209CD"/>
    <w:rsid w:val="00727A56"/>
    <w:rsid w:val="00730704"/>
    <w:rsid w:val="00733310"/>
    <w:rsid w:val="00737405"/>
    <w:rsid w:val="007429DB"/>
    <w:rsid w:val="0074624F"/>
    <w:rsid w:val="007474D9"/>
    <w:rsid w:val="00756097"/>
    <w:rsid w:val="00756AF8"/>
    <w:rsid w:val="00756D33"/>
    <w:rsid w:val="007574A0"/>
    <w:rsid w:val="00761856"/>
    <w:rsid w:val="00763616"/>
    <w:rsid w:val="0076435F"/>
    <w:rsid w:val="00765689"/>
    <w:rsid w:val="007664F2"/>
    <w:rsid w:val="007709AD"/>
    <w:rsid w:val="00770A85"/>
    <w:rsid w:val="0077246C"/>
    <w:rsid w:val="00772A49"/>
    <w:rsid w:val="00775321"/>
    <w:rsid w:val="00776C5C"/>
    <w:rsid w:val="0078105A"/>
    <w:rsid w:val="00787257"/>
    <w:rsid w:val="00791E47"/>
    <w:rsid w:val="00793A39"/>
    <w:rsid w:val="00793B72"/>
    <w:rsid w:val="00796385"/>
    <w:rsid w:val="007975AA"/>
    <w:rsid w:val="00797E7D"/>
    <w:rsid w:val="007A093F"/>
    <w:rsid w:val="007A0B68"/>
    <w:rsid w:val="007A1613"/>
    <w:rsid w:val="007A2C0B"/>
    <w:rsid w:val="007A40DC"/>
    <w:rsid w:val="007B3AC3"/>
    <w:rsid w:val="007B3D88"/>
    <w:rsid w:val="007C3741"/>
    <w:rsid w:val="007C487D"/>
    <w:rsid w:val="007D0DEB"/>
    <w:rsid w:val="007D14C7"/>
    <w:rsid w:val="007D4627"/>
    <w:rsid w:val="007D5819"/>
    <w:rsid w:val="007D672C"/>
    <w:rsid w:val="007D6F4D"/>
    <w:rsid w:val="007F061A"/>
    <w:rsid w:val="007F1D97"/>
    <w:rsid w:val="007F49EF"/>
    <w:rsid w:val="007F610A"/>
    <w:rsid w:val="007F7B8E"/>
    <w:rsid w:val="00800B03"/>
    <w:rsid w:val="00802F33"/>
    <w:rsid w:val="00806D9E"/>
    <w:rsid w:val="00810243"/>
    <w:rsid w:val="0081710C"/>
    <w:rsid w:val="0082093E"/>
    <w:rsid w:val="00821F50"/>
    <w:rsid w:val="008228A2"/>
    <w:rsid w:val="00824D78"/>
    <w:rsid w:val="00827BFF"/>
    <w:rsid w:val="008305C6"/>
    <w:rsid w:val="00831405"/>
    <w:rsid w:val="00831A3B"/>
    <w:rsid w:val="008431D3"/>
    <w:rsid w:val="008431FA"/>
    <w:rsid w:val="008457E7"/>
    <w:rsid w:val="00846BBB"/>
    <w:rsid w:val="0085010E"/>
    <w:rsid w:val="0085172C"/>
    <w:rsid w:val="00851901"/>
    <w:rsid w:val="00862773"/>
    <w:rsid w:val="00863FC3"/>
    <w:rsid w:val="00867B3C"/>
    <w:rsid w:val="00867BAF"/>
    <w:rsid w:val="00870332"/>
    <w:rsid w:val="008811CD"/>
    <w:rsid w:val="00882468"/>
    <w:rsid w:val="008868F0"/>
    <w:rsid w:val="008872FB"/>
    <w:rsid w:val="00887694"/>
    <w:rsid w:val="008877F1"/>
    <w:rsid w:val="008A2710"/>
    <w:rsid w:val="008A34D8"/>
    <w:rsid w:val="008A38C4"/>
    <w:rsid w:val="008A4689"/>
    <w:rsid w:val="008A564A"/>
    <w:rsid w:val="008A62A3"/>
    <w:rsid w:val="008A682B"/>
    <w:rsid w:val="008A78EF"/>
    <w:rsid w:val="008B1214"/>
    <w:rsid w:val="008B4AE2"/>
    <w:rsid w:val="008C0714"/>
    <w:rsid w:val="008C1577"/>
    <w:rsid w:val="008C5897"/>
    <w:rsid w:val="008C5FDC"/>
    <w:rsid w:val="008C69E0"/>
    <w:rsid w:val="008D13E4"/>
    <w:rsid w:val="008D2FCF"/>
    <w:rsid w:val="008D46BC"/>
    <w:rsid w:val="008E14DC"/>
    <w:rsid w:val="008E36D1"/>
    <w:rsid w:val="008E38EE"/>
    <w:rsid w:val="008F0550"/>
    <w:rsid w:val="008F1086"/>
    <w:rsid w:val="008F4272"/>
    <w:rsid w:val="008F457C"/>
    <w:rsid w:val="008F574B"/>
    <w:rsid w:val="008F7F2C"/>
    <w:rsid w:val="00904549"/>
    <w:rsid w:val="00907988"/>
    <w:rsid w:val="00910230"/>
    <w:rsid w:val="00914E12"/>
    <w:rsid w:val="00915552"/>
    <w:rsid w:val="00916DCD"/>
    <w:rsid w:val="00922776"/>
    <w:rsid w:val="009306CB"/>
    <w:rsid w:val="009312DA"/>
    <w:rsid w:val="00931AD2"/>
    <w:rsid w:val="009331C4"/>
    <w:rsid w:val="00933657"/>
    <w:rsid w:val="00934475"/>
    <w:rsid w:val="00937201"/>
    <w:rsid w:val="00941004"/>
    <w:rsid w:val="009413FF"/>
    <w:rsid w:val="009459A5"/>
    <w:rsid w:val="00946F32"/>
    <w:rsid w:val="00947E5A"/>
    <w:rsid w:val="009509FC"/>
    <w:rsid w:val="0095443E"/>
    <w:rsid w:val="00956648"/>
    <w:rsid w:val="00957CF3"/>
    <w:rsid w:val="00960F8D"/>
    <w:rsid w:val="00962F75"/>
    <w:rsid w:val="009642A0"/>
    <w:rsid w:val="00970488"/>
    <w:rsid w:val="00970D48"/>
    <w:rsid w:val="00971E06"/>
    <w:rsid w:val="00972FBF"/>
    <w:rsid w:val="00973E18"/>
    <w:rsid w:val="00974743"/>
    <w:rsid w:val="00976D4B"/>
    <w:rsid w:val="00976D71"/>
    <w:rsid w:val="0098195A"/>
    <w:rsid w:val="00981D99"/>
    <w:rsid w:val="009856F5"/>
    <w:rsid w:val="00987242"/>
    <w:rsid w:val="00987ACD"/>
    <w:rsid w:val="0099227C"/>
    <w:rsid w:val="0099375E"/>
    <w:rsid w:val="009951E9"/>
    <w:rsid w:val="00995B72"/>
    <w:rsid w:val="009963C5"/>
    <w:rsid w:val="009A121C"/>
    <w:rsid w:val="009A2C5C"/>
    <w:rsid w:val="009A7600"/>
    <w:rsid w:val="009B0485"/>
    <w:rsid w:val="009B0636"/>
    <w:rsid w:val="009B0874"/>
    <w:rsid w:val="009B0D49"/>
    <w:rsid w:val="009B0E64"/>
    <w:rsid w:val="009B13C0"/>
    <w:rsid w:val="009B263F"/>
    <w:rsid w:val="009B2AFF"/>
    <w:rsid w:val="009B6BE0"/>
    <w:rsid w:val="009B722D"/>
    <w:rsid w:val="009C0D37"/>
    <w:rsid w:val="009C2658"/>
    <w:rsid w:val="009C2957"/>
    <w:rsid w:val="009C2990"/>
    <w:rsid w:val="009C510B"/>
    <w:rsid w:val="009C598A"/>
    <w:rsid w:val="009D0EEA"/>
    <w:rsid w:val="009D112D"/>
    <w:rsid w:val="009D329C"/>
    <w:rsid w:val="009D338A"/>
    <w:rsid w:val="009D4050"/>
    <w:rsid w:val="009D6C56"/>
    <w:rsid w:val="009D7EE5"/>
    <w:rsid w:val="009E040B"/>
    <w:rsid w:val="009E0F3B"/>
    <w:rsid w:val="009E14D3"/>
    <w:rsid w:val="009E24FF"/>
    <w:rsid w:val="009E2B94"/>
    <w:rsid w:val="009E2FEA"/>
    <w:rsid w:val="009E42E4"/>
    <w:rsid w:val="009F19A2"/>
    <w:rsid w:val="009F2479"/>
    <w:rsid w:val="009F3191"/>
    <w:rsid w:val="009F32DB"/>
    <w:rsid w:val="009F466B"/>
    <w:rsid w:val="009F474E"/>
    <w:rsid w:val="009F5928"/>
    <w:rsid w:val="009F6603"/>
    <w:rsid w:val="00A02A99"/>
    <w:rsid w:val="00A046CD"/>
    <w:rsid w:val="00A060CB"/>
    <w:rsid w:val="00A06B44"/>
    <w:rsid w:val="00A0700A"/>
    <w:rsid w:val="00A073FB"/>
    <w:rsid w:val="00A1128E"/>
    <w:rsid w:val="00A13E35"/>
    <w:rsid w:val="00A17315"/>
    <w:rsid w:val="00A2769B"/>
    <w:rsid w:val="00A30C31"/>
    <w:rsid w:val="00A33716"/>
    <w:rsid w:val="00A33FC1"/>
    <w:rsid w:val="00A36251"/>
    <w:rsid w:val="00A36660"/>
    <w:rsid w:val="00A41E0A"/>
    <w:rsid w:val="00A43DFB"/>
    <w:rsid w:val="00A44F4B"/>
    <w:rsid w:val="00A45DCB"/>
    <w:rsid w:val="00A45E40"/>
    <w:rsid w:val="00A472EF"/>
    <w:rsid w:val="00A4769E"/>
    <w:rsid w:val="00A50127"/>
    <w:rsid w:val="00A52521"/>
    <w:rsid w:val="00A53856"/>
    <w:rsid w:val="00A53930"/>
    <w:rsid w:val="00A603B3"/>
    <w:rsid w:val="00A608AA"/>
    <w:rsid w:val="00A62FF4"/>
    <w:rsid w:val="00A6505F"/>
    <w:rsid w:val="00A70F4B"/>
    <w:rsid w:val="00A710D2"/>
    <w:rsid w:val="00A7170D"/>
    <w:rsid w:val="00A75CC9"/>
    <w:rsid w:val="00A75D7E"/>
    <w:rsid w:val="00A773FC"/>
    <w:rsid w:val="00A801C0"/>
    <w:rsid w:val="00A8155A"/>
    <w:rsid w:val="00A818B8"/>
    <w:rsid w:val="00A8271F"/>
    <w:rsid w:val="00A835F2"/>
    <w:rsid w:val="00A86448"/>
    <w:rsid w:val="00A878F5"/>
    <w:rsid w:val="00A907E5"/>
    <w:rsid w:val="00A90FCF"/>
    <w:rsid w:val="00A9193F"/>
    <w:rsid w:val="00A938FE"/>
    <w:rsid w:val="00A97084"/>
    <w:rsid w:val="00A97846"/>
    <w:rsid w:val="00A979DF"/>
    <w:rsid w:val="00AA055D"/>
    <w:rsid w:val="00AA1B3D"/>
    <w:rsid w:val="00AB08AA"/>
    <w:rsid w:val="00AB095D"/>
    <w:rsid w:val="00AB0B0E"/>
    <w:rsid w:val="00AB0DAD"/>
    <w:rsid w:val="00AB25C4"/>
    <w:rsid w:val="00AB4B26"/>
    <w:rsid w:val="00AB5ACE"/>
    <w:rsid w:val="00AB64A6"/>
    <w:rsid w:val="00AB78C1"/>
    <w:rsid w:val="00AB7A59"/>
    <w:rsid w:val="00AC262B"/>
    <w:rsid w:val="00AC2B41"/>
    <w:rsid w:val="00AC5278"/>
    <w:rsid w:val="00AC5ACD"/>
    <w:rsid w:val="00AC5BA5"/>
    <w:rsid w:val="00AD3924"/>
    <w:rsid w:val="00AD60F0"/>
    <w:rsid w:val="00AD6DB3"/>
    <w:rsid w:val="00AD79F5"/>
    <w:rsid w:val="00AD7BC1"/>
    <w:rsid w:val="00AE22FA"/>
    <w:rsid w:val="00AE369E"/>
    <w:rsid w:val="00AE6390"/>
    <w:rsid w:val="00AF0485"/>
    <w:rsid w:val="00AF1985"/>
    <w:rsid w:val="00AF1DF7"/>
    <w:rsid w:val="00AF317F"/>
    <w:rsid w:val="00AF38ED"/>
    <w:rsid w:val="00AF6BA9"/>
    <w:rsid w:val="00AF75C6"/>
    <w:rsid w:val="00B05D1F"/>
    <w:rsid w:val="00B06BC3"/>
    <w:rsid w:val="00B06F96"/>
    <w:rsid w:val="00B0784E"/>
    <w:rsid w:val="00B10623"/>
    <w:rsid w:val="00B15542"/>
    <w:rsid w:val="00B15759"/>
    <w:rsid w:val="00B15901"/>
    <w:rsid w:val="00B15A56"/>
    <w:rsid w:val="00B15FEC"/>
    <w:rsid w:val="00B16814"/>
    <w:rsid w:val="00B30F0E"/>
    <w:rsid w:val="00B31217"/>
    <w:rsid w:val="00B33918"/>
    <w:rsid w:val="00B35503"/>
    <w:rsid w:val="00B37D45"/>
    <w:rsid w:val="00B4378B"/>
    <w:rsid w:val="00B4401C"/>
    <w:rsid w:val="00B46856"/>
    <w:rsid w:val="00B46B79"/>
    <w:rsid w:val="00B47364"/>
    <w:rsid w:val="00B473DE"/>
    <w:rsid w:val="00B552A5"/>
    <w:rsid w:val="00B6271B"/>
    <w:rsid w:val="00B66814"/>
    <w:rsid w:val="00B6723D"/>
    <w:rsid w:val="00B67660"/>
    <w:rsid w:val="00B6774A"/>
    <w:rsid w:val="00B70DA8"/>
    <w:rsid w:val="00B72352"/>
    <w:rsid w:val="00B8121E"/>
    <w:rsid w:val="00B820AB"/>
    <w:rsid w:val="00B837EE"/>
    <w:rsid w:val="00B936B4"/>
    <w:rsid w:val="00BA5005"/>
    <w:rsid w:val="00BA7713"/>
    <w:rsid w:val="00BB0717"/>
    <w:rsid w:val="00BB1AE0"/>
    <w:rsid w:val="00BB225E"/>
    <w:rsid w:val="00BB4E5F"/>
    <w:rsid w:val="00BB66F9"/>
    <w:rsid w:val="00BB7832"/>
    <w:rsid w:val="00BC28F5"/>
    <w:rsid w:val="00BC4BBE"/>
    <w:rsid w:val="00BC5634"/>
    <w:rsid w:val="00BC71BB"/>
    <w:rsid w:val="00BC77D7"/>
    <w:rsid w:val="00BD1126"/>
    <w:rsid w:val="00BD1292"/>
    <w:rsid w:val="00BD210A"/>
    <w:rsid w:val="00BD55FB"/>
    <w:rsid w:val="00BE0112"/>
    <w:rsid w:val="00BE0359"/>
    <w:rsid w:val="00BE0E44"/>
    <w:rsid w:val="00BE1FB2"/>
    <w:rsid w:val="00BE290C"/>
    <w:rsid w:val="00BE29D9"/>
    <w:rsid w:val="00BF0F66"/>
    <w:rsid w:val="00BF1AC2"/>
    <w:rsid w:val="00BF2137"/>
    <w:rsid w:val="00C000C3"/>
    <w:rsid w:val="00C01473"/>
    <w:rsid w:val="00C01A1F"/>
    <w:rsid w:val="00C0208E"/>
    <w:rsid w:val="00C07B4D"/>
    <w:rsid w:val="00C117D2"/>
    <w:rsid w:val="00C11FAC"/>
    <w:rsid w:val="00C121B1"/>
    <w:rsid w:val="00C1585D"/>
    <w:rsid w:val="00C21A38"/>
    <w:rsid w:val="00C221BC"/>
    <w:rsid w:val="00C26D59"/>
    <w:rsid w:val="00C3178B"/>
    <w:rsid w:val="00C3715F"/>
    <w:rsid w:val="00C37EDA"/>
    <w:rsid w:val="00C40375"/>
    <w:rsid w:val="00C52598"/>
    <w:rsid w:val="00C56E7B"/>
    <w:rsid w:val="00C578C6"/>
    <w:rsid w:val="00C609B2"/>
    <w:rsid w:val="00C67601"/>
    <w:rsid w:val="00C705CE"/>
    <w:rsid w:val="00C7636F"/>
    <w:rsid w:val="00C772B7"/>
    <w:rsid w:val="00C8247F"/>
    <w:rsid w:val="00C82E30"/>
    <w:rsid w:val="00C84E50"/>
    <w:rsid w:val="00C87182"/>
    <w:rsid w:val="00C9072D"/>
    <w:rsid w:val="00CA4B68"/>
    <w:rsid w:val="00CB27D3"/>
    <w:rsid w:val="00CB5CD1"/>
    <w:rsid w:val="00CB6E62"/>
    <w:rsid w:val="00CB70A5"/>
    <w:rsid w:val="00CB764A"/>
    <w:rsid w:val="00CC12FD"/>
    <w:rsid w:val="00CC2EA1"/>
    <w:rsid w:val="00CC49F5"/>
    <w:rsid w:val="00CC5681"/>
    <w:rsid w:val="00CD4DFF"/>
    <w:rsid w:val="00CD50CD"/>
    <w:rsid w:val="00CD62B2"/>
    <w:rsid w:val="00CD66E2"/>
    <w:rsid w:val="00CD744A"/>
    <w:rsid w:val="00CE29D5"/>
    <w:rsid w:val="00CE5906"/>
    <w:rsid w:val="00CE68AF"/>
    <w:rsid w:val="00CF4BCE"/>
    <w:rsid w:val="00CF736A"/>
    <w:rsid w:val="00D012CB"/>
    <w:rsid w:val="00D03C9A"/>
    <w:rsid w:val="00D05848"/>
    <w:rsid w:val="00D05882"/>
    <w:rsid w:val="00D06B3C"/>
    <w:rsid w:val="00D122B8"/>
    <w:rsid w:val="00D13792"/>
    <w:rsid w:val="00D15690"/>
    <w:rsid w:val="00D16D6F"/>
    <w:rsid w:val="00D17AC9"/>
    <w:rsid w:val="00D21420"/>
    <w:rsid w:val="00D23A1E"/>
    <w:rsid w:val="00D24488"/>
    <w:rsid w:val="00D25320"/>
    <w:rsid w:val="00D273E3"/>
    <w:rsid w:val="00D30D7F"/>
    <w:rsid w:val="00D31793"/>
    <w:rsid w:val="00D33441"/>
    <w:rsid w:val="00D33E6D"/>
    <w:rsid w:val="00D40F0B"/>
    <w:rsid w:val="00D41DAD"/>
    <w:rsid w:val="00D42F46"/>
    <w:rsid w:val="00D44E7A"/>
    <w:rsid w:val="00D52DBE"/>
    <w:rsid w:val="00D534A4"/>
    <w:rsid w:val="00D5532C"/>
    <w:rsid w:val="00D65AA3"/>
    <w:rsid w:val="00D7029A"/>
    <w:rsid w:val="00D7166D"/>
    <w:rsid w:val="00D74CE4"/>
    <w:rsid w:val="00D75854"/>
    <w:rsid w:val="00D801C4"/>
    <w:rsid w:val="00D809A0"/>
    <w:rsid w:val="00D81CC6"/>
    <w:rsid w:val="00D83955"/>
    <w:rsid w:val="00D9080F"/>
    <w:rsid w:val="00DA16A3"/>
    <w:rsid w:val="00DA31CD"/>
    <w:rsid w:val="00DA416D"/>
    <w:rsid w:val="00DA42B9"/>
    <w:rsid w:val="00DA5BBB"/>
    <w:rsid w:val="00DB1D1C"/>
    <w:rsid w:val="00DB2EF3"/>
    <w:rsid w:val="00DB3E43"/>
    <w:rsid w:val="00DB6E70"/>
    <w:rsid w:val="00DB6EF6"/>
    <w:rsid w:val="00DB779F"/>
    <w:rsid w:val="00DC24DF"/>
    <w:rsid w:val="00DC3A7D"/>
    <w:rsid w:val="00DD51B1"/>
    <w:rsid w:val="00DD68EB"/>
    <w:rsid w:val="00DE0240"/>
    <w:rsid w:val="00DE15B4"/>
    <w:rsid w:val="00DE1BD2"/>
    <w:rsid w:val="00DE58AB"/>
    <w:rsid w:val="00DE7591"/>
    <w:rsid w:val="00DF1304"/>
    <w:rsid w:val="00DF1461"/>
    <w:rsid w:val="00DF6529"/>
    <w:rsid w:val="00E007F7"/>
    <w:rsid w:val="00E01E50"/>
    <w:rsid w:val="00E02711"/>
    <w:rsid w:val="00E02BB3"/>
    <w:rsid w:val="00E037DE"/>
    <w:rsid w:val="00E03B13"/>
    <w:rsid w:val="00E11636"/>
    <w:rsid w:val="00E125C4"/>
    <w:rsid w:val="00E1293F"/>
    <w:rsid w:val="00E20EB6"/>
    <w:rsid w:val="00E22EB0"/>
    <w:rsid w:val="00E354E5"/>
    <w:rsid w:val="00E4037C"/>
    <w:rsid w:val="00E40A51"/>
    <w:rsid w:val="00E412B1"/>
    <w:rsid w:val="00E41363"/>
    <w:rsid w:val="00E41EA0"/>
    <w:rsid w:val="00E425A6"/>
    <w:rsid w:val="00E44132"/>
    <w:rsid w:val="00E44880"/>
    <w:rsid w:val="00E50E10"/>
    <w:rsid w:val="00E52EDB"/>
    <w:rsid w:val="00E5468A"/>
    <w:rsid w:val="00E567ED"/>
    <w:rsid w:val="00E60037"/>
    <w:rsid w:val="00E6041B"/>
    <w:rsid w:val="00E612C7"/>
    <w:rsid w:val="00E62BBC"/>
    <w:rsid w:val="00E64587"/>
    <w:rsid w:val="00E64981"/>
    <w:rsid w:val="00E64E6D"/>
    <w:rsid w:val="00E65845"/>
    <w:rsid w:val="00E6613C"/>
    <w:rsid w:val="00E663FA"/>
    <w:rsid w:val="00E71945"/>
    <w:rsid w:val="00E77381"/>
    <w:rsid w:val="00E81AD8"/>
    <w:rsid w:val="00E820D5"/>
    <w:rsid w:val="00E85366"/>
    <w:rsid w:val="00E90839"/>
    <w:rsid w:val="00E92A30"/>
    <w:rsid w:val="00E96473"/>
    <w:rsid w:val="00EA2CBF"/>
    <w:rsid w:val="00EA3E65"/>
    <w:rsid w:val="00EA4DA8"/>
    <w:rsid w:val="00EA587F"/>
    <w:rsid w:val="00EB023F"/>
    <w:rsid w:val="00EB07D2"/>
    <w:rsid w:val="00EB44B3"/>
    <w:rsid w:val="00EB4834"/>
    <w:rsid w:val="00EB58F2"/>
    <w:rsid w:val="00EB68A9"/>
    <w:rsid w:val="00EB6ADD"/>
    <w:rsid w:val="00EB6AEF"/>
    <w:rsid w:val="00EB72A4"/>
    <w:rsid w:val="00EC15C8"/>
    <w:rsid w:val="00EC16C8"/>
    <w:rsid w:val="00EC5015"/>
    <w:rsid w:val="00ED0ACA"/>
    <w:rsid w:val="00ED3481"/>
    <w:rsid w:val="00ED42BC"/>
    <w:rsid w:val="00ED61E4"/>
    <w:rsid w:val="00ED698B"/>
    <w:rsid w:val="00ED6C7A"/>
    <w:rsid w:val="00EE1346"/>
    <w:rsid w:val="00EE18FE"/>
    <w:rsid w:val="00EE4FD4"/>
    <w:rsid w:val="00EE5930"/>
    <w:rsid w:val="00EE670B"/>
    <w:rsid w:val="00EE7E0E"/>
    <w:rsid w:val="00EF0DB6"/>
    <w:rsid w:val="00EF3852"/>
    <w:rsid w:val="00EF69B8"/>
    <w:rsid w:val="00F01527"/>
    <w:rsid w:val="00F019A7"/>
    <w:rsid w:val="00F02320"/>
    <w:rsid w:val="00F03FAF"/>
    <w:rsid w:val="00F07AEE"/>
    <w:rsid w:val="00F10A20"/>
    <w:rsid w:val="00F14CE7"/>
    <w:rsid w:val="00F21F33"/>
    <w:rsid w:val="00F22B00"/>
    <w:rsid w:val="00F26A40"/>
    <w:rsid w:val="00F305E7"/>
    <w:rsid w:val="00F32476"/>
    <w:rsid w:val="00F33CED"/>
    <w:rsid w:val="00F34DCD"/>
    <w:rsid w:val="00F36112"/>
    <w:rsid w:val="00F40EC8"/>
    <w:rsid w:val="00F454B2"/>
    <w:rsid w:val="00F46C7B"/>
    <w:rsid w:val="00F51206"/>
    <w:rsid w:val="00F52566"/>
    <w:rsid w:val="00F61A8A"/>
    <w:rsid w:val="00F62486"/>
    <w:rsid w:val="00F64319"/>
    <w:rsid w:val="00F66AC6"/>
    <w:rsid w:val="00F675CB"/>
    <w:rsid w:val="00F678F7"/>
    <w:rsid w:val="00F704F3"/>
    <w:rsid w:val="00F73D45"/>
    <w:rsid w:val="00F7649D"/>
    <w:rsid w:val="00F80901"/>
    <w:rsid w:val="00F825E3"/>
    <w:rsid w:val="00F837B4"/>
    <w:rsid w:val="00F858FF"/>
    <w:rsid w:val="00F91128"/>
    <w:rsid w:val="00F9202E"/>
    <w:rsid w:val="00F94140"/>
    <w:rsid w:val="00F94FDA"/>
    <w:rsid w:val="00F95E2D"/>
    <w:rsid w:val="00F960AF"/>
    <w:rsid w:val="00F96BEF"/>
    <w:rsid w:val="00F975F7"/>
    <w:rsid w:val="00FA2152"/>
    <w:rsid w:val="00FA518F"/>
    <w:rsid w:val="00FB170C"/>
    <w:rsid w:val="00FB477E"/>
    <w:rsid w:val="00FB58CB"/>
    <w:rsid w:val="00FB6639"/>
    <w:rsid w:val="00FB729C"/>
    <w:rsid w:val="00FC1A67"/>
    <w:rsid w:val="00FC4370"/>
    <w:rsid w:val="00FC4CFF"/>
    <w:rsid w:val="00FC64CD"/>
    <w:rsid w:val="00FC6E4B"/>
    <w:rsid w:val="00FD084F"/>
    <w:rsid w:val="00FD0A2F"/>
    <w:rsid w:val="00FD10DD"/>
    <w:rsid w:val="00FD6CEA"/>
    <w:rsid w:val="00FD6F21"/>
    <w:rsid w:val="00FE4577"/>
    <w:rsid w:val="00FE5F5D"/>
    <w:rsid w:val="00FE71FF"/>
    <w:rsid w:val="00FF1C3A"/>
    <w:rsid w:val="00FF58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F6B03"/>
  <w15:docId w15:val="{1CEB6496-7FFB-44D2-BF35-84E9D1D73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784E"/>
    <w:pPr>
      <w:spacing w:after="160" w:line="259" w:lineRule="auto"/>
    </w:pPr>
    <w:rPr>
      <w:sz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863F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D52822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81D5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56E7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63FC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qFormat/>
    <w:rsid w:val="00D52822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css-901oao">
    <w:name w:val="css-901oao"/>
    <w:basedOn w:val="Policepardfaut"/>
    <w:qFormat/>
    <w:rsid w:val="00BD469F"/>
  </w:style>
  <w:style w:type="character" w:customStyle="1" w:styleId="LienInternet">
    <w:name w:val="Lien Internet"/>
    <w:basedOn w:val="Policepardfaut"/>
    <w:uiPriority w:val="99"/>
    <w:unhideWhenUsed/>
    <w:rsid w:val="00BD469F"/>
    <w:rPr>
      <w:color w:val="0000FF"/>
      <w:u w:val="single"/>
    </w:rPr>
  </w:style>
  <w:style w:type="character" w:customStyle="1" w:styleId="r-18u37iz">
    <w:name w:val="r-18u37iz"/>
    <w:basedOn w:val="Policepardfaut"/>
    <w:qFormat/>
    <w:rsid w:val="00BD469F"/>
  </w:style>
  <w:style w:type="character" w:customStyle="1" w:styleId="Mentionnonrsolue1">
    <w:name w:val="Mention non résolue1"/>
    <w:basedOn w:val="Policepardfaut"/>
    <w:uiPriority w:val="99"/>
    <w:semiHidden/>
    <w:unhideWhenUsed/>
    <w:qFormat/>
    <w:rsid w:val="0027319D"/>
    <w:rPr>
      <w:color w:val="605E5C"/>
      <w:shd w:val="clear" w:color="auto" w:fill="E1DFDD"/>
    </w:rPr>
  </w:style>
  <w:style w:type="character" w:customStyle="1" w:styleId="auteur">
    <w:name w:val="auteur"/>
    <w:basedOn w:val="Policepardfaut"/>
    <w:qFormat/>
    <w:rsid w:val="004E1556"/>
  </w:style>
  <w:style w:type="character" w:customStyle="1" w:styleId="in-revue">
    <w:name w:val="in-revue"/>
    <w:basedOn w:val="Policepardfaut"/>
    <w:qFormat/>
    <w:rsid w:val="004E1556"/>
  </w:style>
  <w:style w:type="character" w:customStyle="1" w:styleId="titre-revue">
    <w:name w:val="titre-revue"/>
    <w:basedOn w:val="Policepardfaut"/>
    <w:qFormat/>
    <w:rsid w:val="004E1556"/>
  </w:style>
  <w:style w:type="character" w:customStyle="1" w:styleId="LienInternetvisit">
    <w:name w:val="Lien Internet visité"/>
    <w:rsid w:val="00B0784E"/>
    <w:rPr>
      <w:color w:val="800000"/>
      <w:u w:val="single"/>
    </w:rPr>
  </w:style>
  <w:style w:type="paragraph" w:styleId="Titre">
    <w:name w:val="Title"/>
    <w:basedOn w:val="Normal"/>
    <w:next w:val="Corpsdetexte"/>
    <w:qFormat/>
    <w:rsid w:val="00B0784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rsid w:val="00B0784E"/>
    <w:pPr>
      <w:spacing w:after="140" w:line="276" w:lineRule="auto"/>
    </w:pPr>
  </w:style>
  <w:style w:type="paragraph" w:styleId="Liste">
    <w:name w:val="List"/>
    <w:basedOn w:val="Corpsdetexte"/>
    <w:rsid w:val="00B0784E"/>
    <w:rPr>
      <w:rFonts w:cs="Arial"/>
    </w:rPr>
  </w:style>
  <w:style w:type="paragraph" w:styleId="Lgende">
    <w:name w:val="caption"/>
    <w:basedOn w:val="Normal"/>
    <w:qFormat/>
    <w:rsid w:val="00B0784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B0784E"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D5282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CF6FF2"/>
    <w:pPr>
      <w:ind w:left="720"/>
      <w:contextualSpacing/>
    </w:pPr>
  </w:style>
  <w:style w:type="character" w:styleId="Lienhypertexte">
    <w:name w:val="Hyperlink"/>
    <w:rsid w:val="00863FC3"/>
    <w:rPr>
      <w:rFonts w:ascii="Brandon Grotesque Bold" w:hAnsi="Brandon Grotesque Bold" w:cs="Brandon Grotesque Regular"/>
      <w:color w:val="C89108"/>
      <w:sz w:val="32"/>
      <w:u w:val="single"/>
    </w:rPr>
  </w:style>
  <w:style w:type="paragraph" w:customStyle="1" w:styleId="Question">
    <w:name w:val="Question"/>
    <w:basedOn w:val="Normal"/>
    <w:rsid w:val="00863FC3"/>
    <w:pPr>
      <w:spacing w:after="0" w:line="276" w:lineRule="auto"/>
      <w:jc w:val="center"/>
    </w:pPr>
    <w:rPr>
      <w:rFonts w:ascii="Calibri" w:eastAsia="Calibri" w:hAnsi="Calibri" w:cs="Times New Roman"/>
      <w:b/>
      <w:color w:val="C4BC96"/>
      <w:sz w:val="32"/>
      <w:szCs w:val="32"/>
      <w:lang w:eastAsia="zh-CN"/>
    </w:rPr>
  </w:style>
  <w:style w:type="paragraph" w:styleId="En-tte">
    <w:name w:val="header"/>
    <w:basedOn w:val="Normal"/>
    <w:link w:val="En-tteCar"/>
    <w:uiPriority w:val="99"/>
    <w:unhideWhenUsed/>
    <w:rsid w:val="00683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83E7B"/>
    <w:rPr>
      <w:sz w:val="22"/>
    </w:rPr>
  </w:style>
  <w:style w:type="paragraph" w:styleId="Pieddepage">
    <w:name w:val="footer"/>
    <w:basedOn w:val="Normal"/>
    <w:link w:val="PieddepageCar"/>
    <w:uiPriority w:val="99"/>
    <w:unhideWhenUsed/>
    <w:rsid w:val="00683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83E7B"/>
    <w:rPr>
      <w:sz w:val="22"/>
    </w:rPr>
  </w:style>
  <w:style w:type="character" w:customStyle="1" w:styleId="uppercase">
    <w:name w:val="uppercase"/>
    <w:basedOn w:val="Policepardfaut"/>
    <w:rsid w:val="00DD68EB"/>
  </w:style>
  <w:style w:type="character" w:styleId="Lienhypertextesuivivisit">
    <w:name w:val="FollowedHyperlink"/>
    <w:basedOn w:val="Policepardfaut"/>
    <w:uiPriority w:val="99"/>
    <w:semiHidden/>
    <w:unhideWhenUsed/>
    <w:rsid w:val="00CC12FD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74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435C"/>
    <w:rPr>
      <w:rFonts w:ascii="Segoe UI" w:hAnsi="Segoe UI" w:cs="Segoe UI"/>
      <w:sz w:val="18"/>
      <w:szCs w:val="18"/>
    </w:rPr>
  </w:style>
  <w:style w:type="character" w:customStyle="1" w:styleId="meta-value">
    <w:name w:val="meta-value"/>
    <w:basedOn w:val="Policepardfaut"/>
    <w:rsid w:val="009F474E"/>
  </w:style>
  <w:style w:type="character" w:styleId="Mentionnonrsolue">
    <w:name w:val="Unresolved Mention"/>
    <w:basedOn w:val="Policepardfaut"/>
    <w:uiPriority w:val="99"/>
    <w:semiHidden/>
    <w:unhideWhenUsed/>
    <w:rsid w:val="005C0978"/>
    <w:rPr>
      <w:color w:val="605E5C"/>
      <w:shd w:val="clear" w:color="auto" w:fill="E1DFDD"/>
    </w:rPr>
  </w:style>
  <w:style w:type="paragraph" w:customStyle="1" w:styleId="Titre1focus">
    <w:name w:val="Titre 1 focus"/>
    <w:basedOn w:val="Normal"/>
    <w:link w:val="Titre1focusCar"/>
    <w:qFormat/>
    <w:rsid w:val="00C705CE"/>
    <w:rPr>
      <w:rFonts w:ascii="Brandon Grotesque Bold" w:eastAsia="Times New Roman" w:hAnsi="Brandon Grotesque Bold" w:cs="Brandon Grotesque Bold"/>
      <w:color w:val="1F497D"/>
      <w:sz w:val="28"/>
      <w:szCs w:val="28"/>
      <w:lang w:eastAsia="fr-FR"/>
    </w:rPr>
  </w:style>
  <w:style w:type="paragraph" w:customStyle="1" w:styleId="Titre2focus">
    <w:name w:val="Titre 2 focus"/>
    <w:basedOn w:val="Normal"/>
    <w:link w:val="Titre2focusCar"/>
    <w:qFormat/>
    <w:rsid w:val="00C705CE"/>
    <w:rPr>
      <w:rFonts w:ascii="Brandon Grotesque Bold" w:eastAsia="Times New Roman" w:hAnsi="Brandon Grotesque Bold" w:cs="Brandon Grotesque Bold"/>
      <w:color w:val="1F497D"/>
      <w:sz w:val="24"/>
      <w:szCs w:val="24"/>
      <w:lang w:eastAsia="fr-FR"/>
    </w:rPr>
  </w:style>
  <w:style w:type="character" w:customStyle="1" w:styleId="Titre1focusCar">
    <w:name w:val="Titre 1 focus Car"/>
    <w:basedOn w:val="Policepardfaut"/>
    <w:link w:val="Titre1focus"/>
    <w:rsid w:val="00C705CE"/>
    <w:rPr>
      <w:rFonts w:ascii="Brandon Grotesque Bold" w:eastAsia="Times New Roman" w:hAnsi="Brandon Grotesque Bold" w:cs="Brandon Grotesque Bold"/>
      <w:color w:val="1F497D"/>
      <w:sz w:val="28"/>
      <w:szCs w:val="28"/>
      <w:lang w:eastAsia="fr-FR"/>
    </w:rPr>
  </w:style>
  <w:style w:type="paragraph" w:customStyle="1" w:styleId="Style1focus">
    <w:name w:val="Style1 focus"/>
    <w:basedOn w:val="Normal"/>
    <w:link w:val="Style1focusCar"/>
    <w:qFormat/>
    <w:rsid w:val="00C705CE"/>
    <w:pPr>
      <w:autoSpaceDE w:val="0"/>
      <w:spacing w:after="0" w:line="240" w:lineRule="auto"/>
    </w:pPr>
    <w:rPr>
      <w:rFonts w:ascii="Brandon Grotesque Regular" w:hAnsi="Brandon Grotesque Regular" w:cs="Brandon Grotesque Regular"/>
      <w:sz w:val="24"/>
      <w:szCs w:val="24"/>
    </w:rPr>
  </w:style>
  <w:style w:type="character" w:customStyle="1" w:styleId="Titre2focusCar">
    <w:name w:val="Titre 2 focus Car"/>
    <w:basedOn w:val="Policepardfaut"/>
    <w:link w:val="Titre2focus"/>
    <w:rsid w:val="00C705CE"/>
    <w:rPr>
      <w:rFonts w:ascii="Brandon Grotesque Bold" w:eastAsia="Times New Roman" w:hAnsi="Brandon Grotesque Bold" w:cs="Brandon Grotesque Bold"/>
      <w:color w:val="1F497D"/>
      <w:sz w:val="24"/>
      <w:szCs w:val="24"/>
      <w:lang w:eastAsia="fr-FR"/>
    </w:rPr>
  </w:style>
  <w:style w:type="paragraph" w:customStyle="1" w:styleId="Lienfocus">
    <w:name w:val="Lien focus"/>
    <w:basedOn w:val="Normal"/>
    <w:link w:val="LienfocusCar"/>
    <w:qFormat/>
    <w:rsid w:val="00C705CE"/>
    <w:rPr>
      <w:rFonts w:ascii="Brandon Grotesque Regular" w:hAnsi="Brandon Grotesque Regular"/>
      <w:color w:val="C89108"/>
      <w:sz w:val="24"/>
      <w:u w:val="single"/>
    </w:rPr>
  </w:style>
  <w:style w:type="character" w:customStyle="1" w:styleId="Style1focusCar">
    <w:name w:val="Style1 focus Car"/>
    <w:basedOn w:val="Policepardfaut"/>
    <w:link w:val="Style1focus"/>
    <w:rsid w:val="00C705CE"/>
    <w:rPr>
      <w:rFonts w:ascii="Brandon Grotesque Regular" w:hAnsi="Brandon Grotesque Regular" w:cs="Brandon Grotesque Regular"/>
      <w:sz w:val="24"/>
      <w:szCs w:val="24"/>
    </w:rPr>
  </w:style>
  <w:style w:type="character" w:customStyle="1" w:styleId="LienfocusCar">
    <w:name w:val="Lien focus Car"/>
    <w:basedOn w:val="Policepardfaut"/>
    <w:link w:val="Lienfocus"/>
    <w:rsid w:val="00C705CE"/>
    <w:rPr>
      <w:rFonts w:ascii="Brandon Grotesque Regular" w:hAnsi="Brandon Grotesque Regular"/>
      <w:color w:val="C89108"/>
      <w:sz w:val="24"/>
      <w:u w:val="single"/>
    </w:rPr>
  </w:style>
  <w:style w:type="character" w:styleId="Numrodepage">
    <w:name w:val="page number"/>
    <w:basedOn w:val="Policepardfaut"/>
    <w:uiPriority w:val="99"/>
    <w:semiHidden/>
    <w:unhideWhenUsed/>
    <w:rsid w:val="0000159F"/>
  </w:style>
  <w:style w:type="character" w:customStyle="1" w:styleId="Titre4Car">
    <w:name w:val="Titre 4 Car"/>
    <w:basedOn w:val="Policepardfaut"/>
    <w:link w:val="Titre4"/>
    <w:uiPriority w:val="9"/>
    <w:semiHidden/>
    <w:rsid w:val="00C56E7B"/>
    <w:rPr>
      <w:rFonts w:asciiTheme="majorHAnsi" w:eastAsiaTheme="majorEastAsia" w:hAnsiTheme="majorHAnsi" w:cstheme="majorBidi"/>
      <w:i/>
      <w:iCs/>
      <w:color w:val="2F5496" w:themeColor="accent1" w:themeShade="BF"/>
      <w:sz w:val="22"/>
    </w:rPr>
  </w:style>
  <w:style w:type="character" w:customStyle="1" w:styleId="Titre3Car">
    <w:name w:val="Titre 3 Car"/>
    <w:basedOn w:val="Policepardfaut"/>
    <w:link w:val="Titre3"/>
    <w:uiPriority w:val="9"/>
    <w:semiHidden/>
    <w:rsid w:val="00381D5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8D8D8"/>
            <w:right w:val="none" w:sz="0" w:space="0" w:color="auto"/>
          </w:divBdr>
        </w:div>
        <w:div w:id="16453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16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97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99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8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6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1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8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3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4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78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2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867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12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7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6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9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proquest.com/docview/2090349750/citation/43F5F39ACB4F43EEPQ/1?accountid=13083" TargetMode="External"/><Relationship Id="rId299" Type="http://schemas.openxmlformats.org/officeDocument/2006/relationships/hyperlink" Target="https://www-persee-fr.ezpaarse.univ-paris1.fr/doc/casa_0076-230x_1991_num_27_2_2586" TargetMode="External"/><Relationship Id="rId21" Type="http://schemas.openxmlformats.org/officeDocument/2006/relationships/hyperlink" Target="http://dx.doi.org.ezpaarse.univ-paris1.fr/10.14375/NP.9782746760615" TargetMode="External"/><Relationship Id="rId63" Type="http://schemas.openxmlformats.org/officeDocument/2006/relationships/hyperlink" Target="https://www.gutenberg.org/cache/epub/64131/pg64131-images.html" TargetMode="External"/><Relationship Id="rId159" Type="http://schemas.openxmlformats.org/officeDocument/2006/relationships/hyperlink" Target="https://www.academia.edu/36831676/Bosnian_Franciscans_between_Roman_Centralisation_and_Balkan_Confessionalisation" TargetMode="External"/><Relationship Id="rId324" Type="http://schemas.openxmlformats.org/officeDocument/2006/relationships/hyperlink" Target="https://web-p-ebscohost-com.ezpaarse.univ-paris1.fr/ehost/pdfviewer/pdfviewer?vid=4&amp;sid=40acc386-9112-49d4-88d4-da7706584dfa%40redis" TargetMode="External"/><Relationship Id="rId366" Type="http://schemas.openxmlformats.org/officeDocument/2006/relationships/hyperlink" Target="https://directory.doabooks.org/handle/20.500.12854/82292" TargetMode="External"/><Relationship Id="rId170" Type="http://schemas.openxmlformats.org/officeDocument/2006/relationships/hyperlink" Target="https://www.academia.edu/10529271/Economy_and_society_in_an_Ottoman_city_Bursa_1600_1700_by_Prof_Haim_Gerber" TargetMode="External"/><Relationship Id="rId226" Type="http://schemas.openxmlformats.org/officeDocument/2006/relationships/hyperlink" Target="https://www.jstor.org/stable/26194235" TargetMode="External"/><Relationship Id="rId268" Type="http://schemas.openxmlformats.org/officeDocument/2006/relationships/hyperlink" Target="https://journals.openedition.org/cdlm/8465" TargetMode="External"/><Relationship Id="rId32" Type="http://schemas.openxmlformats.org/officeDocument/2006/relationships/hyperlink" Target="https://www-jstor-org.ezpaarse.univ-paris1.fr/journal/tattstudessarena" TargetMode="External"/><Relationship Id="rId74" Type="http://schemas.openxmlformats.org/officeDocument/2006/relationships/hyperlink" Target="https://cudl.lib.cam.ac.uk/view/MS-DD-00009-00049/1" TargetMode="External"/><Relationship Id="rId128" Type="http://schemas.openxmlformats.org/officeDocument/2006/relationships/hyperlink" Target="https://doi-org.ezpaarse.univ-paris1.fr/10.1017/CHOL9780521620956" TargetMode="External"/><Relationship Id="rId335" Type="http://schemas.openxmlformats.org/officeDocument/2006/relationships/hyperlink" Target="https://books-openedition-org.ezpaarse.univ-paris1.fr/puc/15392" TargetMode="External"/><Relationship Id="rId377" Type="http://schemas.openxmlformats.org/officeDocument/2006/relationships/hyperlink" Target="https://www.researchgate.net/publication/271274527_%27Dress_Codes_in_the_Ottoman_Empire_The_Case_of_the_Franks%27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www.academia.edu/3809313/Les_Kurdes_du_Nord_Ouest_syrien_et_l_Etat_ottoman_1690_1750" TargetMode="External"/><Relationship Id="rId237" Type="http://schemas.openxmlformats.org/officeDocument/2006/relationships/hyperlink" Target="https://books-openedition-org.ezpaarse.univ-paris1.fr/efr/101" TargetMode="External"/><Relationship Id="rId402" Type="http://schemas.openxmlformats.org/officeDocument/2006/relationships/hyperlink" Target="https://doi.org/10.3406/hes.1989.2371" TargetMode="External"/><Relationship Id="rId279" Type="http://schemas.openxmlformats.org/officeDocument/2006/relationships/hyperlink" Target="https://www-cairn-info.ezpaarse.univ-paris1.fr/corail-contre-diamants--9782021142846.htm" TargetMode="External"/><Relationship Id="rId43" Type="http://schemas.openxmlformats.org/officeDocument/2006/relationships/hyperlink" Target="https://journals.openedition.org/mefrm/" TargetMode="External"/><Relationship Id="rId139" Type="http://schemas.openxmlformats.org/officeDocument/2006/relationships/hyperlink" Target="https://archive.org/details/economicsocialhi0002unse_j7n1" TargetMode="External"/><Relationship Id="rId290" Type="http://schemas.openxmlformats.org/officeDocument/2006/relationships/hyperlink" Target="https://www-persee-fr.ezpaarse.univ-paris1.fr/doc/remmm_0035-1474_1985_num_39_1_2066" TargetMode="External"/><Relationship Id="rId304" Type="http://schemas.openxmlformats.org/officeDocument/2006/relationships/hyperlink" Target="https://journals-openedition-org.ezpaarse.univ-paris1.fr/cdlm/7255" TargetMode="External"/><Relationship Id="rId346" Type="http://schemas.openxmlformats.org/officeDocument/2006/relationships/hyperlink" Target="https://journals.openedition.org/traces/5544" TargetMode="External"/><Relationship Id="rId388" Type="http://schemas.openxmlformats.org/officeDocument/2006/relationships/hyperlink" Target="https://brill-com.ezpaarse.univ-paris1.fr/downloadpdf/journals/ormo/93/2/article-p495_7.pdf" TargetMode="External"/><Relationship Id="rId85" Type="http://schemas.openxmlformats.org/officeDocument/2006/relationships/hyperlink" Target="https://doi.org/10.3406/rebyz.1934.2793" TargetMode="External"/><Relationship Id="rId150" Type="http://schemas.openxmlformats.org/officeDocument/2006/relationships/hyperlink" Target="https://www-jstor-org.ezpaarse.univ-paris1.fr/stable/40105533" TargetMode="External"/><Relationship Id="rId192" Type="http://schemas.openxmlformats.org/officeDocument/2006/relationships/hyperlink" Target="https://doi.org/10.3406/remmm.1970.1033" TargetMode="External"/><Relationship Id="rId206" Type="http://schemas.openxmlformats.org/officeDocument/2006/relationships/hyperlink" Target="https://doi-org.ezpaarse.univ-paris1.fr/10.3917/puf.agulh.2007.01" TargetMode="External"/><Relationship Id="rId413" Type="http://schemas.openxmlformats.org/officeDocument/2006/relationships/hyperlink" Target="https://www-cairn-info.ezpaarse.univ-paris1.fr/revue-annales-2021-2-page-301.htm" TargetMode="External"/><Relationship Id="rId248" Type="http://schemas.openxmlformats.org/officeDocument/2006/relationships/hyperlink" Target="https://doi.org/10.1093/pastj/gtz049" TargetMode="External"/><Relationship Id="rId12" Type="http://schemas.openxmlformats.org/officeDocument/2006/relationships/hyperlink" Target="https://www-cairn-info.ezpaarse.univ-paris1.fr/une-mer-jalousee--9782021379365.htm" TargetMode="External"/><Relationship Id="rId108" Type="http://schemas.openxmlformats.org/officeDocument/2006/relationships/hyperlink" Target="https://doi-org.ezpaarse.univ-paris1.fr/10.3917/bouch.dehae.1998.01" TargetMode="External"/><Relationship Id="rId315" Type="http://schemas.openxmlformats.org/officeDocument/2006/relationships/hyperlink" Target="https://books-openedition-org.ezpaarse.univ-paris1.fr/ifpo/5697" TargetMode="External"/><Relationship Id="rId357" Type="http://schemas.openxmlformats.org/officeDocument/2006/relationships/hyperlink" Target="https://www.researchgate.net/publication/347484860_Las_Alpujarras_despues_de_la_rebelion_la_visita_pastoral_de_1575" TargetMode="External"/><Relationship Id="rId54" Type="http://schemas.openxmlformats.org/officeDocument/2006/relationships/hyperlink" Target="https://www.persee.fr/collection/rjuiv" TargetMode="External"/><Relationship Id="rId96" Type="http://schemas.openxmlformats.org/officeDocument/2006/relationships/hyperlink" Target="https://gallica.bnf.fr/ark:/12148/bpt6k1145214" TargetMode="External"/><Relationship Id="rId161" Type="http://schemas.openxmlformats.org/officeDocument/2006/relationships/hyperlink" Target="https://www.academia.edu/40660556/Antal_Moln&#225;r_Confessionalization_on_the_Frontier_The_Balkan_Catholics_between_Roman_Reform_and_Ottoman_Reality_Viella_Roma_2019" TargetMode="External"/><Relationship Id="rId217" Type="http://schemas.openxmlformats.org/officeDocument/2006/relationships/hyperlink" Target="https://web-p-ebscohost-com.ezpaarse.univ-paris1.fr/ehost/detail/detail?vid=2&amp;sid=45ec083e-6bed-42af-9797-d7fdaeb8666b%40redis&amp;bdata=Jmxhbmc9ZnImc2l0ZT1laG9zdC1saXZl" TargetMode="External"/><Relationship Id="rId399" Type="http://schemas.openxmlformats.org/officeDocument/2006/relationships/hyperlink" Target="https://www.cambridge.org/core/journals/transactions-of-the-royal-historical-society/article/migration-from-within-and-without-in-the-footsteps-of-eastern-christians-in-the-early-modern-world/192FFBD273A454B3E7E57866E36DF98F" TargetMode="External"/><Relationship Id="rId259" Type="http://schemas.openxmlformats.org/officeDocument/2006/relationships/hyperlink" Target="https://doi-org.ezpaarse.univ-paris1.fr/10.4000/diasporas.831" TargetMode="External"/><Relationship Id="rId424" Type="http://schemas.openxmlformats.org/officeDocument/2006/relationships/hyperlink" Target="https://www.academia.edu/35651878/_Monastic_medicine_in_eighteenth_century_Bil%C4%81d_al_Sh%C4%81m_Some_preliminary_observations_Parole_de_l_Orient_42_2016_pp_489_509" TargetMode="External"/><Relationship Id="rId23" Type="http://schemas.openxmlformats.org/officeDocument/2006/relationships/hyperlink" Target="https://doaj.org/toc/1988-2955" TargetMode="External"/><Relationship Id="rId119" Type="http://schemas.openxmlformats.org/officeDocument/2006/relationships/hyperlink" Target="http://www.cornucopia.net/store/books/levni-and-the-surname-the-story-of-an-eighteenth-century-ottoman-festival/" TargetMode="External"/><Relationship Id="rId270" Type="http://schemas.openxmlformats.org/officeDocument/2006/relationships/hyperlink" Target="https://www.jstor.org/stable/23407676" TargetMode="External"/><Relationship Id="rId326" Type="http://schemas.openxmlformats.org/officeDocument/2006/relationships/hyperlink" Target="https://www-cairn-info.ezpaarse.univ-paris1.fr/les-cultures-des-juifs--9782841621125.htm" TargetMode="External"/><Relationship Id="rId65" Type="http://schemas.openxmlformats.org/officeDocument/2006/relationships/hyperlink" Target="https://gallica.bnf.fr/ark:/12148/bpt6k1511373w" TargetMode="External"/><Relationship Id="rId130" Type="http://schemas.openxmlformats.org/officeDocument/2006/relationships/hyperlink" Target="https://doi-org.ezpaarse.univ-paris1.fr/10.1017/CHO9781139049047" TargetMode="External"/><Relationship Id="rId368" Type="http://schemas.openxmlformats.org/officeDocument/2006/relationships/hyperlink" Target="https://repositorio.uam.es/bitstream/handle/10486/1215/17090_A24.pdf?sequence=1" TargetMode="External"/><Relationship Id="rId172" Type="http://schemas.openxmlformats.org/officeDocument/2006/relationships/hyperlink" Target="http://www.levantineheritage.com/pdf/In_the_Process_of_Being_Levantines.pdf" TargetMode="External"/><Relationship Id="rId228" Type="http://schemas.openxmlformats.org/officeDocument/2006/relationships/hyperlink" Target="https://journals-openedition-org.ezpaarse.univ-paris1.fr/mefrm/5748" TargetMode="External"/><Relationship Id="rId281" Type="http://schemas.openxmlformats.org/officeDocument/2006/relationships/hyperlink" Target="https://www.jstor.org/stable/23015372" TargetMode="External"/><Relationship Id="rId337" Type="http://schemas.openxmlformats.org/officeDocument/2006/relationships/hyperlink" Target="https://www.academia.edu/37502967/Elliott_Horowitz_Jewish_Confraternities_in_Seventeenth_Century_Verona_A_Study_in_the_Social_History_of_Piety_PhD_Yale_University_1982_" TargetMode="External"/><Relationship Id="rId34" Type="http://schemas.openxmlformats.org/officeDocument/2006/relationships/hyperlink" Target="https://www-jstor-org.ezpaarse.univ-paris1.fr/journal/jeconsocihistori" TargetMode="External"/><Relationship Id="rId76" Type="http://schemas.openxmlformats.org/officeDocument/2006/relationships/hyperlink" Target="https://gallica.bnf.fr/ark:/12148/bpt6k3333744n" TargetMode="External"/><Relationship Id="rId141" Type="http://schemas.openxmlformats.org/officeDocument/2006/relationships/hyperlink" Target="http://www.jstor.org/stable/10.1163/j.ctv1sr6j2v" TargetMode="External"/><Relationship Id="rId379" Type="http://schemas.openxmlformats.org/officeDocument/2006/relationships/hyperlink" Target="https://poj.peeters-leuven.be/content.php?url=article&amp;id=2004211&amp;journal_code=TURC" TargetMode="External"/><Relationship Id="rId7" Type="http://schemas.openxmlformats.org/officeDocument/2006/relationships/endnotes" Target="endnotes.xml"/><Relationship Id="rId183" Type="http://schemas.openxmlformats.org/officeDocument/2006/relationships/hyperlink" Target="https://books.openedition.org/ifpo/5950?lang=fr" TargetMode="External"/><Relationship Id="rId239" Type="http://schemas.openxmlformats.org/officeDocument/2006/relationships/hyperlink" Target="https://www-cairn-info.ezpaarse.univ-paris1.fr/revue-d-histoire-moderne-et-contemporaine-2001-2-page-123.htm" TargetMode="External"/><Relationship Id="rId390" Type="http://schemas.openxmlformats.org/officeDocument/2006/relationships/hyperlink" Target="https://www.degruyter.com/document/doi/10.31826/9781463243586/html" TargetMode="External"/><Relationship Id="rId404" Type="http://schemas.openxmlformats.org/officeDocument/2006/relationships/hyperlink" Target="https://doi.org/10.3406/rhr.1998.1153" TargetMode="External"/><Relationship Id="rId250" Type="http://schemas.openxmlformats.org/officeDocument/2006/relationships/hyperlink" Target="https://books-openedition-org.ezpaarse.univ-paris1.fr/ausonius/1608" TargetMode="External"/><Relationship Id="rId292" Type="http://schemas.openxmlformats.org/officeDocument/2006/relationships/hyperlink" Target="https://www.jstor.org/stable/1595913" TargetMode="External"/><Relationship Id="rId306" Type="http://schemas.openxmlformats.org/officeDocument/2006/relationships/hyperlink" Target="https://books-openedition-org.ezpaarse.univ-paris1.fr/cvz/1113" TargetMode="External"/><Relationship Id="rId45" Type="http://schemas.openxmlformats.org/officeDocument/2006/relationships/hyperlink" Target="https://www.persee.fr/collection/mefao" TargetMode="External"/><Relationship Id="rId87" Type="http://schemas.openxmlformats.org/officeDocument/2006/relationships/hyperlink" Target="https://doi.org/10.3406/rebyz.1935.2822" TargetMode="External"/><Relationship Id="rId110" Type="http://schemas.openxmlformats.org/officeDocument/2006/relationships/hyperlink" Target="https://bvpb.mcu.es/es/catalogo_imagenes/grupo.do?path=11143476" TargetMode="External"/><Relationship Id="rId348" Type="http://schemas.openxmlformats.org/officeDocument/2006/relationships/hyperlink" Target="https://poj.peeters-leuven.be/content.php?url=article&amp;id=2037135&amp;journal_code=TURC" TargetMode="External"/><Relationship Id="rId152" Type="http://schemas.openxmlformats.org/officeDocument/2006/relationships/hyperlink" Target="https://www.academia.edu/364899/_Belgrade_A_Muslim_and_Non_Muslim_Cultural_Centre_16th_17th_C_" TargetMode="External"/><Relationship Id="rId194" Type="http://schemas.openxmlformats.org/officeDocument/2006/relationships/hyperlink" Target="https://doi.org/10.2307/1595254.%20Accessed%2016%20May%202023" TargetMode="External"/><Relationship Id="rId208" Type="http://schemas.openxmlformats.org/officeDocument/2006/relationships/hyperlink" Target="https://gallica.bnf.fr/ark:/12148/bpt6k9753638b" TargetMode="External"/><Relationship Id="rId415" Type="http://schemas.openxmlformats.org/officeDocument/2006/relationships/hyperlink" Target="https://www.academia.edu/38815249/Nouvelles_%C3%89glises_nouvelles_interactions_Le_Liban_des_premiers_ordres_religieux_orientaux_XVIIIe_si%C3%A8cle_" TargetMode="External"/><Relationship Id="rId261" Type="http://schemas.openxmlformats.org/officeDocument/2006/relationships/hyperlink" Target="https://books-openedition-org.ezpaarse.univ-paris1.fr/pur/119340" TargetMode="External"/><Relationship Id="rId14" Type="http://schemas.openxmlformats.org/officeDocument/2006/relationships/hyperlink" Target="https://www.academia.edu/34065787/Bernard_Heyberger_Albrecht_Fuess_&#233;dit_La_fronti&#232;re_m&#233;diterran&#233;enne_du_XVe_au_XVIIe_si&#232;cle_Conflits_circulations_&#233;changes_Publications_de_la_Soci&#233;t&#233;_Internationale_de_Recherches_Interdisciplinaires_sur_la_Renaissance_Tournai_Brepols_2013?auto=download&amp;email_work_card=download-paper" TargetMode="External"/><Relationship Id="rId56" Type="http://schemas.openxmlformats.org/officeDocument/2006/relationships/hyperlink" Target="https://rime.cnr.it/index.php/rime" TargetMode="External"/><Relationship Id="rId317" Type="http://schemas.openxmlformats.org/officeDocument/2006/relationships/hyperlink" Target="https://belleten.gov.tr/tam-metin/248/eng" TargetMode="External"/><Relationship Id="rId359" Type="http://schemas.openxmlformats.org/officeDocument/2006/relationships/hyperlink" Target="https://al-qantara.revistas.csic.es/index.php/al-qantara/article/view/60/53" TargetMode="External"/><Relationship Id="rId98" Type="http://schemas.openxmlformats.org/officeDocument/2006/relationships/hyperlink" Target="https://gallica.bnf.fr/ark:/12148/bpt6k114523w" TargetMode="External"/><Relationship Id="rId121" Type="http://schemas.openxmlformats.org/officeDocument/2006/relationships/hyperlink" Target="https://www.youtube.com/watch?v=Bo5ykW4EqBg" TargetMode="External"/><Relationship Id="rId163" Type="http://schemas.openxmlformats.org/officeDocument/2006/relationships/hyperlink" Target="https://www.academia.edu/43438587/Uneasy_Agents_of_Tridentine_Reforms_Catholic_Missionaries_in_Southern_Ottoman_Hungary_and_Their_Local_Competitors_in_the_Early_Seventeenth_Century" TargetMode="External"/><Relationship Id="rId219" Type="http://schemas.openxmlformats.org/officeDocument/2006/relationships/hyperlink" Target="https://www-cairn-info.ezpaarse.univ-paris1.fr/l-espagne-du-xvie-au-xviiie-siecle--9782200624453.htm" TargetMode="External"/><Relationship Id="rId370" Type="http://schemas.openxmlformats.org/officeDocument/2006/relationships/hyperlink" Target="https://dial.uclouvain.be/pr/boreal/object/boreal%3A225522/datastream/PDF_01/view" TargetMode="External"/><Relationship Id="rId426" Type="http://schemas.openxmlformats.org/officeDocument/2006/relationships/hyperlink" Target="https://doi-org.ezpaarse.univ-paris1.fr/10.1515/islm.1979.56.2.245" TargetMode="External"/><Relationship Id="rId230" Type="http://schemas.openxmlformats.org/officeDocument/2006/relationships/hyperlink" Target="https://www.jstor.org/stable/43051442" TargetMode="External"/><Relationship Id="rId25" Type="http://schemas.openxmlformats.org/officeDocument/2006/relationships/hyperlink" Target="https://www-jstor-org.ezpaarse.univ-paris1.fr/journal/arabica" TargetMode="External"/><Relationship Id="rId67" Type="http://schemas.openxmlformats.org/officeDocument/2006/relationships/hyperlink" Target="https://link.gale.com/apps/doc/CW0119884732/ECCO?u=usparis1&amp;sid=bookmark-ECCO&amp;xid=612250e7&amp;pg=1" TargetMode="External"/><Relationship Id="rId272" Type="http://schemas.openxmlformats.org/officeDocument/2006/relationships/hyperlink" Target="https://www-tandfonline-com.ezpaarse.univ-paris1.fr/doi/abs/10.1080/03585522.1967.10414351" TargetMode="External"/><Relationship Id="rId328" Type="http://schemas.openxmlformats.org/officeDocument/2006/relationships/hyperlink" Target="https://www-numeriquepremium-com.ezpaarse.univ-paris1.fr/content/books/9782876738461" TargetMode="External"/><Relationship Id="rId132" Type="http://schemas.openxmlformats.org/officeDocument/2006/relationships/hyperlink" Target="https://archive.org/details/osmansdreamstory0000fink_u5p4/mode/2up" TargetMode="External"/><Relationship Id="rId174" Type="http://schemas.openxmlformats.org/officeDocument/2006/relationships/hyperlink" Target="https://www.jstor.org/stable/3879378" TargetMode="External"/><Relationship Id="rId381" Type="http://schemas.openxmlformats.org/officeDocument/2006/relationships/hyperlink" Target="https://www.jstor.org/stable/3399240" TargetMode="External"/><Relationship Id="rId241" Type="http://schemas.openxmlformats.org/officeDocument/2006/relationships/hyperlink" Target="https://books-openedition-org.ezpaarse.univ-paris1.fr/editionscnrs/2562" TargetMode="External"/><Relationship Id="rId36" Type="http://schemas.openxmlformats.org/officeDocument/2006/relationships/hyperlink" Target="http://aisg.cise.unipi.it/Materia-giudaica-2019/AISG_Materia_2019.htm" TargetMode="External"/><Relationship Id="rId283" Type="http://schemas.openxmlformats.org/officeDocument/2006/relationships/hyperlink" Target="https://journals-openedition-org.ezpaarse.univ-paris1.fr/clio/5623" TargetMode="External"/><Relationship Id="rId339" Type="http://schemas.openxmlformats.org/officeDocument/2006/relationships/hyperlink" Target="https://poj.peeters-leuven.be/content.php?url=article&amp;id=2004351" TargetMode="External"/><Relationship Id="rId78" Type="http://schemas.openxmlformats.org/officeDocument/2006/relationships/hyperlink" Target="https://archive.org/details/mmoiresdeabdalla0000jose/mode/2up" TargetMode="External"/><Relationship Id="rId101" Type="http://schemas.openxmlformats.org/officeDocument/2006/relationships/hyperlink" Target="https://archive.org/details/archivumfranciscanumhistoricum14/page/n468/mode/1up?view=theater" TargetMode="External"/><Relationship Id="rId143" Type="http://schemas.openxmlformats.org/officeDocument/2006/relationships/hyperlink" Target="https://archive.org/details/a-social-hisotry-of-ottoman-istanbul-ebru-boyar-and-kate-fleet/mode/2up" TargetMode="External"/><Relationship Id="rId185" Type="http://schemas.openxmlformats.org/officeDocument/2006/relationships/hyperlink" Target="https://doi-org.ezpaarse.univ-paris1.fr/10.4324/9780203169230" TargetMode="External"/><Relationship Id="rId350" Type="http://schemas.openxmlformats.org/officeDocument/2006/relationships/hyperlink" Target="https://www.academia.edu/70398163/Introduction_Confessionalization_and_as_Knowledge_Transfer_in_the_Greek_Orthodox_Church" TargetMode="External"/><Relationship Id="rId406" Type="http://schemas.openxmlformats.org/officeDocument/2006/relationships/hyperlink" Target="http://journals.openedition.org/remmm/2987" TargetMode="External"/><Relationship Id="rId9" Type="http://schemas.openxmlformats.org/officeDocument/2006/relationships/hyperlink" Target="https://www-cairn-info.ezpaarse.univ-paris1.fr/la-mediterranee-et-le-monde-mediterraneen-a-l-epoq--9782200618254.htm" TargetMode="External"/><Relationship Id="rId210" Type="http://schemas.openxmlformats.org/officeDocument/2006/relationships/hyperlink" Target="https://gallica.bnf.fr/ark:/12148/bpt6k996257n" TargetMode="External"/><Relationship Id="rId392" Type="http://schemas.openxmlformats.org/officeDocument/2006/relationships/hyperlink" Target="https://www-jstor-org.ezpaarse.univ-paris1.fr/stable/604267" TargetMode="External"/><Relationship Id="rId252" Type="http://schemas.openxmlformats.org/officeDocument/2006/relationships/hyperlink" Target="https://www-cairn-info.ezpaarse.univ-paris1.fr/revue-annales-2011-2-page-481.htm" TargetMode="External"/><Relationship Id="rId294" Type="http://schemas.openxmlformats.org/officeDocument/2006/relationships/hyperlink" Target="https://www-cairn-info.ezpaarse.univ-paris1.fr/revue-d-histoire-moderne-et-contemporaine-2017-2-page-129.htm" TargetMode="External"/><Relationship Id="rId308" Type="http://schemas.openxmlformats.org/officeDocument/2006/relationships/hyperlink" Target="https://www-cairn-info.ezpaarse.univ-paris1.fr/les-mamelouks-xiiie-xvie-siecle--9782020871129.htm" TargetMode="External"/><Relationship Id="rId47" Type="http://schemas.openxmlformats.org/officeDocument/2006/relationships/hyperlink" Target="https://www-jstor-org.ezpaarse.univ-paris1.fr/journal/orientemoderno" TargetMode="External"/><Relationship Id="rId89" Type="http://schemas.openxmlformats.org/officeDocument/2006/relationships/hyperlink" Target="https://doi.org/10.3406/rebyz.1935.2841" TargetMode="External"/><Relationship Id="rId112" Type="http://schemas.openxmlformats.org/officeDocument/2006/relationships/hyperlink" Target="https://bvpb.mcu.es/es/catalogo_imagenes/grupo.do?path=11143501" TargetMode="External"/><Relationship Id="rId154" Type="http://schemas.openxmlformats.org/officeDocument/2006/relationships/hyperlink" Target="https://openmaktaba.com/studies-on-the-ottoman-architecture-of-the-balkans/" TargetMode="External"/><Relationship Id="rId361" Type="http://schemas.openxmlformats.org/officeDocument/2006/relationships/hyperlink" Target="https://al-qantara.revistas.csic.es/index.php/al-qantara/article/view/309" TargetMode="External"/><Relationship Id="rId196" Type="http://schemas.openxmlformats.org/officeDocument/2006/relationships/hyperlink" Target="https://doi-org.ezpaarse.univ-paris1.fr/10.4000/cdlm.6471" TargetMode="External"/><Relationship Id="rId417" Type="http://schemas.openxmlformats.org/officeDocument/2006/relationships/hyperlink" Target="https://www.academia.edu/34201197/Liturgie_et_religiosit%C3%A9_chez_les_grecs_melkites_catholiques_aux_XVIIIe_XIXe_si%C3%A8cles_entre_latinisation_et_conservatisme" TargetMode="External"/><Relationship Id="rId16" Type="http://schemas.openxmlformats.org/officeDocument/2006/relationships/hyperlink" Target="https://www-cairn-info.ezpaarse.univ-paris1.fr/l-europe-et-l-islam--9782738122193.htm" TargetMode="External"/><Relationship Id="rId221" Type="http://schemas.openxmlformats.org/officeDocument/2006/relationships/hyperlink" Target="https://books-openedition-org.ezpaarse.univ-paris1.fr/cvz/4082" TargetMode="External"/><Relationship Id="rId263" Type="http://schemas.openxmlformats.org/officeDocument/2006/relationships/hyperlink" Target="https://www.persee.fr/doc/remmm_0035-1474_1985_num_39_1_2070" TargetMode="External"/><Relationship Id="rId319" Type="http://schemas.openxmlformats.org/officeDocument/2006/relationships/hyperlink" Target="https://books-openedition-org.ezpaarse.univ-paris1.fr/pup/14472" TargetMode="External"/><Relationship Id="rId58" Type="http://schemas.openxmlformats.org/officeDocument/2006/relationships/hyperlink" Target="https://www.cervantesvirtual.com/portales/sharq_al_andalus/catalogo/" TargetMode="External"/><Relationship Id="rId123" Type="http://schemas.openxmlformats.org/officeDocument/2006/relationships/hyperlink" Target="https://gallica.bnf.fr/ark:/12148/btv1b8452219v" TargetMode="External"/><Relationship Id="rId330" Type="http://schemas.openxmlformats.org/officeDocument/2006/relationships/hyperlink" Target="https://www-cairn-info.ezpaarse.univ-paris1.fr/la-civilisation-du-judaisme--9782841622832.htm" TargetMode="External"/><Relationship Id="rId165" Type="http://schemas.openxmlformats.org/officeDocument/2006/relationships/hyperlink" Target="https://www.jstor.org/stable/23076193" TargetMode="External"/><Relationship Id="rId372" Type="http://schemas.openxmlformats.org/officeDocument/2006/relationships/hyperlink" Target="https://www.academia.edu/3846293/Muslims_of_Medieval_Latin_Christendom_ca_1050_1614" TargetMode="External"/><Relationship Id="rId428" Type="http://schemas.openxmlformats.org/officeDocument/2006/relationships/hyperlink" Target="https://poj.peeters-leuven.be/content.php?url=article&amp;id=2988854&amp;journal_code=TURC" TargetMode="External"/><Relationship Id="rId232" Type="http://schemas.openxmlformats.org/officeDocument/2006/relationships/hyperlink" Target="https://doi-org.ezpaarse.univ-paris1.fr/10.1080/13545710802010933" TargetMode="External"/><Relationship Id="rId274" Type="http://schemas.openxmlformats.org/officeDocument/2006/relationships/hyperlink" Target="https://journals-openedition-org.ezpaarse.univ-paris1.fr/mcv/14474" TargetMode="External"/><Relationship Id="rId27" Type="http://schemas.openxmlformats.org/officeDocument/2006/relationships/hyperlink" Target="https://www-persee-fr.ezpaarse.univ-paris1.fr/collection/camed" TargetMode="External"/><Relationship Id="rId69" Type="http://schemas.openxmlformats.org/officeDocument/2006/relationships/hyperlink" Target="https://gallica.bnf.fr/ark:/12148/bpt6k75712j" TargetMode="External"/><Relationship Id="rId134" Type="http://schemas.openxmlformats.org/officeDocument/2006/relationships/hyperlink" Target="https://www.youtube.com/watch?v=JWx3d4SI9ts" TargetMode="External"/><Relationship Id="rId80" Type="http://schemas.openxmlformats.org/officeDocument/2006/relationships/hyperlink" Target="http://name.umdl.umich.edu/A58002.0001.001" TargetMode="External"/><Relationship Id="rId176" Type="http://schemas.openxmlformats.org/officeDocument/2006/relationships/hyperlink" Target="https://www.persee.fr/issue/remmm_0997-1327_1991_num_62_1" TargetMode="External"/><Relationship Id="rId341" Type="http://schemas.openxmlformats.org/officeDocument/2006/relationships/hyperlink" Target="https://www.academia.edu/6396074/_Tracing_the_presence_of_the_Rum_Orthodox_Population_in_Cappadocia_The_evidence_of_Tapu_Tahrirs_of_the_15th_and_16th_centuries_in_eds_Evangelia_Balta_and_Mehmet_%C3%96lmez_Turkish_Speaking_Christians_Jews_and_Greek_Speaking_Muslims_and_Catholics_in_the_Ottoman_Empire_Eren_Istanbul_2011_185_214" TargetMode="External"/><Relationship Id="rId383" Type="http://schemas.openxmlformats.org/officeDocument/2006/relationships/hyperlink" Target="https://www-jstor-org.ezpaarse.univ-paris1.fr/stable/3632199" TargetMode="External"/><Relationship Id="rId201" Type="http://schemas.openxmlformats.org/officeDocument/2006/relationships/hyperlink" Target="https://books.openedition.org/pulm/547?lang=fr" TargetMode="External"/><Relationship Id="rId243" Type="http://schemas.openxmlformats.org/officeDocument/2006/relationships/hyperlink" Target="https://books-openedition-org.ezpaarse.univ-paris1.fr/cjb/116" TargetMode="External"/><Relationship Id="rId285" Type="http://schemas.openxmlformats.org/officeDocument/2006/relationships/hyperlink" Target="https://www.jstor.org/stable/40205965" TargetMode="External"/><Relationship Id="rId38" Type="http://schemas.openxmlformats.org/officeDocument/2006/relationships/hyperlink" Target="https://www-tandfonline-com.ezpaarse.univ-paris1.fr/loi/fmhr20" TargetMode="External"/><Relationship Id="rId103" Type="http://schemas.openxmlformats.org/officeDocument/2006/relationships/hyperlink" Target="http://asa.archiviostudiadriatici.it/islandora/object/libria%3A224421" TargetMode="External"/><Relationship Id="rId310" Type="http://schemas.openxmlformats.org/officeDocument/2006/relationships/hyperlink" Target="https://www.jstor.org/stable/25758862" TargetMode="External"/><Relationship Id="rId91" Type="http://schemas.openxmlformats.org/officeDocument/2006/relationships/hyperlink" Target="https://archive.org/details/cihm_50097/page/n7/mode/2up" TargetMode="External"/><Relationship Id="rId145" Type="http://schemas.openxmlformats.org/officeDocument/2006/relationships/hyperlink" Target="https://www.academia.edu/62010006/A_Companion_to_Early_Modern_Istanbul" TargetMode="External"/><Relationship Id="rId187" Type="http://schemas.openxmlformats.org/officeDocument/2006/relationships/hyperlink" Target="https://journals.openedition.org/cdlm/7292?lang=en" TargetMode="External"/><Relationship Id="rId352" Type="http://schemas.openxmlformats.org/officeDocument/2006/relationships/hyperlink" Target="https://journal.orthodoxwestblogs.com/2018/03/01/orthodox-and-catholics-in-the-seventeenth-century-schism-or-intercommunion/" TargetMode="External"/><Relationship Id="rId394" Type="http://schemas.openxmlformats.org/officeDocument/2006/relationships/hyperlink" Target="https://referenceworks-brillonline-com.ezpaarse.univ-paris1.fr/entries/encyclopedie-de-l-islam/millet-COM_0741?s.num=5&amp;s.q=millet" TargetMode="External"/><Relationship Id="rId408" Type="http://schemas.openxmlformats.org/officeDocument/2006/relationships/hyperlink" Target="https://www-brepolsonline-net.ezpaarse.univ-paris1.fr/doi/book/10.1484/M.BEHE-EB.5.106538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books.openedition.org/pup/26943" TargetMode="External"/><Relationship Id="rId233" Type="http://schemas.openxmlformats.org/officeDocument/2006/relationships/hyperlink" Target="https://books-openedition-org.ezpaarse.univ-paris1.fr/pur/15764" TargetMode="External"/><Relationship Id="rId254" Type="http://schemas.openxmlformats.org/officeDocument/2006/relationships/hyperlink" Target="https://www-cairn-info.ezpaarse.univ-paris1.fr/revue-d-histoire-moderne-et-contemporaine-2014-3-page-7.htm" TargetMode="External"/><Relationship Id="rId28" Type="http://schemas.openxmlformats.org/officeDocument/2006/relationships/hyperlink" Target="https://journals.openedition.org/cdlm/" TargetMode="External"/><Relationship Id="rId49" Type="http://schemas.openxmlformats.org/officeDocument/2006/relationships/hyperlink" Target="https://proposteericerche.univpm.it" TargetMode="External"/><Relationship Id="rId114" Type="http://schemas.openxmlformats.org/officeDocument/2006/relationships/hyperlink" Target="https://archive.org/details/DELTA53566_2FA" TargetMode="External"/><Relationship Id="rId275" Type="http://schemas.openxmlformats.org/officeDocument/2006/relationships/hyperlink" Target="https://www.jstor.org/stable/2589899" TargetMode="External"/><Relationship Id="rId296" Type="http://schemas.openxmlformats.org/officeDocument/2006/relationships/hyperlink" Target="https://www.jstor.org/stable/27563730" TargetMode="External"/><Relationship Id="rId300" Type="http://schemas.openxmlformats.org/officeDocument/2006/relationships/hyperlink" Target="https://www-cairn-info.ezpaarse.univ-paris1.fr/convertir-les-musulmans--9782130589143.htm" TargetMode="External"/><Relationship Id="rId60" Type="http://schemas.openxmlformats.org/officeDocument/2006/relationships/hyperlink" Target="https://doi-org.ezpaarse.univ-paris1.fr/10.3917/arco.courr.2020.01" TargetMode="External"/><Relationship Id="rId81" Type="http://schemas.openxmlformats.org/officeDocument/2006/relationships/hyperlink" Target="https://www.theses.fr/2011PA040063" TargetMode="External"/><Relationship Id="rId135" Type="http://schemas.openxmlformats.org/officeDocument/2006/relationships/hyperlink" Target="https://www.youtube.com/watch?v=LtqqlxfcLO0" TargetMode="External"/><Relationship Id="rId156" Type="http://schemas.openxmlformats.org/officeDocument/2006/relationships/hyperlink" Target="https://doi-org.ezpaarse.univ-paris1.fr/10.3917/cite.032.0061" TargetMode="External"/><Relationship Id="rId177" Type="http://schemas.openxmlformats.org/officeDocument/2006/relationships/hyperlink" Target="https://doi-org.ezpaarse.univ-paris1.fr/10.4000/books.ifpo.3318" TargetMode="External"/><Relationship Id="rId198" Type="http://schemas.openxmlformats.org/officeDocument/2006/relationships/hyperlink" Target="https://doi-org.ezpaarse.univ-paris1.fr/10.3917/puf.mouli.2009.01" TargetMode="External"/><Relationship Id="rId321" Type="http://schemas.openxmlformats.org/officeDocument/2006/relationships/hyperlink" Target="https://www.jstor.org/stable/23324203" TargetMode="External"/><Relationship Id="rId342" Type="http://schemas.openxmlformats.org/officeDocument/2006/relationships/hyperlink" Target="https://www.tandfonline.com/doi/epdf/10.1179/0307013112Z.00000000012?needAccess=true&amp;role=button" TargetMode="External"/><Relationship Id="rId363" Type="http://schemas.openxmlformats.org/officeDocument/2006/relationships/hyperlink" Target="https://doi.org/10.4000/cdlm.4897" TargetMode="External"/><Relationship Id="rId384" Type="http://schemas.openxmlformats.org/officeDocument/2006/relationships/hyperlink" Target="https://www.academia.edu/37469894/Disliking_Others_Loathing_Hostility_and_Distrust_in_Pre_Modern_Ottoman_Lands_edited_by_Hakan_T_Karateke_H_Erdem_%C3%87%C4%B1pa_and_Helga_Anetshofer_Boston_Academic_Studies_Press_2018_Introduction_" TargetMode="External"/><Relationship Id="rId419" Type="http://schemas.openxmlformats.org/officeDocument/2006/relationships/hyperlink" Target="https://www.academia.edu/41512618/Constantin_Panchenko_Arab_Orthodox_Christians_2016" TargetMode="External"/><Relationship Id="rId202" Type="http://schemas.openxmlformats.org/officeDocument/2006/relationships/hyperlink" Target="https://archive.org/details/histoire-du-maroc-daniel-rivet_202302/mode/2up" TargetMode="External"/><Relationship Id="rId223" Type="http://schemas.openxmlformats.org/officeDocument/2006/relationships/hyperlink" Target="https://www.jstor.org/stable/40953151" TargetMode="External"/><Relationship Id="rId244" Type="http://schemas.openxmlformats.org/officeDocument/2006/relationships/hyperlink" Target="https://books-openedition-org.ezpaarse.univ-paris1.fr/efr/21965" TargetMode="External"/><Relationship Id="rId430" Type="http://schemas.openxmlformats.org/officeDocument/2006/relationships/fontTable" Target="fontTable.xml"/><Relationship Id="rId18" Type="http://schemas.openxmlformats.org/officeDocument/2006/relationships/hyperlink" Target="https://referenceworks-brillonline-com.ezpaarse.univ-paris1.fr/browse/encyclopaedia-of-islam-2" TargetMode="External"/><Relationship Id="rId39" Type="http://schemas.openxmlformats.org/officeDocument/2006/relationships/hyperlink" Target="https://www.persee.fr/collection/casa" TargetMode="External"/><Relationship Id="rId265" Type="http://schemas.openxmlformats.org/officeDocument/2006/relationships/hyperlink" Target="https://web-p-ebscohost-com.ezpaarse.univ-paris1.fr/ehost/pdfviewer/pdfviewer?vid=3&amp;sid=6dec7a78-57c6-4e35-80c5-9892b9bad4b6%40redis" TargetMode="External"/><Relationship Id="rId286" Type="http://schemas.openxmlformats.org/officeDocument/2006/relationships/hyperlink" Target="https://journals-openedition-org.ezpaarse.univ-paris1.fr/mefrim/3576" TargetMode="External"/><Relationship Id="rId50" Type="http://schemas.openxmlformats.org/officeDocument/2006/relationships/hyperlink" Target="https://ucei.it/cultura/rassegna-mensile-di-israel/archivio-numeri-rassegna/" TargetMode="External"/><Relationship Id="rId104" Type="http://schemas.openxmlformats.org/officeDocument/2006/relationships/hyperlink" Target="https://archive.org/details/relazionideglis05barogoog/page/n7/mode/2up" TargetMode="External"/><Relationship Id="rId125" Type="http://schemas.openxmlformats.org/officeDocument/2006/relationships/hyperlink" Target="https://www-cairn-info.ezpaarse.univ-paris1.fr/pourquoi-l-empire-ottoman--9782072941436.htm" TargetMode="External"/><Relationship Id="rId146" Type="http://schemas.openxmlformats.org/officeDocument/2006/relationships/hyperlink" Target="https://doi.org/10.2307/1291293" TargetMode="External"/><Relationship Id="rId167" Type="http://schemas.openxmlformats.org/officeDocument/2006/relationships/hyperlink" Target="http://books.openedition.org/pup/46280" TargetMode="External"/><Relationship Id="rId188" Type="http://schemas.openxmlformats.org/officeDocument/2006/relationships/hyperlink" Target="https://www-cairn-info.ezpaarse.univ-paris1.fr/revue-annales-2005-1-page-209.htm" TargetMode="External"/><Relationship Id="rId311" Type="http://schemas.openxmlformats.org/officeDocument/2006/relationships/hyperlink" Target="https://www-cairn-info.ezpaarse.univ-paris1.fr/revue-annales-2008-4-page-829.htm" TargetMode="External"/><Relationship Id="rId332" Type="http://schemas.openxmlformats.org/officeDocument/2006/relationships/hyperlink" Target="https://www-cambridge-org.ezpaarse.univ-paris1.fr/core/books/cambridge-history-of-judaism/jews-of-italy-16501815/44482FCBD546E3A2C9FF7187F84CBD7E" TargetMode="External"/><Relationship Id="rId353" Type="http://schemas.openxmlformats.org/officeDocument/2006/relationships/hyperlink" Target="https://poj.peeters-leuven.be/content.php?url=article&amp;id=2004210&amp;journal_code=TURC" TargetMode="External"/><Relationship Id="rId374" Type="http://schemas.openxmlformats.org/officeDocument/2006/relationships/hyperlink" Target="https://api-istex-fr.ezpaarse.univ-paris1.fr/ark:/67375/6GQ-TFWL0HB0-0/fulltext.pdf?auth=ip%2Cfede&amp;sid=ebsco%2Cistex-view" TargetMode="External"/><Relationship Id="rId395" Type="http://schemas.openxmlformats.org/officeDocument/2006/relationships/hyperlink" Target="https://poj.peeters-leuven.be/content.php?url=article&amp;id=3032664&amp;journal_code=TURC" TargetMode="External"/><Relationship Id="rId409" Type="http://schemas.openxmlformats.org/officeDocument/2006/relationships/hyperlink" Target="https://www.academia.edu/34050664/Catholicisme_et_construction_des_fronti%C3%A8res_confessionnelles_dans_l_Orient_ottoman_dans_Francisco_Bethencourt_Denis_Crouzet_dir_Fronti%C3%A8res_religieuses_%C3%A0_l_%C3%A9poque_moderne_Paris_Presses_Universitaires_de_la_Sorbonne_2013_p_123_142" TargetMode="External"/><Relationship Id="rId71" Type="http://schemas.openxmlformats.org/officeDocument/2006/relationships/hyperlink" Target="https://gallica.bnf.fr/ark:/12148/btv1b52511331t" TargetMode="External"/><Relationship Id="rId92" Type="http://schemas.openxmlformats.org/officeDocument/2006/relationships/hyperlink" Target="https://archive.org/details/documentsindits00rabbgoog/page/n6/mode/2up" TargetMode="External"/><Relationship Id="rId213" Type="http://schemas.openxmlformats.org/officeDocument/2006/relationships/hyperlink" Target="https://books-openedition-org.ezpaarse.univ-paris1.fr/pup/26943" TargetMode="External"/><Relationship Id="rId234" Type="http://schemas.openxmlformats.org/officeDocument/2006/relationships/hyperlink" Target="https://books-openedition-org.ezpaarse.univ-paris1.fr/efr/2213" TargetMode="External"/><Relationship Id="rId420" Type="http://schemas.openxmlformats.org/officeDocument/2006/relationships/hyperlink" Target="http://books.openedition.org/efr/31792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journals.openedition.org/diasporas/" TargetMode="External"/><Relationship Id="rId255" Type="http://schemas.openxmlformats.org/officeDocument/2006/relationships/hyperlink" Target="https://journals-openedition-org.ezpaarse.univ-paris1.fr/ccrh/3422" TargetMode="External"/><Relationship Id="rId276" Type="http://schemas.openxmlformats.org/officeDocument/2006/relationships/hyperlink" Target="https://www-cairn-info.ezpaarse.univ-paris1.fr/revue-annales-2003-3-page-605.htm" TargetMode="External"/><Relationship Id="rId297" Type="http://schemas.openxmlformats.org/officeDocument/2006/relationships/hyperlink" Target="https://www-cairn-info.ezpaarse.univ-paris1.fr/revue-historique-2002-3-page-571.htm" TargetMode="External"/><Relationship Id="rId40" Type="http://schemas.openxmlformats.org/officeDocument/2006/relationships/hyperlink" Target="https://journals.openedition.org/mcv/" TargetMode="External"/><Relationship Id="rId115" Type="http://schemas.openxmlformats.org/officeDocument/2006/relationships/hyperlink" Target="https://archive.org/details/historiadelmaest01suaruoft" TargetMode="External"/><Relationship Id="rId136" Type="http://schemas.openxmlformats.org/officeDocument/2006/relationships/hyperlink" Target="https://www.academia.edu/7298530/Well_Connected_Domains_Towards_an_Entangled_Ottoman_History" TargetMode="External"/><Relationship Id="rId157" Type="http://schemas.openxmlformats.org/officeDocument/2006/relationships/hyperlink" Target="http://www.jstor.org/stable/23871265" TargetMode="External"/><Relationship Id="rId178" Type="http://schemas.openxmlformats.org/officeDocument/2006/relationships/hyperlink" Target="http://www.persee.fr/issue/remmm_0997-1327_1990_num_55_1" TargetMode="External"/><Relationship Id="rId301" Type="http://schemas.openxmlformats.org/officeDocument/2006/relationships/hyperlink" Target="https://www.jstor.org/stable/2492452" TargetMode="External"/><Relationship Id="rId322" Type="http://schemas.openxmlformats.org/officeDocument/2006/relationships/hyperlink" Target="https://www-cairn-info.ezpaarse.univ-paris1.fr/revue-annales-2021-2-page-227.htm" TargetMode="External"/><Relationship Id="rId343" Type="http://schemas.openxmlformats.org/officeDocument/2006/relationships/hyperlink" Target="https://www.academia.edu/1519787/The_Clash_of_Rum_and_Frenk_Orthodox_Catholic_Interactions_on_the_Aegean_Islands_in_the_mid_seventeenth_to_mid_eighteenth_centuries_and_their_Impact_in_the_Ottoman_Capital" TargetMode="External"/><Relationship Id="rId364" Type="http://schemas.openxmlformats.org/officeDocument/2006/relationships/hyperlink" Target="http://journals.openedition.org/cdlm/4932" TargetMode="External"/><Relationship Id="rId61" Type="http://schemas.openxmlformats.org/officeDocument/2006/relationships/hyperlink" Target="https://www.academia.edu/34500822/Ottoman_Documents_on_the_English_in_the_Ottoman_Empire_1700_1800_?auto=download" TargetMode="External"/><Relationship Id="rId82" Type="http://schemas.openxmlformats.org/officeDocument/2006/relationships/hyperlink" Target="http://dlib.gnm.de/item/Hs22474" TargetMode="External"/><Relationship Id="rId199" Type="http://schemas.openxmlformats.org/officeDocument/2006/relationships/hyperlink" Target="https://doi-org.ezpaarse.univ-paris1.fr/10.3917/bouch.nordm.2011.01" TargetMode="External"/><Relationship Id="rId203" Type="http://schemas.openxmlformats.org/officeDocument/2006/relationships/hyperlink" Target="https://www-cambridge-org.ezpaarse.univ-paris1.fr/core/books/new-cambridge-history-of-islam/ottoman-maghrib/BD9963C7F8249FBB97C4E2860853B2AE" TargetMode="External"/><Relationship Id="rId385" Type="http://schemas.openxmlformats.org/officeDocument/2006/relationships/hyperlink" Target="https://repository.bilkent.edu.tr/server/api/core/bitstreams/bc5a8253-eb95-4b37-b0b0-cf427352c1fc/content" TargetMode="External"/><Relationship Id="rId19" Type="http://schemas.openxmlformats.org/officeDocument/2006/relationships/hyperlink" Target="https://referenceworks-brillonline-com.ezpaarse.univ-paris1.fr/browse/encyclopaedia-of-islam-3" TargetMode="External"/><Relationship Id="rId224" Type="http://schemas.openxmlformats.org/officeDocument/2006/relationships/hyperlink" Target="https://books-openedition-org.ezpaarse.univ-paris1.fr/cvz/17107" TargetMode="External"/><Relationship Id="rId245" Type="http://schemas.openxmlformats.org/officeDocument/2006/relationships/hyperlink" Target="https://www-cairn-info.ezpaarse.univ-paris1.fr/la-mediterranee-au-prisme-des-rivages--9782356760371.htm" TargetMode="External"/><Relationship Id="rId266" Type="http://schemas.openxmlformats.org/officeDocument/2006/relationships/hyperlink" Target="https://web-p-ebscohost-com.ezpaarse.univ-paris1.fr/ehost/pdfviewer/pdfviewer?vid=1&amp;sid=2c5ebd59-3fbf-4f4a-9ec2-3eadc978296f%40redis" TargetMode="External"/><Relationship Id="rId287" Type="http://schemas.openxmlformats.org/officeDocument/2006/relationships/hyperlink" Target="https://brill-com.ezpaarse.univ-paris1.fr/view/journals/haww/1/1/article-p60_5.xml" TargetMode="External"/><Relationship Id="rId410" Type="http://schemas.openxmlformats.org/officeDocument/2006/relationships/hyperlink" Target="https://doi.org/10.3406/befar.1994.1264" TargetMode="External"/><Relationship Id="rId431" Type="http://schemas.openxmlformats.org/officeDocument/2006/relationships/theme" Target="theme/theme1.xml"/><Relationship Id="rId30" Type="http://schemas.openxmlformats.org/officeDocument/2006/relationships/hyperlink" Target="https://journals.openedition.org/ejts/" TargetMode="External"/><Relationship Id="rId105" Type="http://schemas.openxmlformats.org/officeDocument/2006/relationships/hyperlink" Target="https://archive.org/details/bub_gb_Gv8AqBzEDHUC/page/n3/mode/2up" TargetMode="External"/><Relationship Id="rId126" Type="http://schemas.openxmlformats.org/officeDocument/2006/relationships/hyperlink" Target="https://soundcloud.com/ottoman-history-podcast/mapping-the-ottomans-palmira-brummett/albums" TargetMode="External"/><Relationship Id="rId147" Type="http://schemas.openxmlformats.org/officeDocument/2006/relationships/hyperlink" Target="https://www-jstor-org.ezpaarse.univ-paris1.fr/stable/1291293?origin=crossref&amp;seq=1" TargetMode="External"/><Relationship Id="rId168" Type="http://schemas.openxmlformats.org/officeDocument/2006/relationships/hyperlink" Target="http://www.jstor.org/stable/25817747" TargetMode="External"/><Relationship Id="rId312" Type="http://schemas.openxmlformats.org/officeDocument/2006/relationships/hyperlink" Target="https://theses.hal.science/tel-02106829" TargetMode="External"/><Relationship Id="rId333" Type="http://schemas.openxmlformats.org/officeDocument/2006/relationships/hyperlink" Target="https://www-cairn-info.ezpaarse.univ-paris1.fr/revue-annales-2018-3-page-559.htm" TargetMode="External"/><Relationship Id="rId354" Type="http://schemas.openxmlformats.org/officeDocument/2006/relationships/hyperlink" Target="https://search.ebscohost.com/login.aspx?direct=true&amp;db=aph&amp;AN=147885877&amp;lang=fr&amp;site=eds-live" TargetMode="External"/><Relationship Id="rId51" Type="http://schemas.openxmlformats.org/officeDocument/2006/relationships/hyperlink" Target="https://www-jstor-org.ezpaarse.univ-paris1.fr/journal/rassmensisrael" TargetMode="External"/><Relationship Id="rId72" Type="http://schemas.openxmlformats.org/officeDocument/2006/relationships/hyperlink" Target="https://archive.org/details/voyagedesyrieet00marcgoog/page/n4/mode/2up" TargetMode="External"/><Relationship Id="rId93" Type="http://schemas.openxmlformats.org/officeDocument/2006/relationships/hyperlink" Target="https://www.academia.edu/38437883/Bullarium_Maronitarum_Bullaire_Maronite_de_Toubia_Anaissi_ed_Max_Bretschneider_1911_en_collaboration_avec_le_R_P_Karam_Rizk_Centre_d_Etudes_Latines_Universit&#233;_Saint_Esprit_de_Kaslik_Paris_Librairie_Orientaliste_Paul_Geuthner_ISBN_978_2_7053_4012_4_2019_738_pages" TargetMode="External"/><Relationship Id="rId189" Type="http://schemas.openxmlformats.org/officeDocument/2006/relationships/hyperlink" Target="https://journals.openedition.org/cdlm/36" TargetMode="External"/><Relationship Id="rId375" Type="http://schemas.openxmlformats.org/officeDocument/2006/relationships/hyperlink" Target="https://journals.openedition.org/remmm/2790" TargetMode="External"/><Relationship Id="rId396" Type="http://schemas.openxmlformats.org/officeDocument/2006/relationships/hyperlink" Target="https://doi-org.ezpaarse.univ-paris1.fr/10.1017/CHOL9780521811132" TargetMode="External"/><Relationship Id="rId3" Type="http://schemas.openxmlformats.org/officeDocument/2006/relationships/styles" Target="styles.xml"/><Relationship Id="rId214" Type="http://schemas.openxmlformats.org/officeDocument/2006/relationships/hyperlink" Target="https://doi.org/10.4000/mefrim.2147" TargetMode="External"/><Relationship Id="rId235" Type="http://schemas.openxmlformats.org/officeDocument/2006/relationships/hyperlink" Target="https://www-cairn-info.ezpaarse.univ-paris1.fr/revue-annales-de-demographie-historique-2018-2-page-179.htm" TargetMode="External"/><Relationship Id="rId256" Type="http://schemas.openxmlformats.org/officeDocument/2006/relationships/hyperlink" Target="https://doi-org.ezpaarse.univ-paris1.fr/10.4000/cdlm.6387" TargetMode="External"/><Relationship Id="rId277" Type="http://schemas.openxmlformats.org/officeDocument/2006/relationships/hyperlink" Target="https://journals-openedition-org.ezpaarse.univ-paris1.fr/cdlm/7611" TargetMode="External"/><Relationship Id="rId298" Type="http://schemas.openxmlformats.org/officeDocument/2006/relationships/hyperlink" Target="https://books-openedition-org.ezpaarse.univ-paris1.fr/psorbonne/2469" TargetMode="External"/><Relationship Id="rId400" Type="http://schemas.openxmlformats.org/officeDocument/2006/relationships/hyperlink" Target="https://doi-org.ezpaarse.univ-paris1.fr/10.1484/M.BEHE-EB.4.00341" TargetMode="External"/><Relationship Id="rId421" Type="http://schemas.openxmlformats.org/officeDocument/2006/relationships/hyperlink" Target="https://doi.org/10.4000/books.efr.31792" TargetMode="External"/><Relationship Id="rId116" Type="http://schemas.openxmlformats.org/officeDocument/2006/relationships/hyperlink" Target="https://archive.org/details/ARes71515/mode/2up" TargetMode="External"/><Relationship Id="rId137" Type="http://schemas.openxmlformats.org/officeDocument/2006/relationships/hyperlink" Target="https://archive.org/details/JaneHathawayKarlBarbir_TheArabLandsUnderOttomanRule/mode/2up" TargetMode="External"/><Relationship Id="rId158" Type="http://schemas.openxmlformats.org/officeDocument/2006/relationships/hyperlink" Target="https://www-jstor-org.ezpaarse.univ-paris1.fr/stable/23871265" TargetMode="External"/><Relationship Id="rId302" Type="http://schemas.openxmlformats.org/officeDocument/2006/relationships/hyperlink" Target="https://web-p-ebscohost-com.ezpaarse.univ-paris1.fr/ehost/pdfviewer/pdfviewer?vid=5&amp;sid=78196ee4-ab3e-47d9-880c-3b694569c8da%40redis" TargetMode="External"/><Relationship Id="rId323" Type="http://schemas.openxmlformats.org/officeDocument/2006/relationships/hyperlink" Target="https://journals.openedition.org/remmm/1335" TargetMode="External"/><Relationship Id="rId344" Type="http://schemas.openxmlformats.org/officeDocument/2006/relationships/hyperlink" Target="https://www.academia.edu/573920/_Athonite_Travelling_Monks_and_the_Ottoman_Authorities_16th-18th_Centuries_" TargetMode="External"/><Relationship Id="rId20" Type="http://schemas.openxmlformats.org/officeDocument/2006/relationships/hyperlink" Target="https://doi.org/10.4000/books.efa.7135" TargetMode="External"/><Relationship Id="rId41" Type="http://schemas.openxmlformats.org/officeDocument/2006/relationships/hyperlink" Target="https://www.persee.fr/collection/mefr" TargetMode="External"/><Relationship Id="rId62" Type="http://schemas.openxmlformats.org/officeDocument/2006/relationships/hyperlink" Target="https://library.oapen.org/bitstream/20.500.12657/50691/1/9781783749430.pdf" TargetMode="External"/><Relationship Id="rId83" Type="http://schemas.openxmlformats.org/officeDocument/2006/relationships/hyperlink" Target="https://commons.wikimedia.org/wiki/Trachtenbuch_des_Christoph_Weiditz" TargetMode="External"/><Relationship Id="rId179" Type="http://schemas.openxmlformats.org/officeDocument/2006/relationships/hyperlink" Target="https://doi-org.ezpaarse.univ-paris1.fr/10.4000/books.ifpo.505" TargetMode="External"/><Relationship Id="rId365" Type="http://schemas.openxmlformats.org/officeDocument/2006/relationships/hyperlink" Target="https://www.academia.edu/17001597/Stories_of_moriscos_in_Seicento_Rome_Storie_di_moriscos_nella_Roma_del_Seicento" TargetMode="External"/><Relationship Id="rId386" Type="http://schemas.openxmlformats.org/officeDocument/2006/relationships/hyperlink" Target="https://www.tandfonline.com/doi/epdf/10.1179/174962508X322678?needAccess=true&amp;role=button" TargetMode="External"/><Relationship Id="rId190" Type="http://schemas.openxmlformats.org/officeDocument/2006/relationships/hyperlink" Target="https://www-jstor-org.ezpaarse.univ-paris1.fr/stable/40761372" TargetMode="External"/><Relationship Id="rId204" Type="http://schemas.openxmlformats.org/officeDocument/2006/relationships/hyperlink" Target="https://doi-org.ezpaarse.univ-paris1.fr/10.3917/talla.valen.2018.01" TargetMode="External"/><Relationship Id="rId225" Type="http://schemas.openxmlformats.org/officeDocument/2006/relationships/hyperlink" Target="https://journals-openedition-org.ezpaarse.univ-paris1.fr/mcv/14389" TargetMode="External"/><Relationship Id="rId246" Type="http://schemas.openxmlformats.org/officeDocument/2006/relationships/hyperlink" Target="https://books-openedition-org.ezpaarse.univ-paris1.fr/pur/22703" TargetMode="External"/><Relationship Id="rId267" Type="http://schemas.openxmlformats.org/officeDocument/2006/relationships/hyperlink" Target="https://web-s-ebscohost-com.ezpaarse.univ-paris1.fr/ehost/results?vid=2&amp;sid=6fb424a0-5a80-4529-a1e9-bb5d27bc7bab%40redis&amp;bquery=JN+%22Journal+of+Early+Modern+History%22+AND+DT+20150301+NOT+PM+AOP&amp;bdata=JmRiPWFwaCZsYW5nPWZyJnR5cGU9MSZzZWFyY2hNb2RlPUFuZCZzaXRlPWVob3N0LWxpdmU%3d" TargetMode="External"/><Relationship Id="rId288" Type="http://schemas.openxmlformats.org/officeDocument/2006/relationships/hyperlink" Target="https://www.jstor.org/stable/43304006" TargetMode="External"/><Relationship Id="rId411" Type="http://schemas.openxmlformats.org/officeDocument/2006/relationships/hyperlink" Target="http://www.persee.fr/doc/befar_0257-4101_1994_mon_284_1" TargetMode="External"/><Relationship Id="rId106" Type="http://schemas.openxmlformats.org/officeDocument/2006/relationships/hyperlink" Target="https://bibliotecadigital.aecid.es/bibliodig/es/consulta/registro.cmd?id=1358" TargetMode="External"/><Relationship Id="rId127" Type="http://schemas.openxmlformats.org/officeDocument/2006/relationships/hyperlink" Target="https://doi-org.ezpaarse.univ-paris1.fr/10.3917/arco.hitze.2018.01" TargetMode="External"/><Relationship Id="rId313" Type="http://schemas.openxmlformats.org/officeDocument/2006/relationships/hyperlink" Target="https://web-p-ebscohost-com.ezpaarse.univ-paris1.fr/ehost/pdfviewer/pdfviewer?vid=3&amp;sid=ef231a4d-287a-4eee-b047-f5f0a3d35400%40redis" TargetMode="External"/><Relationship Id="rId10" Type="http://schemas.openxmlformats.org/officeDocument/2006/relationships/hyperlink" Target="https://www-cairn-info.ezpaarse.univ-paris1.fr/la-mediterranee-et-le-monde-mediterraneen-au-temps--9782200618261.htm" TargetMode="External"/><Relationship Id="rId31" Type="http://schemas.openxmlformats.org/officeDocument/2006/relationships/hyperlink" Target="https://hispania.revistas.csic.es/index.php/hispania/issue/archive" TargetMode="External"/><Relationship Id="rId52" Type="http://schemas.openxmlformats.org/officeDocument/2006/relationships/hyperlink" Target="https://www.persee.fr/collection/remmm" TargetMode="External"/><Relationship Id="rId73" Type="http://schemas.openxmlformats.org/officeDocument/2006/relationships/hyperlink" Target="https://poj.peeters-leuven.be/content.php?url=article&amp;id=3285085&amp;journal_code=TURC&amp;download=yes" TargetMode="External"/><Relationship Id="rId94" Type="http://schemas.openxmlformats.org/officeDocument/2006/relationships/hyperlink" Target="https://ezpaarse.univ-paris1.fr/login?url=https://www.proquest.com/books/account-greek-church-as-doctrine-rites-worship/docview/2240875533/se-2" TargetMode="External"/><Relationship Id="rId148" Type="http://schemas.openxmlformats.org/officeDocument/2006/relationships/hyperlink" Target="https://www.academia.edu/31768158/Dervishes_and_Islam_in_Bosnia_Sufi_Dimensions_to_the_Formation_of_Bosnian_Muslim_Society" TargetMode="External"/><Relationship Id="rId169" Type="http://schemas.openxmlformats.org/officeDocument/2006/relationships/hyperlink" Target="https://www-jstor-org.ezpaarse.univ-paris1.fr/stable/25817747?searchText=izmir+and+the+ottoman+maritime&amp;searchUri=%2Faction%2FdoBasicSearch%3FQuery%3Dizmir%2Band%2Bthe%2Bottoman%2Bmaritime&amp;ab_segments=0%2Fbasic_search_gsv2%2Fcontrol&amp;refreqid=fastly-default%3A6f4fe78d050a2663dbb949b8a494b32c" TargetMode="External"/><Relationship Id="rId334" Type="http://schemas.openxmlformats.org/officeDocument/2006/relationships/hyperlink" Target="https://www-cairn-info.ezpaarse.univ-paris1.fr/revue-histoire-economie-et-societe-2021-2-page-26.htm" TargetMode="External"/><Relationship Id="rId355" Type="http://schemas.openxmlformats.org/officeDocument/2006/relationships/hyperlink" Target="https://www.academia.edu/74313863/_A_Ship_with_Two_Rudders_Gregorio_di_Girach_Mirman_of_Venice_Global_Armenian_Trade_Networks_and_Religious_Ambiguity_in_the_Age_of_Confessionalization_" TargetMode="External"/><Relationship Id="rId376" Type="http://schemas.openxmlformats.org/officeDocument/2006/relationships/hyperlink" Target="https://www.academia.edu/38509062/The_Orthodox_Church_as_an_Ottoman_Institution_A_Study_of_Early_Modern_Patriarchal_Berats" TargetMode="External"/><Relationship Id="rId397" Type="http://schemas.openxmlformats.org/officeDocument/2006/relationships/hyperlink" Target="https://www.academia.edu/76795669/Arabic_Christianity_between_the_Ottoman_Levant_and_Eastern_Europe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www.youtube.com/watch?v=2oX2FSv4Rys&amp;list=RDEME6gCHWoBAzriGRX2XkxEww&amp;start_radio=1" TargetMode="External"/><Relationship Id="rId215" Type="http://schemas.openxmlformats.org/officeDocument/2006/relationships/hyperlink" Target="https://doi-org.ezpaarse.univ-paris1.fr/10.3917/dec.about.2010.01" TargetMode="External"/><Relationship Id="rId236" Type="http://schemas.openxmlformats.org/officeDocument/2006/relationships/hyperlink" Target="https://www-cairn-info.ezpaarse.univ-paris1.fr/revue-d-histoire-moderne-et-contemporaine-2017-2-page-69.htm" TargetMode="External"/><Relationship Id="rId257" Type="http://schemas.openxmlformats.org/officeDocument/2006/relationships/hyperlink" Target="https://books-openedition-org.ezpaarse.univ-paris1.fr/pur/129468" TargetMode="External"/><Relationship Id="rId278" Type="http://schemas.openxmlformats.org/officeDocument/2006/relationships/hyperlink" Target="https://www-cairn-info.ezpaarse.univ-paris1.fr/revue-annales-2003-3-page-581.htm" TargetMode="External"/><Relationship Id="rId401" Type="http://schemas.openxmlformats.org/officeDocument/2006/relationships/hyperlink" Target="https://www.academia.edu/42207854/A_Girard_Was_an_Eastern_Scholar_Necessarily_a_Cultural_Broker_in_Early_Modern_Europe_Faustus_Naironus_1628_1711_the_Christian_East_and_Oriental_Studies_in_N_Hardy_D_Levitin_eds_Faith_and_History_Confessionalisation_and_Erudition_in_Early_Modern_Europe_Oxford_2019_p_240_263" TargetMode="External"/><Relationship Id="rId422" Type="http://schemas.openxmlformats.org/officeDocument/2006/relationships/hyperlink" Target="https://poj.peeters-leuven.be/content.php?url=article&amp;id=2002157" TargetMode="External"/><Relationship Id="rId303" Type="http://schemas.openxmlformats.org/officeDocument/2006/relationships/hyperlink" Target="https://journals-openedition-org.ezpaarse.univ-paris1.fr/cdlm/159" TargetMode="External"/><Relationship Id="rId42" Type="http://schemas.openxmlformats.org/officeDocument/2006/relationships/hyperlink" Target="https://journals.openedition.org/mefrim/" TargetMode="External"/><Relationship Id="rId84" Type="http://schemas.openxmlformats.org/officeDocument/2006/relationships/hyperlink" Target="https://www.gutenberg.org/ebooks/33227" TargetMode="External"/><Relationship Id="rId138" Type="http://schemas.openxmlformats.org/officeDocument/2006/relationships/hyperlink" Target="https://archive.org/details/historyofottoman0000howa" TargetMode="External"/><Relationship Id="rId345" Type="http://schemas.openxmlformats.org/officeDocument/2006/relationships/hyperlink" Target="https://www.academia.edu/23934558/PERSPECTIVES_ON_OTTOMAN_STUDIES_Papers_from_the_18th_Symposium_of_the_International_Committee_of_Pre_Ottoman_and_Ottoman_Studies_CIEPO_at_the_University_of_Zagreb_2008_Ekrem_%C4%8Cau%C5%A1evi%C4%87_Nenad_Moa%C4%8Danin_and_Vjeran_Kursar_eds_Berlin_LIT_Verlag_2010" TargetMode="External"/><Relationship Id="rId387" Type="http://schemas.openxmlformats.org/officeDocument/2006/relationships/hyperlink" Target="https://www.researchgate.net/publication/315664125_The_Right_to_Choice_Ottoman_Justice_vis-a-vis_Ecclesiastical_and_Communal_Justice_in_the_Balkans_Seventeenth-Nineteenth_Centuries_Ecclesiastical_and_Communal_Justice_A_Myth" TargetMode="External"/><Relationship Id="rId191" Type="http://schemas.openxmlformats.org/officeDocument/2006/relationships/hyperlink" Target="https://www-cairn-info.ezpaarse.univ-paris1.fr/revue-d-histoire-moderne-et-contemporaine-2003-4-page-29.htm" TargetMode="External"/><Relationship Id="rId205" Type="http://schemas.openxmlformats.org/officeDocument/2006/relationships/hyperlink" Target="https://www-jstor-org.ezpaarse.univ-paris1.fr/stable/23884947" TargetMode="External"/><Relationship Id="rId247" Type="http://schemas.openxmlformats.org/officeDocument/2006/relationships/hyperlink" Target="https://books-openedition-org.ezpaarse.univ-paris1.fr/pup/44040" TargetMode="External"/><Relationship Id="rId412" Type="http://schemas.openxmlformats.org/officeDocument/2006/relationships/hyperlink" Target="https://www-cairn-info.ezpaarse.univ-paris1.fr/les-chretiens-d-orient--9782715403086.htm" TargetMode="External"/><Relationship Id="rId107" Type="http://schemas.openxmlformats.org/officeDocument/2006/relationships/hyperlink" Target="https://doi-org.ezpaarse.univ-paris1.fr/10.3917/bouch.haedo.1998.01" TargetMode="External"/><Relationship Id="rId289" Type="http://schemas.openxmlformats.org/officeDocument/2006/relationships/hyperlink" Target="https://www.jstor.org/stable/27582369" TargetMode="External"/><Relationship Id="rId11" Type="http://schemas.openxmlformats.org/officeDocument/2006/relationships/hyperlink" Target="https://www-cairn-info.ezpaarse.univ-paris1.fr/la-mediterranee-et-le-monde-mediterraneen-3--9782200618278.htm" TargetMode="External"/><Relationship Id="rId53" Type="http://schemas.openxmlformats.org/officeDocument/2006/relationships/hyperlink" Target="https://journals.openedition.org/remmm/" TargetMode="External"/><Relationship Id="rId149" Type="http://schemas.openxmlformats.org/officeDocument/2006/relationships/hyperlink" Target="https://www.jstor.org/stable/40105533" TargetMode="External"/><Relationship Id="rId314" Type="http://schemas.openxmlformats.org/officeDocument/2006/relationships/hyperlink" Target="https://www.jstor.org/stable/3632618" TargetMode="External"/><Relationship Id="rId356" Type="http://schemas.openxmlformats.org/officeDocument/2006/relationships/hyperlink" Target="https://www.cairn.info/revue-d-histoire-moderne-et-contemporaine-2012-1-page-83.htm" TargetMode="External"/><Relationship Id="rId398" Type="http://schemas.openxmlformats.org/officeDocument/2006/relationships/hyperlink" Target="https://www-jstor-org.ezpaarse.univ-paris1.fr/stable/24544644?seq=4" TargetMode="External"/><Relationship Id="rId95" Type="http://schemas.openxmlformats.org/officeDocument/2006/relationships/hyperlink" Target="https://archive.org/details/bub_gb_Zjbg0BX60LkC/page/n3/mode/2up" TargetMode="External"/><Relationship Id="rId160" Type="http://schemas.openxmlformats.org/officeDocument/2006/relationships/hyperlink" Target="https://www.academia.edu/4459621/M_C_Giannini_ed_Papacy_Religious_Orders_and_International_Politics_in_the_Sixteenth_and_Seventeenth_Centuries" TargetMode="External"/><Relationship Id="rId216" Type="http://schemas.openxmlformats.org/officeDocument/2006/relationships/hyperlink" Target="https://doi.org/10.1093/fh/crv005" TargetMode="External"/><Relationship Id="rId423" Type="http://schemas.openxmlformats.org/officeDocument/2006/relationships/hyperlink" Target="https://www.academia.edu/4581887/_The_split_of_the_Greek_Orthodox_patriarchate_of_Antioch_1724_and_the_emergence_of_a_new_identity_in_Bilad_al_Sham_as_reflected_by_some_Melkite_historians_of_the_18th_and_early_20th_centuries_Chronos_7_2003_pp_9_36" TargetMode="External"/><Relationship Id="rId258" Type="http://schemas.openxmlformats.org/officeDocument/2006/relationships/hyperlink" Target="https://doi-org.ezpaarse.univ-paris1.fr/10.4000/mefrim.1665" TargetMode="External"/><Relationship Id="rId22" Type="http://schemas.openxmlformats.org/officeDocument/2006/relationships/hyperlink" Target="http://dx.doi.org.ezpaarse.univ-paris1.fr/10.14375/NP.9782746740013" TargetMode="External"/><Relationship Id="rId64" Type="http://schemas.openxmlformats.org/officeDocument/2006/relationships/hyperlink" Target="https://gallica.bnf.fr/ark:/12148/bpt6k104927d" TargetMode="External"/><Relationship Id="rId118" Type="http://schemas.openxmlformats.org/officeDocument/2006/relationships/hyperlink" Target="https://mandragore.bnf.fr" TargetMode="External"/><Relationship Id="rId325" Type="http://schemas.openxmlformats.org/officeDocument/2006/relationships/hyperlink" Target="https://www-cairn-info.ezpaarse.univ-paris1.fr/revue-annales-de-demographie-historique-2018-2-page-5.htm" TargetMode="External"/><Relationship Id="rId367" Type="http://schemas.openxmlformats.org/officeDocument/2006/relationships/hyperlink" Target="https://repositorio.uam.es/bitstream/handle/10486/1215/17090_A24.pdf?sequence=1" TargetMode="External"/><Relationship Id="rId171" Type="http://schemas.openxmlformats.org/officeDocument/2006/relationships/hyperlink" Target="https://www.academia.edu/9464425/Islamization_and_Turkification_of_City_of_Trabzon_Book_ENG" TargetMode="External"/><Relationship Id="rId227" Type="http://schemas.openxmlformats.org/officeDocument/2006/relationships/hyperlink" Target="https://www-cairn-info.ezpaarse.univ-paris1.fr/histoire-de-l-italie-du-xve-au-xviiie-siecle--9782200631055.htm" TargetMode="External"/><Relationship Id="rId269" Type="http://schemas.openxmlformats.org/officeDocument/2006/relationships/hyperlink" Target="https://journals.openedition.org/cdlm/11202" TargetMode="External"/><Relationship Id="rId33" Type="http://schemas.openxmlformats.org/officeDocument/2006/relationships/hyperlink" Target="https://www-jstor-org.ezpaarse.univ-paris1.fr/journal/jewhist" TargetMode="External"/><Relationship Id="rId129" Type="http://schemas.openxmlformats.org/officeDocument/2006/relationships/hyperlink" Target="https://archive.org/details/ottomanempirewor0000faro" TargetMode="External"/><Relationship Id="rId280" Type="http://schemas.openxmlformats.org/officeDocument/2006/relationships/hyperlink" Target="https://web-s-ebscohost-com.ezpaarse.univ-paris1.fr/ehost/pdfviewer/pdfviewer?vid=5&amp;sid=87155e26-5c21-4f16-b535-f169cc7ab8aa%40redis" TargetMode="External"/><Relationship Id="rId336" Type="http://schemas.openxmlformats.org/officeDocument/2006/relationships/hyperlink" Target="https://www-cairn-info.ezpaarse.univ-paris1.fr/revue-annales-2018-3-page-591.htm" TargetMode="External"/><Relationship Id="rId75" Type="http://schemas.openxmlformats.org/officeDocument/2006/relationships/hyperlink" Target="https://link.gale.com/apps/doc/CW0100299267/ECCO?u=usparis1&amp;sid=ebsco&amp;xid=569cfbe3&amp;pg=1" TargetMode="External"/><Relationship Id="rId140" Type="http://schemas.openxmlformats.org/officeDocument/2006/relationships/hyperlink" Target="https://doi-org.ezpaarse.univ-paris1.fr/10.1017/CHOL9780521838245" TargetMode="External"/><Relationship Id="rId182" Type="http://schemas.openxmlformats.org/officeDocument/2006/relationships/hyperlink" Target="https://doi-org.ezpaarse.univ-paris1.fr/10.1017/CHOL9780521472111" TargetMode="External"/><Relationship Id="rId378" Type="http://schemas.openxmlformats.org/officeDocument/2006/relationships/hyperlink" Target="https://www.academia.edu/364920/_The_Official_Explanations_for_the_Confiscation_and_Sale_of_Monasteries_Churches_and_Their_Estates_at_the_Time_of_Selim_II_" TargetMode="External"/><Relationship Id="rId403" Type="http://schemas.openxmlformats.org/officeDocument/2006/relationships/hyperlink" Target="http://www.persee.fr/doc/hes_0752-5702_1989_num_8_4_2371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web-p-ebscohost-com.ezpaarse.univ-paris1.fr/ehost/detail/detail?vid=2&amp;sid=d848b76b-7281-48a7-843f-28dccd07707f%40redis&amp;bdata=Jmxhbmc9ZnImc2l0ZT1laG9zdC1saXZl" TargetMode="External"/><Relationship Id="rId291" Type="http://schemas.openxmlformats.org/officeDocument/2006/relationships/hyperlink" Target="https://web-p-ebscohost-com.ezpaarse.univ-paris1.fr/ehost/pdfviewer/pdfviewer?vid=5&amp;sid=a7a844e2-0a35-49a5-b68b-5a41cde17260%40redis" TargetMode="External"/><Relationship Id="rId305" Type="http://schemas.openxmlformats.org/officeDocument/2006/relationships/hyperlink" Target="https://journals-openedition-org.ezpaarse.univ-paris1.fr/cdlm/7134" TargetMode="External"/><Relationship Id="rId347" Type="http://schemas.openxmlformats.org/officeDocument/2006/relationships/hyperlink" Target="https://fr.scribd.com/doc/272742987/From-Ta-ife-to-Millet-Ottoman-Terms-for-the-Ottoman-Greek-Orthodox-Community-Paraskevas-Konortas" TargetMode="External"/><Relationship Id="rId44" Type="http://schemas.openxmlformats.org/officeDocument/2006/relationships/hyperlink" Target="https://journals.openedition.org/mefrm/" TargetMode="External"/><Relationship Id="rId86" Type="http://schemas.openxmlformats.org/officeDocument/2006/relationships/hyperlink" Target="https://doi.org/10.3406/rebyz.1934.2803" TargetMode="External"/><Relationship Id="rId151" Type="http://schemas.openxmlformats.org/officeDocument/2006/relationships/hyperlink" Target="https://www-cairn-info.ezpaarse.univ-paris1.fr/revue-histoire-economie-et-societe-2015-3.htm" TargetMode="External"/><Relationship Id="rId389" Type="http://schemas.openxmlformats.org/officeDocument/2006/relationships/hyperlink" Target="https://www.academia.edu/9509184/The_Turkish_yoke_revisited_the_Ottoman_non_Muslim_subjects_between_loyalty_alienation_and_riot" TargetMode="External"/><Relationship Id="rId193" Type="http://schemas.openxmlformats.org/officeDocument/2006/relationships/hyperlink" Target="https://doi.org/10.3406/dhs.1975.1070" TargetMode="External"/><Relationship Id="rId207" Type="http://schemas.openxmlformats.org/officeDocument/2006/relationships/hyperlink" Target="https://www-numeriquepremium-com.ezpaarse.univ-paris1.fr/content/books/9782081333277" TargetMode="External"/><Relationship Id="rId249" Type="http://schemas.openxmlformats.org/officeDocument/2006/relationships/hyperlink" Target="https://books-openedition-org.ezpaarse.univ-paris1.fr/pur/97730" TargetMode="External"/><Relationship Id="rId414" Type="http://schemas.openxmlformats.org/officeDocument/2006/relationships/hyperlink" Target="https://www.cambridge.org/core/services/aop-cambridge-core/content/view/39286272561DF3CB053E3066E264143E/S0395264921001207a.pdf/le_christianisme_oriental_a_lepoque_ottomane_du_postcolonial_au_global_19602020.pdf" TargetMode="External"/><Relationship Id="rId13" Type="http://schemas.openxmlformats.org/officeDocument/2006/relationships/hyperlink" Target="https://doi-org.ezpaarse.univ-paris1.fr/10.1484/M.ER-EB.5.106726" TargetMode="External"/><Relationship Id="rId109" Type="http://schemas.openxmlformats.org/officeDocument/2006/relationships/hyperlink" Target="https://bvpb.mcu.es/es/consulta/registro.do?id=406911" TargetMode="External"/><Relationship Id="rId260" Type="http://schemas.openxmlformats.org/officeDocument/2006/relationships/hyperlink" Target="https://www-cairn-info.ezpaarse.univ-paris1.fr/les-prisons-de-la-foi--9782130815143.htm" TargetMode="External"/><Relationship Id="rId316" Type="http://schemas.openxmlformats.org/officeDocument/2006/relationships/hyperlink" Target="https://www-numeriquepremium-com.ezpaarse.univ-paris1.fr/content/books/9791027902132" TargetMode="External"/><Relationship Id="rId55" Type="http://schemas.openxmlformats.org/officeDocument/2006/relationships/hyperlink" Target="https://journals.openedition.org/rives/" TargetMode="External"/><Relationship Id="rId97" Type="http://schemas.openxmlformats.org/officeDocument/2006/relationships/hyperlink" Target="https://gallica.bnf.fr/ark:/12148/bpt6k114522h" TargetMode="External"/><Relationship Id="rId120" Type="http://schemas.openxmlformats.org/officeDocument/2006/relationships/hyperlink" Target="https://archive.org/details/surname-i-vehbi/0013.jpg" TargetMode="External"/><Relationship Id="rId358" Type="http://schemas.openxmlformats.org/officeDocument/2006/relationships/hyperlink" Target="http://journals.openedition.org/cdlm/4919" TargetMode="External"/><Relationship Id="rId162" Type="http://schemas.openxmlformats.org/officeDocument/2006/relationships/hyperlink" Target="https://dizbi.hazu.hr/a/?pr=i&amp;id=2460864" TargetMode="External"/><Relationship Id="rId218" Type="http://schemas.openxmlformats.org/officeDocument/2006/relationships/hyperlink" Target="https://www-cairn-info.ezpaarse.univ-paris1.fr/revue-d-histoire-moderne-et-contemporaine-2017-2-page-157.htm" TargetMode="External"/><Relationship Id="rId425" Type="http://schemas.openxmlformats.org/officeDocument/2006/relationships/hyperlink" Target="https://www.academia.edu/42686203/Interaction_and_boundary_work_Western_merchant_colonies_in_the_Levant_and_the_Eastern_Churches_1650_1800" TargetMode="External"/><Relationship Id="rId271" Type="http://schemas.openxmlformats.org/officeDocument/2006/relationships/hyperlink" Target="https://www-cairn-info.ezpaarse.univ-paris1.fr/pour-en-finir-avec-la-croisade--9782130576624.htm" TargetMode="External"/><Relationship Id="rId24" Type="http://schemas.openxmlformats.org/officeDocument/2006/relationships/hyperlink" Target="https://www.ifao.egnet.net/anisl/50" TargetMode="External"/><Relationship Id="rId66" Type="http://schemas.openxmlformats.org/officeDocument/2006/relationships/hyperlink" Target="https://archive.org/details/dli.ministry.01793" TargetMode="External"/><Relationship Id="rId131" Type="http://schemas.openxmlformats.org/officeDocument/2006/relationships/hyperlink" Target="https://doi-org.ezpaarse.univ-paris1.fr/10.1017/CHOL9780521839570" TargetMode="External"/><Relationship Id="rId327" Type="http://schemas.openxmlformats.org/officeDocument/2006/relationships/hyperlink" Target="https://www-cairn-info.ezpaarse.univ-paris1.fr/revue-historique-2018-2-page-275.htm" TargetMode="External"/><Relationship Id="rId369" Type="http://schemas.openxmlformats.org/officeDocument/2006/relationships/hyperlink" Target="https://al-qantara.revistas.csic.es/index.php/al-qantara/article/view/311" TargetMode="External"/><Relationship Id="rId173" Type="http://schemas.openxmlformats.org/officeDocument/2006/relationships/hyperlink" Target="https://dokumen.pub/qdownload/introduction-a-lhistoire-urbaine-de-la-syrie-ottomane-xvie-xviiie-siecle.html" TargetMode="External"/><Relationship Id="rId229" Type="http://schemas.openxmlformats.org/officeDocument/2006/relationships/hyperlink" Target="https://journals-openedition-org.ezpaarse.univ-paris1.fr/chrhc/11928" TargetMode="External"/><Relationship Id="rId380" Type="http://schemas.openxmlformats.org/officeDocument/2006/relationships/hyperlink" Target="https://www.academia.edu/37603952/Conceptualizing_interreligious_relations_in_the_Ottoman_Empire_The_early_modern_centuries" TargetMode="External"/><Relationship Id="rId240" Type="http://schemas.openxmlformats.org/officeDocument/2006/relationships/hyperlink" Target="https://www.jstor.org/stable/41305792" TargetMode="External"/><Relationship Id="rId35" Type="http://schemas.openxmlformats.org/officeDocument/2006/relationships/hyperlink" Target="https://www-tandfonline-com.ezpaarse.univ-paris1.fr/loi/fnas20" TargetMode="External"/><Relationship Id="rId77" Type="http://schemas.openxmlformats.org/officeDocument/2006/relationships/hyperlink" Target="https://gallica.bnf.fr/ark:/12148/bpt6k62092947" TargetMode="External"/><Relationship Id="rId100" Type="http://schemas.openxmlformats.org/officeDocument/2006/relationships/hyperlink" Target="https://archive.org/details/archivumfranciscanumhistoricum14/page/n215/mode/2up?view=theater" TargetMode="External"/><Relationship Id="rId282" Type="http://schemas.openxmlformats.org/officeDocument/2006/relationships/hyperlink" Target="https://web-p-ebscohost-com.ezpaarse.univ-paris1.fr/ehost/pdfviewer/pdfviewer?vid=3&amp;sid=65afa0f7-2190-44b5-a879-36dd294ed75a%40redis" TargetMode="External"/><Relationship Id="rId338" Type="http://schemas.openxmlformats.org/officeDocument/2006/relationships/hyperlink" Target="https://ezpaarse.univ-paris1.fr/login?url=https://search.ebscohost.com/login.aspx?direct=true&amp;db=edsjsr&amp;AN=edsjsr.4467038&amp;lang=fr&amp;site=eds-live" TargetMode="External"/><Relationship Id="rId8" Type="http://schemas.openxmlformats.org/officeDocument/2006/relationships/hyperlink" Target="http://books.openedition.org.ezpaarse.univ-paris1.fr/cvz/1021" TargetMode="External"/><Relationship Id="rId142" Type="http://schemas.openxmlformats.org/officeDocument/2006/relationships/hyperlink" Target="https://doi-org.ezpaarse.univ-paris1.fr/10.4000/books.ifpo.1664" TargetMode="External"/><Relationship Id="rId184" Type="http://schemas.openxmlformats.org/officeDocument/2006/relationships/hyperlink" Target="https://books.openedition.org/ifpo/4605?lang=fr" TargetMode="External"/><Relationship Id="rId391" Type="http://schemas.openxmlformats.org/officeDocument/2006/relationships/hyperlink" Target="https://www.academia.edu/3619899/_Non_Muslim_Communal_Divisions_and_Identities_in_the_Early_Modern_Ottoman_Balkans_and_the_Millet_System_Theory_in_Maria_Baramova_Plamen_Mitev_Ivan_Parvev_Vania_Racheva_eds_Power_and_Influence_in_South_Eastern_Europe_16_19th_century_Berlin_LIT_Verlag_2013_pp_97_108" TargetMode="External"/><Relationship Id="rId405" Type="http://schemas.openxmlformats.org/officeDocument/2006/relationships/hyperlink" Target="http://www.persee.fr/doc/rhr_0035-1423_1998_num_215_1_1153" TargetMode="External"/><Relationship Id="rId251" Type="http://schemas.openxmlformats.org/officeDocument/2006/relationships/hyperlink" Target="https://www-cairn-info.ezpaarse.univ-paris1.fr/l-europe-des-diasporas--9782130798446.htm" TargetMode="External"/><Relationship Id="rId46" Type="http://schemas.openxmlformats.org/officeDocument/2006/relationships/hyperlink" Target="https://www-jstor-org.ezpaarse.univ-paris1.fr/journal/meridiana" TargetMode="External"/><Relationship Id="rId293" Type="http://schemas.openxmlformats.org/officeDocument/2006/relationships/hyperlink" Target="https://books-openedition-org.ezpaarse.univ-paris1.fr/efa/7135" TargetMode="External"/><Relationship Id="rId307" Type="http://schemas.openxmlformats.org/officeDocument/2006/relationships/hyperlink" Target="https://journals-openedition-org.ezpaarse.univ-paris1.fr/rives/5043" TargetMode="External"/><Relationship Id="rId349" Type="http://schemas.openxmlformats.org/officeDocument/2006/relationships/hyperlink" Target="https://www-jstor-org.ezpaarse.univ-paris1.fr/stable/25821668" TargetMode="External"/><Relationship Id="rId88" Type="http://schemas.openxmlformats.org/officeDocument/2006/relationships/hyperlink" Target="https://doi.org/10.3406/rebyz.1935.2830" TargetMode="External"/><Relationship Id="rId111" Type="http://schemas.openxmlformats.org/officeDocument/2006/relationships/hyperlink" Target="https://digibug.ugr.es/handle/10481/5859" TargetMode="External"/><Relationship Id="rId153" Type="http://schemas.openxmlformats.org/officeDocument/2006/relationships/hyperlink" Target="https://gallica.bnf.fr/ark:/12148/bpt6k3405004r" TargetMode="External"/><Relationship Id="rId195" Type="http://schemas.openxmlformats.org/officeDocument/2006/relationships/hyperlink" Target="https://journals.openedition.org/cdlm/125" TargetMode="External"/><Relationship Id="rId209" Type="http://schemas.openxmlformats.org/officeDocument/2006/relationships/hyperlink" Target="https://gallica.bnf.fr/ark:/12148/bpt6k9687685t" TargetMode="External"/><Relationship Id="rId360" Type="http://schemas.openxmlformats.org/officeDocument/2006/relationships/hyperlink" Target="https://revistahistoriamoderna.ua.es/article/view/2009-n27-el-exilio-morisco-las-lineas-maestras-de-una-diaspora" TargetMode="External"/><Relationship Id="rId416" Type="http://schemas.openxmlformats.org/officeDocument/2006/relationships/hyperlink" Target="https://doi.org/10.4000/assr.38578" TargetMode="External"/><Relationship Id="rId220" Type="http://schemas.openxmlformats.org/officeDocument/2006/relationships/hyperlink" Target="https://www-cairn-info.ezpaarse.univ-paris1.fr/revue-annales-2020-1-page-73.htm" TargetMode="External"/><Relationship Id="rId15" Type="http://schemas.openxmlformats.org/officeDocument/2006/relationships/hyperlink" Target="https://doi-org.ezpaarse.univ-paris1.fr/10.4000/assr.21994" TargetMode="External"/><Relationship Id="rId57" Type="http://schemas.openxmlformats.org/officeDocument/2006/relationships/hyperlink" Target="https://sefarad.revistas.csic.es/index.php/sefarad/issue/archive" TargetMode="External"/><Relationship Id="rId262" Type="http://schemas.openxmlformats.org/officeDocument/2006/relationships/hyperlink" Target="https://pocram.hypotheses.org/625" TargetMode="External"/><Relationship Id="rId318" Type="http://schemas.openxmlformats.org/officeDocument/2006/relationships/hyperlink" Target="https://www.jstor.org/stable/43956350" TargetMode="External"/><Relationship Id="rId99" Type="http://schemas.openxmlformats.org/officeDocument/2006/relationships/hyperlink" Target="https://gallica.bnf.fr/ark:/12148/bpt6k1145248" TargetMode="External"/><Relationship Id="rId122" Type="http://schemas.openxmlformats.org/officeDocument/2006/relationships/hyperlink" Target="https://gallica.bnf.fr/ark:/12148/btv1b10526018q" TargetMode="External"/><Relationship Id="rId164" Type="http://schemas.openxmlformats.org/officeDocument/2006/relationships/hyperlink" Target="https://www.persee.fr/issue/remmm_0997-1327_1992_num_66_1" TargetMode="External"/><Relationship Id="rId371" Type="http://schemas.openxmlformats.org/officeDocument/2006/relationships/hyperlink" Target="https://doi.org/10.4000/cdlm.4934" TargetMode="External"/><Relationship Id="rId427" Type="http://schemas.openxmlformats.org/officeDocument/2006/relationships/hyperlink" Target="https://www-cairn-info.ezpaarse.univ-paris1.fr/revue-d-histoire-moderne-et-contemporaine-2016-2-page-14.htm" TargetMode="External"/><Relationship Id="rId26" Type="http://schemas.openxmlformats.org/officeDocument/2006/relationships/hyperlink" Target="https://journals.openedition.org/bchmc/263" TargetMode="External"/><Relationship Id="rId231" Type="http://schemas.openxmlformats.org/officeDocument/2006/relationships/hyperlink" Target="https://www.jstor.org/stable/45096545" TargetMode="External"/><Relationship Id="rId273" Type="http://schemas.openxmlformats.org/officeDocument/2006/relationships/hyperlink" Target="https://books-openedition-org.ezpaarse.univ-paris1.fr/pur/7751" TargetMode="External"/><Relationship Id="rId329" Type="http://schemas.openxmlformats.org/officeDocument/2006/relationships/hyperlink" Target="https://www.jstor.org/stable/4131808" TargetMode="External"/><Relationship Id="rId68" Type="http://schemas.openxmlformats.org/officeDocument/2006/relationships/hyperlink" Target="https://gallica.bnf.fr/ark:/12148/bpt6k8726655r/f7.item" TargetMode="External"/><Relationship Id="rId133" Type="http://schemas.openxmlformats.org/officeDocument/2006/relationships/hyperlink" Target="https://www.youtube.com/watch?v=RS-Dg1bbUUQ" TargetMode="External"/><Relationship Id="rId175" Type="http://schemas.openxmlformats.org/officeDocument/2006/relationships/hyperlink" Target="https://www-jstor-org.ezpaarse.univ-paris1.fr/stable/3879378" TargetMode="External"/><Relationship Id="rId340" Type="http://schemas.openxmlformats.org/officeDocument/2006/relationships/hyperlink" Target="https://poj.peeters-leuven.be/content.php?id=2004358&amp;url=article&amp;download=yes" TargetMode="External"/><Relationship Id="rId200" Type="http://schemas.openxmlformats.org/officeDocument/2006/relationships/hyperlink" Target="http://www.jstor.org/stable/43998157.%20Accessed%2016%20May%202023" TargetMode="External"/><Relationship Id="rId382" Type="http://schemas.openxmlformats.org/officeDocument/2006/relationships/hyperlink" Target="https://www.academia.edu/44823246/_From_the_Bottom_Up_and_Back_Again_until_Who_Knows_When_Church_Restoration_Procedures_in_the_Ottoman_Empire_Seventeenth_Eighteenth_Centuries_Preliminary_Notes_in_Anastasopoulos_A_ed_Political_Initiatives_From_the_Bottom_Up_In_the_Ottoman_Empire_Crete_University_Press_2012" TargetMode="External"/><Relationship Id="rId242" Type="http://schemas.openxmlformats.org/officeDocument/2006/relationships/hyperlink" Target="https://books-openedition-org.ezpaarse.univ-paris1.fr/ifeagd/1449" TargetMode="External"/><Relationship Id="rId284" Type="http://schemas.openxmlformats.org/officeDocument/2006/relationships/hyperlink" Target="https://journals-openedition-org.ezpaarse.univ-paris1.fr/mefrm/4060" TargetMode="External"/><Relationship Id="rId37" Type="http://schemas.openxmlformats.org/officeDocument/2006/relationships/hyperlink" Target="https://www.storiamediterranea.it/portfolio-category/rivista/?p=a" TargetMode="External"/><Relationship Id="rId79" Type="http://schemas.openxmlformats.org/officeDocument/2006/relationships/hyperlink" Target="https://gallica.bnf.fr/ark:/12148/bpt6k9739088g" TargetMode="External"/><Relationship Id="rId102" Type="http://schemas.openxmlformats.org/officeDocument/2006/relationships/hyperlink" Target="http://asa.archiviostudiadriatici.it/islandora/object/libria%3A222035" TargetMode="External"/><Relationship Id="rId144" Type="http://schemas.openxmlformats.org/officeDocument/2006/relationships/hyperlink" Target="https://poj.peeters-leuven.be/content.php?url=article&amp;id=2004296&amp;journal_code=TURC" TargetMode="External"/><Relationship Id="rId90" Type="http://schemas.openxmlformats.org/officeDocument/2006/relationships/hyperlink" Target="https://doi.org/10.3406/rebyz.1935.2848" TargetMode="External"/><Relationship Id="rId186" Type="http://schemas.openxmlformats.org/officeDocument/2006/relationships/hyperlink" Target="https://www-jstor-org.ezpaarse.univ-paris1.fr/stable/162735" TargetMode="External"/><Relationship Id="rId351" Type="http://schemas.openxmlformats.org/officeDocument/2006/relationships/hyperlink" Target="https://ezpaarse.univ-paris1.fr/login?url=https://search.ebscohost.com/login.aspx?direct=true&amp;db=aph&amp;AN=9709290535&amp;lang=fr&amp;site=eds-live" TargetMode="External"/><Relationship Id="rId393" Type="http://schemas.openxmlformats.org/officeDocument/2006/relationships/hyperlink" Target="https://12375107377512711599.googlegroups.com/attach/18a382f316f32/rafeq%20-%20craft%20organizations%20and%20religious%20communities%20in%20ottoman%20syria.pdf?part=0.1&amp;view=1&amp;vt=ANaJVrH18XCmgmO9b7meFsT2n6d7PAZnUYshgaBWgEfaf_OvvZfUtdy1MiAvs6iSI9_UK9x9X3H6kXeazuExHpaABvP7OcVg_7vZuxh1rvCuVzEc5SBD_L8" TargetMode="External"/><Relationship Id="rId407" Type="http://schemas.openxmlformats.org/officeDocument/2006/relationships/hyperlink" Target="https://doi.org/10.4000/remmm.2987" TargetMode="External"/><Relationship Id="rId211" Type="http://schemas.openxmlformats.org/officeDocument/2006/relationships/hyperlink" Target="http://books.openedition.org/pur/100437" TargetMode="External"/><Relationship Id="rId253" Type="http://schemas.openxmlformats.org/officeDocument/2006/relationships/hyperlink" Target="https://www-cairn-info.ezpaarse.univ-paris1.fr/revue-histoire-urbaine-2012-2-page-71.htm" TargetMode="External"/><Relationship Id="rId295" Type="http://schemas.openxmlformats.org/officeDocument/2006/relationships/hyperlink" Target="https://mikado.univ-paris1.fr/eds/ExternalLinkOut/PubFinderLinkOut?sid=8cb55cd1-b265-4d60-9f7a-7c93d7dd3c80@redis&amp;vid=1&amp;Url=https%3A%2F%2Fezpaarse.univ-paris1.fr%2Flogin%3Furl%3Dhttps%3A%2F%2Fwww.jstor.org%2Fjournal%2Fcompstudsocihist&amp;Kbid=edp19266&amp;PackageId=&amp;LinkedFrom=PublicationPlacard" TargetMode="External"/><Relationship Id="rId309" Type="http://schemas.openxmlformats.org/officeDocument/2006/relationships/hyperlink" Target="https://journals-openedition-org.ezpaarse.univ-paris1.fr/cdlm/45" TargetMode="External"/><Relationship Id="rId48" Type="http://schemas.openxmlformats.org/officeDocument/2006/relationships/hyperlink" Target="http://ancientworldonline.blogspot.com/2010/12/open-access-journal-parole-de-lorient.html" TargetMode="External"/><Relationship Id="rId113" Type="http://schemas.openxmlformats.org/officeDocument/2006/relationships/hyperlink" Target="https://archive.org/details/DELTA535661FA" TargetMode="External"/><Relationship Id="rId320" Type="http://schemas.openxmlformats.org/officeDocument/2006/relationships/hyperlink" Target="https://books-openedition-org.ezpaarse.univ-paris1.fr/irmc/1446" TargetMode="External"/><Relationship Id="rId155" Type="http://schemas.openxmlformats.org/officeDocument/2006/relationships/hyperlink" Target="https://ia803405.us.archive.org/33/items/islamic-architecture-openmaktaba.com/Machiel%20Kiel%20-%20Studies%20on%20the%20Ottoman%20Architecture%20of%20the%20Balkans-Variorum%20%281990%29.pdf" TargetMode="External"/><Relationship Id="rId197" Type="http://schemas.openxmlformats.org/officeDocument/2006/relationships/hyperlink" Target="https://www-cairn-info.ezpaarse.univ-paris1.fr/recherches-sur-l-algerie-a-l-epoque-ottomane-I--291294631X.htm" TargetMode="External"/><Relationship Id="rId362" Type="http://schemas.openxmlformats.org/officeDocument/2006/relationships/hyperlink" Target="https://rua.ua.es/dspace/bitstream/10045/79989/1/2018_Bernabe-Pons_Hesperis-Tamuda.pdf" TargetMode="External"/><Relationship Id="rId418" Type="http://schemas.openxmlformats.org/officeDocument/2006/relationships/hyperlink" Target="https://archive.org/details/travelsmacarius01pauluoft" TargetMode="External"/><Relationship Id="rId222" Type="http://schemas.openxmlformats.org/officeDocument/2006/relationships/hyperlink" Target="https://journals-openedition-org.ezpaarse.univ-paris1.fr/acrh/10966" TargetMode="External"/><Relationship Id="rId264" Type="http://schemas.openxmlformats.org/officeDocument/2006/relationships/hyperlink" Target="https://web-s-ebscohost-com.ezpaarse.univ-paris1.fr/ehost/pdfviewer/pdfviewer?vid=3&amp;sid=b8574ece-36b3-4ff1-8a87-896536c92e38%40redis" TargetMode="External"/><Relationship Id="rId17" Type="http://schemas.openxmlformats.org/officeDocument/2006/relationships/hyperlink" Target="https://doi-org.ezpaarse.univ-paris1.fr/10.4000/books.editionscnrs.36213" TargetMode="External"/><Relationship Id="rId59" Type="http://schemas.openxmlformats.org/officeDocument/2006/relationships/hyperlink" Target="https://www.suedost-forschungen.de/portal/index.php/sof/issue/archive" TargetMode="External"/><Relationship Id="rId124" Type="http://schemas.openxmlformats.org/officeDocument/2006/relationships/hyperlink" Target="https://archive.org/details/encyclopediaofot0000unse" TargetMode="External"/><Relationship Id="rId70" Type="http://schemas.openxmlformats.org/officeDocument/2006/relationships/hyperlink" Target="https://gallica.bnf.fr/ark:/12148/bpt6k85358z" TargetMode="External"/><Relationship Id="rId166" Type="http://schemas.openxmlformats.org/officeDocument/2006/relationships/hyperlink" Target="https://www-jstor-org.ezpaarse.univ-paris1.fr/stable/23076193" TargetMode="External"/><Relationship Id="rId331" Type="http://schemas.openxmlformats.org/officeDocument/2006/relationships/hyperlink" Target="https://web-s-ebscohost-com.ezpaarse.univ-paris1.fr/ehost/pdfviewer/pdfviewer?vid=5&amp;sid=d019383b-f824-4387-9346-91edd8ea9185%40redis" TargetMode="External"/><Relationship Id="rId373" Type="http://schemas.openxmlformats.org/officeDocument/2006/relationships/hyperlink" Target="https://www.academia.edu/3028444/LA_PRESENCIA_TURCA_EN_EL_CADIZ_DE_LA_EDAD_MODERNA_2010_" TargetMode="External"/><Relationship Id="rId42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E47F7-EF10-7A42-AD37-69BCF72B8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52</Pages>
  <Words>23050</Words>
  <Characters>126781</Characters>
  <Application>Microsoft Office Word</Application>
  <DocSecurity>0</DocSecurity>
  <Lines>1056</Lines>
  <Paragraphs>299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1 Panthéon Sorbonne</Company>
  <LinksUpToDate>false</LinksUpToDate>
  <CharactersWithSpaces>149532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Baron</dc:creator>
  <dc:description/>
  <cp:lastModifiedBy>Camille Baron</cp:lastModifiedBy>
  <cp:revision>6</cp:revision>
  <cp:lastPrinted>2021-11-24T13:58:00Z</cp:lastPrinted>
  <dcterms:created xsi:type="dcterms:W3CDTF">2023-06-28T10:33:00Z</dcterms:created>
  <dcterms:modified xsi:type="dcterms:W3CDTF">2024-01-30T15:46:00Z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Université Paris 1 Panthéon Sorbonne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MSIP_Label_d5c20be7-c3a5-46e3-9158-fa8a02ce2395_Enabled">
    <vt:lpwstr>true</vt:lpwstr>
  </property>
  <property fmtid="{D5CDD505-2E9C-101B-9397-08002B2CF9AE}" pid="10" name="MSIP_Label_d5c20be7-c3a5-46e3-9158-fa8a02ce2395_SetDate">
    <vt:lpwstr>2023-06-08T11:57:07Z</vt:lpwstr>
  </property>
  <property fmtid="{D5CDD505-2E9C-101B-9397-08002B2CF9AE}" pid="11" name="MSIP_Label_d5c20be7-c3a5-46e3-9158-fa8a02ce2395_Method">
    <vt:lpwstr>Standard</vt:lpwstr>
  </property>
  <property fmtid="{D5CDD505-2E9C-101B-9397-08002B2CF9AE}" pid="12" name="MSIP_Label_d5c20be7-c3a5-46e3-9158-fa8a02ce2395_Name">
    <vt:lpwstr>defa4170-0d19-0005-0004-bc88714345d2</vt:lpwstr>
  </property>
  <property fmtid="{D5CDD505-2E9C-101B-9397-08002B2CF9AE}" pid="13" name="MSIP_Label_d5c20be7-c3a5-46e3-9158-fa8a02ce2395_SiteId">
    <vt:lpwstr>8c6f9078-037e-4261-a583-52a944e55f7f</vt:lpwstr>
  </property>
  <property fmtid="{D5CDD505-2E9C-101B-9397-08002B2CF9AE}" pid="14" name="MSIP_Label_d5c20be7-c3a5-46e3-9158-fa8a02ce2395_ActionId">
    <vt:lpwstr>78674fd7-fa57-4247-8b71-64640c9d8dc7</vt:lpwstr>
  </property>
  <property fmtid="{D5CDD505-2E9C-101B-9397-08002B2CF9AE}" pid="15" name="MSIP_Label_d5c20be7-c3a5-46e3-9158-fa8a02ce2395_ContentBits">
    <vt:lpwstr>0</vt:lpwstr>
  </property>
</Properties>
</file>